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25" w:rsidRDefault="00312A25" w:rsidP="00312A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12A25">
        <w:rPr>
          <w:rFonts w:ascii="Times New Roman" w:hAnsi="Times New Roman" w:cs="Times New Roman"/>
          <w:b/>
          <w:sz w:val="28"/>
          <w:szCs w:val="28"/>
        </w:rPr>
        <w:t>ультурный код и локальная идентичность</w:t>
      </w:r>
      <w:r w:rsidR="00D772F6">
        <w:rPr>
          <w:rFonts w:ascii="Times New Roman" w:hAnsi="Times New Roman" w:cs="Times New Roman"/>
          <w:b/>
          <w:sz w:val="28"/>
          <w:szCs w:val="28"/>
        </w:rPr>
        <w:t>: в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2F6">
        <w:rPr>
          <w:rFonts w:ascii="Times New Roman" w:hAnsi="Times New Roman" w:cs="Times New Roman"/>
          <w:b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пройдет </w:t>
      </w:r>
      <w:r w:rsidRPr="00561C09">
        <w:rPr>
          <w:rFonts w:ascii="Times New Roman" w:hAnsi="Times New Roman" w:cs="Times New Roman"/>
          <w:b/>
          <w:sz w:val="28"/>
          <w:szCs w:val="28"/>
        </w:rPr>
        <w:t>Недел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61C09">
        <w:rPr>
          <w:rFonts w:ascii="Times New Roman" w:hAnsi="Times New Roman" w:cs="Times New Roman"/>
          <w:b/>
          <w:sz w:val="28"/>
          <w:szCs w:val="28"/>
        </w:rPr>
        <w:t xml:space="preserve"> креативного бизнеса</w:t>
      </w:r>
    </w:p>
    <w:p w:rsidR="00561C09" w:rsidRPr="00561C09" w:rsidRDefault="00561C09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 w:rsidRPr="00561C09">
        <w:rPr>
          <w:rFonts w:ascii="Times New Roman" w:hAnsi="Times New Roman" w:cs="Times New Roman"/>
          <w:sz w:val="28"/>
          <w:szCs w:val="28"/>
        </w:rPr>
        <w:t xml:space="preserve">15-17 апреля 2026 года в </w:t>
      </w:r>
      <w:r w:rsidR="00D772F6">
        <w:rPr>
          <w:rFonts w:ascii="Times New Roman" w:hAnsi="Times New Roman" w:cs="Times New Roman"/>
          <w:sz w:val="28"/>
          <w:szCs w:val="28"/>
        </w:rPr>
        <w:t>областной столице</w:t>
      </w:r>
      <w:r w:rsidRPr="00561C09">
        <w:rPr>
          <w:rFonts w:ascii="Times New Roman" w:hAnsi="Times New Roman" w:cs="Times New Roman"/>
          <w:sz w:val="28"/>
          <w:szCs w:val="28"/>
        </w:rPr>
        <w:t xml:space="preserve"> пройдет Неделя креативного бизнеса, которая вот уже третий год подряд соберет на одной площадке представителей креативных индустрий, органов власти, федеральных и региональных экспертов для обмена опытом и обсуждения предложений по развитию креативного сектора.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C09" w:rsidRPr="00561C09" w:rsidRDefault="00561C09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 w:rsidRPr="00561C09">
        <w:rPr>
          <w:rFonts w:ascii="Times New Roman" w:hAnsi="Times New Roman" w:cs="Times New Roman"/>
          <w:sz w:val="28"/>
          <w:szCs w:val="28"/>
        </w:rPr>
        <w:t xml:space="preserve">В этот раз генеральной темой события станет культурный код и локальная идентичность. Панельные дискуссии, мастер-классы, встречи с представителями власти и маркет продукции региональных креаторов в стиле современной эстетики </w:t>
      </w:r>
      <w:r w:rsidR="00D772F6">
        <w:rPr>
          <w:rFonts w:ascii="Times New Roman" w:hAnsi="Times New Roman" w:cs="Times New Roman"/>
          <w:sz w:val="28"/>
          <w:szCs w:val="28"/>
        </w:rPr>
        <w:t>русского стиля</w:t>
      </w:r>
      <w:r w:rsidRPr="00561C09">
        <w:rPr>
          <w:rFonts w:ascii="Times New Roman" w:hAnsi="Times New Roman" w:cs="Times New Roman"/>
          <w:sz w:val="28"/>
          <w:szCs w:val="28"/>
        </w:rPr>
        <w:t xml:space="preserve"> </w:t>
      </w:r>
      <w:r w:rsidR="00312A25">
        <w:rPr>
          <w:rFonts w:ascii="Times New Roman" w:hAnsi="Times New Roman" w:cs="Times New Roman"/>
          <w:sz w:val="28"/>
          <w:szCs w:val="28"/>
        </w:rPr>
        <w:t>—</w:t>
      </w:r>
      <w:r w:rsidRPr="00561C09">
        <w:rPr>
          <w:rFonts w:ascii="Times New Roman" w:hAnsi="Times New Roman" w:cs="Times New Roman"/>
          <w:sz w:val="28"/>
          <w:szCs w:val="28"/>
        </w:rPr>
        <w:t xml:space="preserve"> участников Недели креативного бизнеса ждет насыщенная программа и масса возможностей посмотреть на других и показать себя.</w:t>
      </w:r>
      <w:r w:rsidR="00312A25" w:rsidRPr="00312A25">
        <w:rPr>
          <w:rFonts w:ascii="Times New Roman" w:hAnsi="Times New Roman" w:cs="Times New Roman"/>
          <w:sz w:val="28"/>
          <w:szCs w:val="28"/>
        </w:rPr>
        <w:t xml:space="preserve"> </w:t>
      </w:r>
      <w:r w:rsidR="00312A25" w:rsidRPr="00561C09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312A25">
        <w:rPr>
          <w:rFonts w:ascii="Times New Roman" w:hAnsi="Times New Roman" w:cs="Times New Roman"/>
          <w:sz w:val="28"/>
          <w:szCs w:val="28"/>
        </w:rPr>
        <w:t xml:space="preserve">уже идет на </w:t>
      </w:r>
      <w:r w:rsidR="00312A25" w:rsidRPr="00561C09">
        <w:rPr>
          <w:rFonts w:ascii="Times New Roman" w:hAnsi="Times New Roman" w:cs="Times New Roman"/>
          <w:sz w:val="28"/>
          <w:szCs w:val="28"/>
        </w:rPr>
        <w:t xml:space="preserve">на сайте: </w:t>
      </w:r>
      <w:hyperlink r:id="rId6" w:history="1">
        <w:r w:rsidR="00312A25" w:rsidRPr="00561C09">
          <w:rPr>
            <w:rStyle w:val="a3"/>
            <w:rFonts w:ascii="Times New Roman" w:hAnsi="Times New Roman" w:cs="Times New Roman"/>
            <w:sz w:val="28"/>
            <w:szCs w:val="28"/>
          </w:rPr>
          <w:t>creativesamara.ru</w:t>
        </w:r>
      </w:hyperlink>
      <w:r w:rsidR="00312A25" w:rsidRPr="00561C09">
        <w:rPr>
          <w:rFonts w:ascii="Times New Roman" w:hAnsi="Times New Roman" w:cs="Times New Roman"/>
          <w:sz w:val="28"/>
          <w:szCs w:val="28"/>
        </w:rPr>
        <w:t>.</w:t>
      </w:r>
    </w:p>
    <w:p w:rsidR="006C3A4E" w:rsidRDefault="006C3A4E" w:rsidP="00561C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C09">
        <w:rPr>
          <w:rFonts w:ascii="Times New Roman" w:hAnsi="Times New Roman" w:cs="Times New Roman"/>
          <w:i/>
          <w:sz w:val="28"/>
          <w:szCs w:val="28"/>
        </w:rPr>
        <w:t xml:space="preserve">«Креативные индустрии </w:t>
      </w:r>
      <w:r w:rsidR="00561C09" w:rsidRPr="00561C09">
        <w:rPr>
          <w:rFonts w:ascii="Times New Roman" w:hAnsi="Times New Roman" w:cs="Times New Roman"/>
          <w:i/>
          <w:sz w:val="28"/>
          <w:szCs w:val="28"/>
        </w:rPr>
        <w:t>—</w:t>
      </w:r>
      <w:r w:rsidRPr="00561C09">
        <w:rPr>
          <w:rFonts w:ascii="Times New Roman" w:hAnsi="Times New Roman" w:cs="Times New Roman"/>
          <w:i/>
          <w:sz w:val="28"/>
          <w:szCs w:val="28"/>
        </w:rPr>
        <w:t xml:space="preserve"> одно из приоритетных направлений развития экономики региона и страны в целом. Именно в этом секторе реализуются передовые идеи и технологии, создаются уникальные продукты, возможности для самореализации молодежи,</w:t>
      </w:r>
      <w:r w:rsidRPr="00561C09">
        <w:rPr>
          <w:rFonts w:ascii="Times New Roman" w:hAnsi="Times New Roman" w:cs="Times New Roman"/>
          <w:sz w:val="28"/>
          <w:szCs w:val="28"/>
        </w:rPr>
        <w:t xml:space="preserve"> </w:t>
      </w:r>
      <w:r w:rsidR="00561C09">
        <w:rPr>
          <w:rFonts w:ascii="Times New Roman" w:hAnsi="Times New Roman" w:cs="Times New Roman"/>
          <w:sz w:val="28"/>
          <w:szCs w:val="28"/>
        </w:rPr>
        <w:t>—</w:t>
      </w:r>
      <w:r w:rsidRPr="00561C09">
        <w:rPr>
          <w:rFonts w:ascii="Times New Roman" w:hAnsi="Times New Roman" w:cs="Times New Roman"/>
          <w:sz w:val="28"/>
          <w:szCs w:val="28"/>
        </w:rPr>
        <w:t xml:space="preserve"> </w:t>
      </w:r>
      <w:r w:rsidR="00561C09" w:rsidRPr="00561C09">
        <w:rPr>
          <w:rFonts w:ascii="Times New Roman" w:hAnsi="Times New Roman" w:cs="Times New Roman"/>
          <w:sz w:val="28"/>
          <w:szCs w:val="28"/>
        </w:rPr>
        <w:t xml:space="preserve">рассказал заместитель председателя Правительства – министр экономического развития и инвестиций Самарской области </w:t>
      </w:r>
      <w:r w:rsidR="00561C09" w:rsidRPr="00561C09">
        <w:rPr>
          <w:rFonts w:ascii="Times New Roman" w:hAnsi="Times New Roman" w:cs="Times New Roman"/>
          <w:b/>
          <w:sz w:val="28"/>
          <w:szCs w:val="28"/>
        </w:rPr>
        <w:t>Павел Финк</w:t>
      </w:r>
      <w:r w:rsidR="00561C09" w:rsidRPr="00561C09">
        <w:rPr>
          <w:rFonts w:ascii="Times New Roman" w:hAnsi="Times New Roman" w:cs="Times New Roman"/>
          <w:sz w:val="28"/>
          <w:szCs w:val="28"/>
        </w:rPr>
        <w:t>.</w:t>
      </w:r>
      <w:r w:rsidRPr="00561C09">
        <w:rPr>
          <w:rFonts w:ascii="Times New Roman" w:hAnsi="Times New Roman" w:cs="Times New Roman"/>
          <w:sz w:val="28"/>
          <w:szCs w:val="28"/>
        </w:rPr>
        <w:t xml:space="preserve"> </w:t>
      </w:r>
      <w:r w:rsidR="00561C09">
        <w:rPr>
          <w:rFonts w:ascii="Times New Roman" w:hAnsi="Times New Roman" w:cs="Times New Roman"/>
          <w:sz w:val="28"/>
          <w:szCs w:val="28"/>
        </w:rPr>
        <w:t>—</w:t>
      </w:r>
      <w:r w:rsidRPr="00561C09">
        <w:rPr>
          <w:rFonts w:ascii="Times New Roman" w:hAnsi="Times New Roman" w:cs="Times New Roman"/>
          <w:sz w:val="28"/>
          <w:szCs w:val="28"/>
        </w:rPr>
        <w:t xml:space="preserve"> </w:t>
      </w:r>
      <w:r w:rsidRPr="00561C09">
        <w:rPr>
          <w:rFonts w:ascii="Times New Roman" w:hAnsi="Times New Roman" w:cs="Times New Roman"/>
          <w:i/>
          <w:sz w:val="28"/>
          <w:szCs w:val="28"/>
        </w:rPr>
        <w:t xml:space="preserve">Неделя креативного бизнеса выступает площадкой для общения, наращивания собственных компетенций, </w:t>
      </w:r>
      <w:r w:rsidR="00D772F6">
        <w:rPr>
          <w:rFonts w:ascii="Times New Roman" w:hAnsi="Times New Roman" w:cs="Times New Roman"/>
          <w:i/>
          <w:sz w:val="28"/>
          <w:szCs w:val="28"/>
        </w:rPr>
        <w:t>объединения в совместные проекты коллег</w:t>
      </w:r>
      <w:r w:rsidRPr="00561C09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D772F6">
        <w:rPr>
          <w:rFonts w:ascii="Times New Roman" w:hAnsi="Times New Roman" w:cs="Times New Roman"/>
          <w:i/>
          <w:sz w:val="28"/>
          <w:szCs w:val="28"/>
        </w:rPr>
        <w:t xml:space="preserve">творческому </w:t>
      </w:r>
      <w:r w:rsidRPr="00561C09">
        <w:rPr>
          <w:rFonts w:ascii="Times New Roman" w:hAnsi="Times New Roman" w:cs="Times New Roman"/>
          <w:i/>
          <w:sz w:val="28"/>
          <w:szCs w:val="28"/>
        </w:rPr>
        <w:t xml:space="preserve">цеху. Мы хотим быть в </w:t>
      </w:r>
      <w:r w:rsidR="00D772F6">
        <w:rPr>
          <w:rFonts w:ascii="Times New Roman" w:hAnsi="Times New Roman" w:cs="Times New Roman"/>
          <w:i/>
          <w:sz w:val="28"/>
          <w:szCs w:val="28"/>
        </w:rPr>
        <w:t>диалоге с предпринимателями, в курсе</w:t>
      </w:r>
      <w:r w:rsidRPr="00561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72F6">
        <w:rPr>
          <w:rFonts w:ascii="Times New Roman" w:hAnsi="Times New Roman" w:cs="Times New Roman"/>
          <w:i/>
          <w:sz w:val="28"/>
          <w:szCs w:val="28"/>
        </w:rPr>
        <w:t>запросов</w:t>
      </w:r>
      <w:r w:rsidRPr="00561C09">
        <w:rPr>
          <w:rFonts w:ascii="Times New Roman" w:hAnsi="Times New Roman" w:cs="Times New Roman"/>
          <w:i/>
          <w:sz w:val="28"/>
          <w:szCs w:val="28"/>
        </w:rPr>
        <w:t xml:space="preserve"> и потребностей креативного кластера региона и </w:t>
      </w:r>
      <w:r w:rsidR="00D772F6">
        <w:rPr>
          <w:rFonts w:ascii="Times New Roman" w:hAnsi="Times New Roman" w:cs="Times New Roman"/>
          <w:i/>
          <w:sz w:val="28"/>
          <w:szCs w:val="28"/>
        </w:rPr>
        <w:t>уверены</w:t>
      </w:r>
      <w:r w:rsidRPr="00561C09">
        <w:rPr>
          <w:rFonts w:ascii="Times New Roman" w:hAnsi="Times New Roman" w:cs="Times New Roman"/>
          <w:i/>
          <w:sz w:val="28"/>
          <w:szCs w:val="28"/>
        </w:rPr>
        <w:t>, что предстоящий форум нам в этом поможет».</w:t>
      </w:r>
    </w:p>
    <w:p w:rsidR="004E5C1A" w:rsidRDefault="00561C09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 w:rsidRPr="00561C09">
        <w:rPr>
          <w:rFonts w:ascii="Times New Roman" w:hAnsi="Times New Roman" w:cs="Times New Roman"/>
          <w:sz w:val="28"/>
          <w:szCs w:val="28"/>
        </w:rPr>
        <w:t xml:space="preserve">В числе приглашенных федеральных экспертов в этом году </w:t>
      </w:r>
      <w:r w:rsidR="00312A25">
        <w:rPr>
          <w:rFonts w:ascii="Times New Roman" w:hAnsi="Times New Roman" w:cs="Times New Roman"/>
          <w:sz w:val="28"/>
          <w:szCs w:val="28"/>
        </w:rPr>
        <w:t>—</w:t>
      </w:r>
      <w:r w:rsidR="00477014">
        <w:rPr>
          <w:rFonts w:ascii="Times New Roman" w:hAnsi="Times New Roman" w:cs="Times New Roman"/>
          <w:sz w:val="28"/>
          <w:szCs w:val="28"/>
        </w:rPr>
        <w:t xml:space="preserve"> основатели креативного бизнеса</w:t>
      </w:r>
      <w:r w:rsidRPr="00561C09">
        <w:rPr>
          <w:rFonts w:ascii="Times New Roman" w:hAnsi="Times New Roman" w:cs="Times New Roman"/>
          <w:sz w:val="28"/>
          <w:szCs w:val="28"/>
        </w:rPr>
        <w:t xml:space="preserve">, авторы ярких коллабораций, представители проектов, известных на всю страну: главный эксперт чемпионата творческих компетенций ArtMasters </w:t>
      </w:r>
      <w:r w:rsidRPr="00312A25">
        <w:rPr>
          <w:rFonts w:ascii="Times New Roman" w:hAnsi="Times New Roman" w:cs="Times New Roman"/>
          <w:b/>
          <w:sz w:val="28"/>
          <w:szCs w:val="28"/>
        </w:rPr>
        <w:t>Анна Луканина</w:t>
      </w:r>
      <w:r w:rsidRPr="00561C09">
        <w:rPr>
          <w:rFonts w:ascii="Times New Roman" w:hAnsi="Times New Roman" w:cs="Times New Roman"/>
          <w:sz w:val="28"/>
          <w:szCs w:val="28"/>
        </w:rPr>
        <w:t xml:space="preserve">, культурный технолог, автор и ведущая проекта «Новый русский» </w:t>
      </w:r>
      <w:r w:rsidRPr="00312A25">
        <w:rPr>
          <w:rFonts w:ascii="Times New Roman" w:hAnsi="Times New Roman" w:cs="Times New Roman"/>
          <w:b/>
          <w:sz w:val="28"/>
          <w:szCs w:val="28"/>
        </w:rPr>
        <w:t>Александра Федорова</w:t>
      </w:r>
      <w:r w:rsidRPr="00561C09">
        <w:rPr>
          <w:rFonts w:ascii="Times New Roman" w:hAnsi="Times New Roman" w:cs="Times New Roman"/>
          <w:sz w:val="28"/>
          <w:szCs w:val="28"/>
        </w:rPr>
        <w:t>, художник, директор Московск</w:t>
      </w:r>
      <w:r w:rsidR="004E5C1A">
        <w:rPr>
          <w:rFonts w:ascii="Times New Roman" w:hAnsi="Times New Roman" w:cs="Times New Roman"/>
          <w:sz w:val="28"/>
          <w:szCs w:val="28"/>
        </w:rPr>
        <w:t xml:space="preserve">ой школы современного искусств </w:t>
      </w:r>
      <w:r w:rsidR="00312A25" w:rsidRPr="004E5C1A">
        <w:rPr>
          <w:rFonts w:ascii="Times New Roman" w:hAnsi="Times New Roman" w:cs="Times New Roman"/>
          <w:b/>
          <w:sz w:val="28"/>
          <w:szCs w:val="28"/>
        </w:rPr>
        <w:t>Михаил Левин</w:t>
      </w:r>
      <w:r w:rsidRPr="00561C09">
        <w:rPr>
          <w:rFonts w:ascii="Times New Roman" w:hAnsi="Times New Roman" w:cs="Times New Roman"/>
          <w:sz w:val="28"/>
          <w:szCs w:val="28"/>
        </w:rPr>
        <w:t xml:space="preserve">, креативный директор рекламного агенства GREAT </w:t>
      </w:r>
      <w:r w:rsidRPr="004E5C1A">
        <w:rPr>
          <w:rFonts w:ascii="Times New Roman" w:hAnsi="Times New Roman" w:cs="Times New Roman"/>
          <w:b/>
          <w:sz w:val="28"/>
          <w:szCs w:val="28"/>
        </w:rPr>
        <w:t>Анна С</w:t>
      </w:r>
      <w:r w:rsidR="00312A25" w:rsidRPr="004E5C1A">
        <w:rPr>
          <w:rFonts w:ascii="Times New Roman" w:hAnsi="Times New Roman" w:cs="Times New Roman"/>
          <w:b/>
          <w:sz w:val="28"/>
          <w:szCs w:val="28"/>
        </w:rPr>
        <w:t>итникова</w:t>
      </w:r>
      <w:r w:rsidRPr="00561C09">
        <w:rPr>
          <w:rFonts w:ascii="Times New Roman" w:hAnsi="Times New Roman" w:cs="Times New Roman"/>
          <w:sz w:val="28"/>
          <w:szCs w:val="28"/>
        </w:rPr>
        <w:t xml:space="preserve">, директор по социальному предпринимательству Фонда «Антон тут рядом» </w:t>
      </w:r>
      <w:r w:rsidRPr="004E5C1A">
        <w:rPr>
          <w:rFonts w:ascii="Times New Roman" w:hAnsi="Times New Roman" w:cs="Times New Roman"/>
          <w:b/>
          <w:sz w:val="28"/>
          <w:szCs w:val="28"/>
        </w:rPr>
        <w:t>Юлия Зубцова</w:t>
      </w:r>
      <w:r w:rsidRPr="00561C09">
        <w:rPr>
          <w:rFonts w:ascii="Times New Roman" w:hAnsi="Times New Roman" w:cs="Times New Roman"/>
          <w:sz w:val="28"/>
          <w:szCs w:val="28"/>
        </w:rPr>
        <w:t xml:space="preserve">, директор по развитию партнерств холдинга «Просвещение» </w:t>
      </w:r>
      <w:r w:rsidRPr="004E5C1A">
        <w:rPr>
          <w:rFonts w:ascii="Times New Roman" w:hAnsi="Times New Roman" w:cs="Times New Roman"/>
          <w:b/>
          <w:sz w:val="28"/>
          <w:szCs w:val="28"/>
        </w:rPr>
        <w:t>Г</w:t>
      </w:r>
      <w:r w:rsidR="00312A25" w:rsidRPr="004E5C1A">
        <w:rPr>
          <w:rFonts w:ascii="Times New Roman" w:hAnsi="Times New Roman" w:cs="Times New Roman"/>
          <w:b/>
          <w:sz w:val="28"/>
          <w:szCs w:val="28"/>
        </w:rPr>
        <w:t>ранислава Артемьева</w:t>
      </w:r>
      <w:r w:rsidR="00312A25">
        <w:rPr>
          <w:rFonts w:ascii="Times New Roman" w:hAnsi="Times New Roman" w:cs="Times New Roman"/>
          <w:sz w:val="28"/>
          <w:szCs w:val="28"/>
        </w:rPr>
        <w:t>.</w:t>
      </w:r>
    </w:p>
    <w:p w:rsidR="00561C09" w:rsidRPr="00561C09" w:rsidRDefault="00477014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площадке</w:t>
      </w:r>
      <w:r w:rsidR="00561C09" w:rsidRPr="00561C09">
        <w:rPr>
          <w:rFonts w:ascii="Times New Roman" w:hAnsi="Times New Roman" w:cs="Times New Roman"/>
          <w:sz w:val="28"/>
          <w:szCs w:val="28"/>
        </w:rPr>
        <w:t xml:space="preserve"> события состоятся специальные мероприятия, направленные на обсуждение региональных вопросов развития креативной сферы и обмен успешными практиками:</w:t>
      </w:r>
      <w:r w:rsidR="00561C09">
        <w:rPr>
          <w:rFonts w:ascii="Times New Roman" w:hAnsi="Times New Roman" w:cs="Times New Roman"/>
          <w:sz w:val="28"/>
          <w:szCs w:val="28"/>
        </w:rPr>
        <w:t xml:space="preserve"> </w:t>
      </w:r>
      <w:r w:rsidR="00561C09" w:rsidRPr="00561C09">
        <w:rPr>
          <w:rFonts w:ascii="Times New Roman" w:hAnsi="Times New Roman" w:cs="Times New Roman"/>
          <w:sz w:val="28"/>
          <w:szCs w:val="28"/>
        </w:rPr>
        <w:t>пленарная сессия о мерах государственной поддержки и возможностях для представителей креативного сектора,</w:t>
      </w:r>
      <w:r w:rsidR="00561C09">
        <w:rPr>
          <w:rFonts w:ascii="Times New Roman" w:hAnsi="Times New Roman" w:cs="Times New Roman"/>
          <w:sz w:val="28"/>
          <w:szCs w:val="28"/>
        </w:rPr>
        <w:t xml:space="preserve"> </w:t>
      </w:r>
      <w:r w:rsidR="00561C09" w:rsidRPr="00561C09">
        <w:rPr>
          <w:rFonts w:ascii="Times New Roman" w:hAnsi="Times New Roman" w:cs="Times New Roman"/>
          <w:sz w:val="28"/>
          <w:szCs w:val="28"/>
        </w:rPr>
        <w:t>практическая сессия «Как договориться и заработать: коллаборации самарских брендов изнутри».</w:t>
      </w:r>
    </w:p>
    <w:p w:rsidR="004E5C1A" w:rsidRPr="00561C09" w:rsidRDefault="004E5C1A" w:rsidP="004E5C1A">
      <w:pPr>
        <w:jc w:val="both"/>
        <w:rPr>
          <w:rFonts w:ascii="Times New Roman" w:hAnsi="Times New Roman" w:cs="Times New Roman"/>
          <w:sz w:val="28"/>
          <w:szCs w:val="28"/>
        </w:rPr>
      </w:pPr>
      <w:r w:rsidRPr="00561C09">
        <w:rPr>
          <w:rFonts w:ascii="Times New Roman" w:hAnsi="Times New Roman" w:cs="Times New Roman"/>
          <w:sz w:val="28"/>
          <w:szCs w:val="28"/>
        </w:rPr>
        <w:t xml:space="preserve">Неделя креативного бизнеса состоится на площадке регионального центра «Мой бизнес» при поддержке министерства экономического развития и инвестиций Самарской области. </w:t>
      </w:r>
    </w:p>
    <w:p w:rsidR="00561C09" w:rsidRDefault="00561C09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 w:rsidRPr="00561C09">
        <w:rPr>
          <w:rFonts w:ascii="Times New Roman" w:hAnsi="Times New Roman" w:cs="Times New Roman"/>
          <w:sz w:val="28"/>
          <w:szCs w:val="28"/>
        </w:rPr>
        <w:t>Стать участниками могут все, кто развивает креативный проект (архитекторы, дизайнеры, рестораторы, издатели, СМИ, организаторы событий, специалисты в области медиа, IT, арт-индустрий), а также те, кто интересуется креативной сферой и только планирует развиваться в этом направлении.</w:t>
      </w:r>
    </w:p>
    <w:p w:rsidR="004E1A91" w:rsidRDefault="004E1A91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 w:rsidRPr="00897029">
        <w:rPr>
          <w:rFonts w:ascii="Times New Roman" w:hAnsi="Times New Roman" w:cs="Times New Roman"/>
          <w:sz w:val="28"/>
          <w:szCs w:val="28"/>
        </w:rPr>
        <w:t>Бизнесу в сфере креативных индустрий, как перспективному сектору экономики, сегодня уделяется особое внимание. Как отмечал губернатор </w:t>
      </w:r>
      <w:r w:rsidRPr="00897029">
        <w:rPr>
          <w:rFonts w:ascii="Times New Roman" w:hAnsi="Times New Roman" w:cs="Times New Roman"/>
          <w:b/>
          <w:bCs/>
          <w:sz w:val="28"/>
          <w:szCs w:val="28"/>
        </w:rPr>
        <w:t>Вячеслав Федорищев</w:t>
      </w:r>
      <w:r w:rsidRPr="00897029">
        <w:rPr>
          <w:rFonts w:ascii="Times New Roman" w:hAnsi="Times New Roman" w:cs="Times New Roman"/>
          <w:sz w:val="28"/>
          <w:szCs w:val="28"/>
        </w:rPr>
        <w:t>, креативная экономика — это основа успешного развития, и за последние годы ее вклад в развитие области становится все больше и больше.</w:t>
      </w:r>
      <w:bookmarkStart w:id="0" w:name="_GoBack"/>
      <w:bookmarkEnd w:id="0"/>
    </w:p>
    <w:p w:rsidR="00477014" w:rsidRPr="00561C09" w:rsidRDefault="00477014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креативного бизнеса - проект, поддержанный министерством экономического развития и инвестиций региона в рамках программы поддержки социальных проектов некоммерческого сектора. </w:t>
      </w:r>
    </w:p>
    <w:p w:rsidR="009E3023" w:rsidRPr="00561C09" w:rsidRDefault="00561C09" w:rsidP="00561C09">
      <w:pPr>
        <w:jc w:val="both"/>
        <w:rPr>
          <w:rFonts w:ascii="Times New Roman" w:hAnsi="Times New Roman" w:cs="Times New Roman"/>
          <w:sz w:val="28"/>
          <w:szCs w:val="28"/>
        </w:rPr>
      </w:pPr>
      <w:r w:rsidRPr="00561C09">
        <w:rPr>
          <w:rFonts w:ascii="Times New Roman" w:hAnsi="Times New Roman" w:cs="Times New Roman"/>
          <w:sz w:val="28"/>
          <w:szCs w:val="28"/>
        </w:rPr>
        <w:t>В Самарской области для творческих предпринимателей действуют различные инструменты господдержки: помощь с продвижением и реализацией продукции, участием в крупнейших региональных и федеральных событиях</w:t>
      </w:r>
      <w:r w:rsidR="004E5C1A">
        <w:rPr>
          <w:rFonts w:ascii="Times New Roman" w:hAnsi="Times New Roman" w:cs="Times New Roman"/>
          <w:sz w:val="28"/>
          <w:szCs w:val="28"/>
        </w:rPr>
        <w:t xml:space="preserve"> и др</w:t>
      </w:r>
      <w:r w:rsidRPr="00561C09">
        <w:rPr>
          <w:rFonts w:ascii="Times New Roman" w:hAnsi="Times New Roman" w:cs="Times New Roman"/>
          <w:sz w:val="28"/>
          <w:szCs w:val="28"/>
        </w:rPr>
        <w:t>. Эта работа ведется в рамках нацпроекта «Эффективная и конкурентная экономика».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7A3" w:rsidRPr="006C77A3">
        <w:rPr>
          <w:rFonts w:ascii="Times New Roman" w:hAnsi="Times New Roman" w:cs="Times New Roman"/>
          <w:sz w:val="28"/>
          <w:szCs w:val="28"/>
        </w:rPr>
        <w:t xml:space="preserve">Полный перечень мер государственной поддержки, а также анонсы предстоящих событий публикуются на едином портале </w:t>
      </w:r>
      <w:hyperlink r:id="rId7" w:history="1">
        <w:r w:rsidR="006C77A3" w:rsidRPr="006C77A3">
          <w:rPr>
            <w:rStyle w:val="a3"/>
            <w:rFonts w:ascii="Times New Roman" w:hAnsi="Times New Roman" w:cs="Times New Roman"/>
            <w:sz w:val="28"/>
            <w:szCs w:val="28"/>
          </w:rPr>
          <w:t>mybiz63.ru</w:t>
        </w:r>
      </w:hyperlink>
      <w:r w:rsidR="006C77A3" w:rsidRPr="006C77A3">
        <w:rPr>
          <w:rFonts w:ascii="Times New Roman" w:hAnsi="Times New Roman" w:cs="Times New Roman"/>
          <w:sz w:val="28"/>
          <w:szCs w:val="28"/>
        </w:rPr>
        <w:t>.</w:t>
      </w:r>
    </w:p>
    <w:p w:rsidR="009E3023" w:rsidRPr="00561C09" w:rsidRDefault="009E3023" w:rsidP="00561C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023" w:rsidRPr="00561C09" w:rsidRDefault="009E3023" w:rsidP="00561C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3023" w:rsidRPr="0056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10CCD"/>
    <w:multiLevelType w:val="multilevel"/>
    <w:tmpl w:val="90B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E152A"/>
    <w:multiLevelType w:val="multilevel"/>
    <w:tmpl w:val="2A5C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5E"/>
    <w:rsid w:val="000C473A"/>
    <w:rsid w:val="001A0014"/>
    <w:rsid w:val="001E3DA6"/>
    <w:rsid w:val="00247F1E"/>
    <w:rsid w:val="002D6D81"/>
    <w:rsid w:val="00312A25"/>
    <w:rsid w:val="00461463"/>
    <w:rsid w:val="00477014"/>
    <w:rsid w:val="004D48E4"/>
    <w:rsid w:val="004E1A91"/>
    <w:rsid w:val="004E5C1A"/>
    <w:rsid w:val="00557332"/>
    <w:rsid w:val="00561C09"/>
    <w:rsid w:val="00675594"/>
    <w:rsid w:val="006C3A4E"/>
    <w:rsid w:val="006C77A3"/>
    <w:rsid w:val="006E297A"/>
    <w:rsid w:val="007B6FF8"/>
    <w:rsid w:val="00920CBE"/>
    <w:rsid w:val="009E3023"/>
    <w:rsid w:val="00BF5A54"/>
    <w:rsid w:val="00C53BE2"/>
    <w:rsid w:val="00C753BB"/>
    <w:rsid w:val="00CC74A1"/>
    <w:rsid w:val="00D772F6"/>
    <w:rsid w:val="00F0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8E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E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8E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E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biz6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sam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2025-03-31T09:52:00Z</dcterms:created>
  <dcterms:modified xsi:type="dcterms:W3CDTF">2026-03-24T08:20:00Z</dcterms:modified>
</cp:coreProperties>
</file>