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325" w:rsidRDefault="00A93325" w:rsidP="00A93325">
      <w:pPr>
        <w:pStyle w:val="5"/>
        <w:jc w:val="both"/>
        <w:rPr>
          <w:b/>
        </w:rPr>
      </w:pPr>
      <w:r>
        <w:rPr>
          <w:b/>
        </w:rPr>
        <w:t xml:space="preserve">          АДМИНИСТРАЦИЯ</w:t>
      </w:r>
    </w:p>
    <w:p w:rsidR="00A93325" w:rsidRDefault="00A93325" w:rsidP="00A93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СЕЛЬСКОГО ПОСЕЛЕНИЯ </w:t>
      </w:r>
    </w:p>
    <w:p w:rsidR="00A93325" w:rsidRDefault="00A93325" w:rsidP="00A933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КАМЕННЫЙ БРОД</w:t>
      </w:r>
    </w:p>
    <w:p w:rsidR="00A93325" w:rsidRDefault="00A93325" w:rsidP="00A93325">
      <w:pPr>
        <w:pStyle w:val="5"/>
        <w:jc w:val="both"/>
        <w:rPr>
          <w:b/>
        </w:rPr>
      </w:pPr>
      <w:r>
        <w:rPr>
          <w:b/>
        </w:rPr>
        <w:t>МУНИЦИПАЛЬНОГО РАЙОНА</w:t>
      </w:r>
    </w:p>
    <w:p w:rsidR="00A93325" w:rsidRDefault="00A93325" w:rsidP="00A93325">
      <w:pPr>
        <w:pStyle w:val="5"/>
        <w:jc w:val="both"/>
      </w:pPr>
      <w:r>
        <w:rPr>
          <w:b/>
        </w:rPr>
        <w:t xml:space="preserve">       ЧЕЛНО-ВЕРШИНСКИЙ</w:t>
      </w:r>
    </w:p>
    <w:p w:rsidR="00A93325" w:rsidRDefault="00A93325" w:rsidP="00A93325">
      <w:pPr>
        <w:pStyle w:val="5"/>
        <w:jc w:val="both"/>
        <w:rPr>
          <w:b/>
        </w:rPr>
      </w:pPr>
      <w:r>
        <w:rPr>
          <w:b/>
        </w:rPr>
        <w:t xml:space="preserve">      САМАРСКОЙ ОБЛАСТИ</w:t>
      </w:r>
    </w:p>
    <w:p w:rsidR="00A93325" w:rsidRDefault="00A93325" w:rsidP="00A93325">
      <w:pPr>
        <w:tabs>
          <w:tab w:val="left" w:pos="6510"/>
        </w:tabs>
        <w:jc w:val="both"/>
      </w:pPr>
      <w:r>
        <w:tab/>
      </w:r>
    </w:p>
    <w:p w:rsidR="00A93325" w:rsidRPr="003B6C0F" w:rsidRDefault="00A93325" w:rsidP="00A86CB4">
      <w:pPr>
        <w:tabs>
          <w:tab w:val="left" w:pos="55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3B6C0F">
        <w:rPr>
          <w:b/>
          <w:sz w:val="28"/>
          <w:szCs w:val="28"/>
        </w:rPr>
        <w:t xml:space="preserve"> ПОСТАНОВЛЕНИЕ</w:t>
      </w:r>
      <w:r w:rsidR="00A86CB4">
        <w:rPr>
          <w:b/>
          <w:sz w:val="28"/>
          <w:szCs w:val="28"/>
        </w:rPr>
        <w:tab/>
      </w:r>
    </w:p>
    <w:p w:rsidR="00A93325" w:rsidRDefault="00A93325" w:rsidP="00A93325">
      <w:pPr>
        <w:jc w:val="both"/>
        <w:rPr>
          <w:b/>
        </w:rPr>
      </w:pPr>
    </w:p>
    <w:p w:rsidR="00316EA8" w:rsidRPr="001C12F1" w:rsidRDefault="00A93325" w:rsidP="00A93325">
      <w:pPr>
        <w:jc w:val="both"/>
        <w:rPr>
          <w:sz w:val="28"/>
          <w:szCs w:val="28"/>
        </w:rPr>
      </w:pPr>
      <w:r w:rsidRPr="00166ABD">
        <w:rPr>
          <w:color w:val="FF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от </w:t>
      </w:r>
      <w:r w:rsidR="00A86CB4">
        <w:rPr>
          <w:color w:val="000000"/>
          <w:sz w:val="28"/>
          <w:szCs w:val="28"/>
        </w:rPr>
        <w:t xml:space="preserve"> </w:t>
      </w:r>
      <w:r w:rsidR="00702802">
        <w:rPr>
          <w:color w:val="000000"/>
          <w:sz w:val="28"/>
          <w:szCs w:val="28"/>
        </w:rPr>
        <w:t>10.03.</w:t>
      </w:r>
      <w:r w:rsidRPr="00C1084E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21 г. №</w:t>
      </w:r>
      <w:r w:rsidR="00702802">
        <w:rPr>
          <w:color w:val="000000"/>
          <w:sz w:val="28"/>
          <w:szCs w:val="28"/>
        </w:rPr>
        <w:t xml:space="preserve"> 10</w:t>
      </w:r>
      <w:hyperlink r:id="rId8" w:history="1"/>
    </w:p>
    <w:p w:rsidR="00316EA8" w:rsidRPr="001C12F1" w:rsidRDefault="00316EA8" w:rsidP="00316EA8">
      <w:pPr>
        <w:spacing w:line="360" w:lineRule="auto"/>
        <w:jc w:val="center"/>
        <w:rPr>
          <w:sz w:val="28"/>
          <w:szCs w:val="28"/>
        </w:rPr>
      </w:pPr>
    </w:p>
    <w:p w:rsidR="00316EA8" w:rsidRPr="001C12F1" w:rsidRDefault="00316EA8" w:rsidP="002E5046">
      <w:pPr>
        <w:rPr>
          <w:sz w:val="28"/>
          <w:szCs w:val="28"/>
        </w:rPr>
      </w:pPr>
    </w:p>
    <w:p w:rsidR="004155E0" w:rsidRPr="001C12F1" w:rsidRDefault="00F03290" w:rsidP="00B76B24">
      <w:pPr>
        <w:pStyle w:val="ConsPlusNormal"/>
        <w:ind w:left="567" w:right="2976" w:firstLine="0"/>
        <w:outlineLvl w:val="0"/>
        <w:rPr>
          <w:rFonts w:ascii="Times New Roman" w:hAnsi="Times New Roman"/>
          <w:sz w:val="28"/>
          <w:szCs w:val="28"/>
        </w:rPr>
      </w:pPr>
      <w:r w:rsidRPr="001C12F1">
        <w:rPr>
          <w:rFonts w:ascii="Times New Roman" w:hAnsi="Times New Roman"/>
          <w:sz w:val="28"/>
          <w:szCs w:val="28"/>
        </w:rPr>
        <w:t xml:space="preserve">Об </w:t>
      </w:r>
      <w:r w:rsidR="0030150E">
        <w:rPr>
          <w:rFonts w:ascii="Times New Roman" w:hAnsi="Times New Roman"/>
          <w:sz w:val="28"/>
          <w:szCs w:val="28"/>
        </w:rPr>
        <w:t>утвержде</w:t>
      </w:r>
      <w:r w:rsidRPr="001C12F1">
        <w:rPr>
          <w:rFonts w:ascii="Times New Roman" w:hAnsi="Times New Roman"/>
          <w:sz w:val="28"/>
          <w:szCs w:val="28"/>
        </w:rPr>
        <w:t xml:space="preserve">нии Порядка </w:t>
      </w:r>
      <w:r w:rsidR="00B76B24" w:rsidRPr="00B76B24">
        <w:rPr>
          <w:rFonts w:ascii="Times New Roman" w:hAnsi="Times New Roman"/>
          <w:sz w:val="28"/>
          <w:szCs w:val="28"/>
        </w:rPr>
        <w:t>принятия решени</w:t>
      </w:r>
      <w:r w:rsidR="0030150E">
        <w:rPr>
          <w:rFonts w:ascii="Times New Roman" w:hAnsi="Times New Roman"/>
          <w:sz w:val="28"/>
          <w:szCs w:val="28"/>
        </w:rPr>
        <w:t>я</w:t>
      </w:r>
      <w:r w:rsidR="00B76B24" w:rsidRPr="00B76B24">
        <w:rPr>
          <w:rFonts w:ascii="Times New Roman" w:hAnsi="Times New Roman"/>
          <w:sz w:val="28"/>
          <w:szCs w:val="28"/>
        </w:rPr>
        <w:t xml:space="preserve"> о признании безнадежной к взысканию задолженности по платежам в бюджет</w:t>
      </w:r>
      <w:r w:rsidR="00B76B24" w:rsidRPr="00B76B24">
        <w:t xml:space="preserve"> </w:t>
      </w:r>
      <w:r w:rsidR="001F2285" w:rsidRPr="001F2285">
        <w:rPr>
          <w:rFonts w:ascii="Times New Roman" w:hAnsi="Times New Roman" w:cs="Times New Roman"/>
          <w:sz w:val="28"/>
          <w:szCs w:val="28"/>
        </w:rPr>
        <w:t>сельс</w:t>
      </w:r>
      <w:r w:rsidR="001F2285">
        <w:rPr>
          <w:rFonts w:ascii="Times New Roman" w:hAnsi="Times New Roman" w:cs="Times New Roman"/>
          <w:sz w:val="28"/>
          <w:szCs w:val="28"/>
        </w:rPr>
        <w:t xml:space="preserve">кого поселения </w:t>
      </w:r>
      <w:r w:rsidR="00A93325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B76B24" w:rsidRPr="00B76B24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B76B24" w:rsidRPr="00B76B24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B76B24" w:rsidRPr="00B76B24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F03290" w:rsidRDefault="00F03290" w:rsidP="00CE526B">
      <w:pPr>
        <w:pStyle w:val="ConsPlusNormal"/>
        <w:ind w:left="567" w:right="2976" w:firstLine="0"/>
        <w:outlineLvl w:val="0"/>
        <w:rPr>
          <w:sz w:val="28"/>
          <w:szCs w:val="28"/>
        </w:rPr>
      </w:pPr>
    </w:p>
    <w:p w:rsidR="0030150E" w:rsidRPr="0030150E" w:rsidRDefault="0030150E" w:rsidP="0030150E">
      <w:pPr>
        <w:pStyle w:val="af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150E">
        <w:rPr>
          <w:sz w:val="28"/>
          <w:szCs w:val="28"/>
        </w:rPr>
        <w:t xml:space="preserve">        В соответствии со статьей 472 Бюджетного кодекса Российской Федерации, постановлением Правительства Российской Федерации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</w:t>
      </w:r>
    </w:p>
    <w:p w:rsidR="0030150E" w:rsidRPr="0030150E" w:rsidRDefault="0030150E" w:rsidP="0030150E">
      <w:pPr>
        <w:pStyle w:val="af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30150E">
        <w:rPr>
          <w:sz w:val="28"/>
          <w:szCs w:val="28"/>
        </w:rPr>
        <w:t>ПОСТАНОВЛЯЮ:</w:t>
      </w:r>
    </w:p>
    <w:p w:rsidR="0030150E" w:rsidRPr="0030150E" w:rsidRDefault="0030150E" w:rsidP="0030150E">
      <w:pPr>
        <w:pStyle w:val="af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150E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</w:t>
      </w:r>
      <w:r w:rsidRPr="0030150E">
        <w:rPr>
          <w:sz w:val="28"/>
          <w:szCs w:val="28"/>
        </w:rPr>
        <w:t>ить Порядок принятия решени</w:t>
      </w:r>
      <w:r>
        <w:rPr>
          <w:sz w:val="28"/>
          <w:szCs w:val="28"/>
        </w:rPr>
        <w:t>я</w:t>
      </w:r>
      <w:r w:rsidRPr="0030150E">
        <w:rPr>
          <w:sz w:val="28"/>
          <w:szCs w:val="28"/>
        </w:rPr>
        <w:t xml:space="preserve"> о признании безнадежной к взысканию задолженности по платежам в бюджет сельско</w:t>
      </w:r>
      <w:r>
        <w:rPr>
          <w:sz w:val="28"/>
          <w:szCs w:val="28"/>
        </w:rPr>
        <w:t xml:space="preserve">го </w:t>
      </w:r>
      <w:r w:rsidRPr="0030150E">
        <w:rPr>
          <w:sz w:val="28"/>
          <w:szCs w:val="28"/>
        </w:rPr>
        <w:t>поселени</w:t>
      </w:r>
      <w:r>
        <w:rPr>
          <w:sz w:val="28"/>
          <w:szCs w:val="28"/>
        </w:rPr>
        <w:t xml:space="preserve">я </w:t>
      </w:r>
      <w:r w:rsidR="00A93325">
        <w:rPr>
          <w:sz w:val="28"/>
          <w:szCs w:val="28"/>
        </w:rPr>
        <w:t>Каменный Брод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 w:rsidRPr="0030150E">
        <w:rPr>
          <w:sz w:val="28"/>
          <w:szCs w:val="28"/>
        </w:rPr>
        <w:t xml:space="preserve"> согласно приложени</w:t>
      </w:r>
      <w:r w:rsidR="00097C94">
        <w:rPr>
          <w:sz w:val="28"/>
          <w:szCs w:val="28"/>
        </w:rPr>
        <w:t>я</w:t>
      </w:r>
      <w:r w:rsidRPr="0030150E">
        <w:rPr>
          <w:sz w:val="28"/>
          <w:szCs w:val="28"/>
        </w:rPr>
        <w:t xml:space="preserve"> к настоящему постановлению.</w:t>
      </w:r>
    </w:p>
    <w:p w:rsidR="0030150E" w:rsidRPr="0030150E" w:rsidRDefault="0030150E" w:rsidP="0030150E">
      <w:pPr>
        <w:pStyle w:val="af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150E">
        <w:rPr>
          <w:sz w:val="28"/>
          <w:szCs w:val="28"/>
        </w:rPr>
        <w:t xml:space="preserve">2. Признать утратившим силу постановление </w:t>
      </w:r>
      <w:r w:rsidR="008209DB">
        <w:rPr>
          <w:sz w:val="28"/>
          <w:szCs w:val="28"/>
        </w:rPr>
        <w:t>а</w:t>
      </w:r>
      <w:r w:rsidRPr="0030150E">
        <w:rPr>
          <w:sz w:val="28"/>
          <w:szCs w:val="28"/>
        </w:rPr>
        <w:t xml:space="preserve">дминистрации </w:t>
      </w:r>
      <w:r w:rsidR="008209DB" w:rsidRPr="0030150E">
        <w:rPr>
          <w:sz w:val="28"/>
          <w:szCs w:val="28"/>
        </w:rPr>
        <w:t>сельско</w:t>
      </w:r>
      <w:r w:rsidR="008209DB">
        <w:rPr>
          <w:sz w:val="28"/>
          <w:szCs w:val="28"/>
        </w:rPr>
        <w:t xml:space="preserve">го </w:t>
      </w:r>
      <w:r w:rsidR="008209DB" w:rsidRPr="0030150E">
        <w:rPr>
          <w:sz w:val="28"/>
          <w:szCs w:val="28"/>
        </w:rPr>
        <w:t>поселени</w:t>
      </w:r>
      <w:r w:rsidR="008209DB">
        <w:rPr>
          <w:sz w:val="28"/>
          <w:szCs w:val="28"/>
        </w:rPr>
        <w:t xml:space="preserve">я </w:t>
      </w:r>
      <w:r w:rsidR="00A93325">
        <w:rPr>
          <w:sz w:val="28"/>
          <w:szCs w:val="28"/>
        </w:rPr>
        <w:t>Каменный Брод</w:t>
      </w:r>
      <w:r w:rsidR="008209DB">
        <w:rPr>
          <w:sz w:val="28"/>
          <w:szCs w:val="28"/>
        </w:rPr>
        <w:t xml:space="preserve"> муниципального района </w:t>
      </w:r>
      <w:proofErr w:type="spellStart"/>
      <w:r w:rsidR="008209DB">
        <w:rPr>
          <w:sz w:val="28"/>
          <w:szCs w:val="28"/>
        </w:rPr>
        <w:t>Челно-Вершинский</w:t>
      </w:r>
      <w:proofErr w:type="spellEnd"/>
      <w:r w:rsidRPr="0030150E">
        <w:rPr>
          <w:sz w:val="28"/>
          <w:szCs w:val="28"/>
        </w:rPr>
        <w:t xml:space="preserve"> от </w:t>
      </w:r>
      <w:r w:rsidRPr="00A93325">
        <w:rPr>
          <w:sz w:val="28"/>
          <w:szCs w:val="28"/>
        </w:rPr>
        <w:t>2</w:t>
      </w:r>
      <w:r w:rsidR="00A93325" w:rsidRPr="00A93325">
        <w:rPr>
          <w:sz w:val="28"/>
          <w:szCs w:val="28"/>
        </w:rPr>
        <w:t>9</w:t>
      </w:r>
      <w:r w:rsidRPr="00A93325">
        <w:rPr>
          <w:sz w:val="28"/>
          <w:szCs w:val="28"/>
        </w:rPr>
        <w:t xml:space="preserve"> </w:t>
      </w:r>
      <w:r w:rsidR="008209DB" w:rsidRPr="00A93325">
        <w:rPr>
          <w:sz w:val="28"/>
          <w:szCs w:val="28"/>
        </w:rPr>
        <w:t>июл</w:t>
      </w:r>
      <w:r w:rsidR="00A93325" w:rsidRPr="00A93325">
        <w:rPr>
          <w:sz w:val="28"/>
          <w:szCs w:val="28"/>
        </w:rPr>
        <w:t>я 2016 года №29</w:t>
      </w:r>
      <w:r w:rsidRPr="00A93325">
        <w:rPr>
          <w:sz w:val="28"/>
          <w:szCs w:val="28"/>
        </w:rPr>
        <w:t xml:space="preserve"> «Об утверждении Порядка принятия решения о признании</w:t>
      </w:r>
      <w:r w:rsidRPr="0030150E">
        <w:rPr>
          <w:sz w:val="28"/>
          <w:szCs w:val="28"/>
        </w:rPr>
        <w:t xml:space="preserve"> безнадежной к взысканию задолженности по платежам в бюджет»</w:t>
      </w:r>
    </w:p>
    <w:p w:rsidR="0030150E" w:rsidRPr="0030150E" w:rsidRDefault="0030150E" w:rsidP="0030150E">
      <w:pPr>
        <w:pStyle w:val="af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150E">
        <w:rPr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30150E" w:rsidRPr="0030150E" w:rsidRDefault="0030150E" w:rsidP="0030150E">
      <w:pPr>
        <w:pStyle w:val="af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150E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30150E" w:rsidRDefault="0030150E" w:rsidP="00ED5E1A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ED5E1A" w:rsidRPr="001C12F1" w:rsidRDefault="00ED5E1A" w:rsidP="00ED5E1A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 w:rsidRPr="001C12F1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964774"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="0060292D"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 w:rsidR="00A93325">
        <w:rPr>
          <w:rFonts w:ascii="Times New Roman" w:hAnsi="Times New Roman" w:cs="Times New Roman"/>
          <w:b w:val="0"/>
          <w:sz w:val="28"/>
          <w:szCs w:val="28"/>
        </w:rPr>
        <w:t>С.С.Зайцев</w:t>
      </w:r>
      <w:proofErr w:type="spellEnd"/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  <w:r w:rsidRPr="001C12F1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D5E1A" w:rsidRPr="001C12F1" w:rsidRDefault="00ED5E1A" w:rsidP="00ED5E1A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373D54" w:rsidRPr="001C12F1" w:rsidRDefault="00A3169E" w:rsidP="00A31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right"/>
        <w:rPr>
          <w:sz w:val="24"/>
          <w:szCs w:val="24"/>
        </w:rPr>
      </w:pPr>
      <w:r w:rsidRPr="001C12F1">
        <w:rPr>
          <w:sz w:val="28"/>
          <w:szCs w:val="28"/>
        </w:rPr>
        <w:br w:type="page"/>
      </w:r>
      <w:r w:rsidRPr="001C12F1">
        <w:rPr>
          <w:sz w:val="24"/>
          <w:szCs w:val="24"/>
        </w:rPr>
        <w:lastRenderedPageBreak/>
        <w:t xml:space="preserve">Приложение </w:t>
      </w:r>
    </w:p>
    <w:p w:rsidR="00964774" w:rsidRDefault="00A3169E" w:rsidP="0037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4"/>
          <w:szCs w:val="24"/>
        </w:rPr>
      </w:pPr>
      <w:r w:rsidRPr="001C12F1">
        <w:rPr>
          <w:sz w:val="24"/>
          <w:szCs w:val="24"/>
        </w:rPr>
        <w:t xml:space="preserve">к </w:t>
      </w:r>
      <w:r w:rsidR="0030150E">
        <w:rPr>
          <w:sz w:val="24"/>
          <w:szCs w:val="24"/>
        </w:rPr>
        <w:t>постановлению администрации</w:t>
      </w:r>
      <w:r w:rsidRPr="001C12F1">
        <w:rPr>
          <w:sz w:val="24"/>
          <w:szCs w:val="24"/>
        </w:rPr>
        <w:t xml:space="preserve"> </w:t>
      </w:r>
    </w:p>
    <w:p w:rsidR="00964774" w:rsidRDefault="00964774" w:rsidP="0037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  <w:r w:rsidR="00A93325">
        <w:rPr>
          <w:sz w:val="24"/>
          <w:szCs w:val="24"/>
        </w:rPr>
        <w:t>Каменный Брод</w:t>
      </w:r>
    </w:p>
    <w:p w:rsidR="00964774" w:rsidRDefault="00A3169E" w:rsidP="0037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4"/>
          <w:szCs w:val="24"/>
        </w:rPr>
      </w:pPr>
      <w:r w:rsidRPr="001C12F1">
        <w:rPr>
          <w:sz w:val="24"/>
          <w:szCs w:val="24"/>
        </w:rPr>
        <w:t xml:space="preserve">муниципального района </w:t>
      </w:r>
      <w:proofErr w:type="spellStart"/>
      <w:r w:rsidRPr="001C12F1">
        <w:rPr>
          <w:sz w:val="24"/>
          <w:szCs w:val="24"/>
        </w:rPr>
        <w:t>Челно-Вершинский</w:t>
      </w:r>
      <w:proofErr w:type="spellEnd"/>
      <w:r w:rsidRPr="001C12F1">
        <w:rPr>
          <w:sz w:val="24"/>
          <w:szCs w:val="24"/>
        </w:rPr>
        <w:t xml:space="preserve"> </w:t>
      </w:r>
    </w:p>
    <w:p w:rsidR="00A3169E" w:rsidRPr="001C12F1" w:rsidRDefault="00B714EB" w:rsidP="00373D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4"/>
          <w:szCs w:val="24"/>
        </w:rPr>
      </w:pPr>
      <w:r w:rsidRPr="001C12F1">
        <w:rPr>
          <w:sz w:val="24"/>
          <w:szCs w:val="24"/>
        </w:rPr>
        <w:t>С</w:t>
      </w:r>
      <w:r w:rsidR="00A3169E" w:rsidRPr="001C12F1">
        <w:rPr>
          <w:sz w:val="24"/>
          <w:szCs w:val="24"/>
        </w:rPr>
        <w:t>амарской области</w:t>
      </w:r>
    </w:p>
    <w:p w:rsidR="005D1744" w:rsidRPr="001C12F1" w:rsidRDefault="005D1744" w:rsidP="001C12F1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5D1744">
        <w:rPr>
          <w:sz w:val="24"/>
          <w:szCs w:val="24"/>
        </w:rPr>
        <w:t xml:space="preserve">от </w:t>
      </w:r>
      <w:r w:rsidR="00702802">
        <w:rPr>
          <w:sz w:val="24"/>
          <w:szCs w:val="24"/>
        </w:rPr>
        <w:t>10.03.</w:t>
      </w:r>
      <w:r w:rsidRPr="005D1744">
        <w:rPr>
          <w:sz w:val="24"/>
          <w:szCs w:val="24"/>
        </w:rPr>
        <w:t xml:space="preserve"> 2021 года  № </w:t>
      </w:r>
      <w:r w:rsidR="00702802">
        <w:rPr>
          <w:sz w:val="24"/>
          <w:szCs w:val="24"/>
        </w:rPr>
        <w:t>10</w:t>
      </w:r>
      <w:bookmarkStart w:id="0" w:name="_GoBack"/>
      <w:bookmarkEnd w:id="0"/>
    </w:p>
    <w:p w:rsidR="007934C1" w:rsidRDefault="007934C1" w:rsidP="003B707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C48E9" w:rsidRDefault="003C48E9" w:rsidP="003B707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B7079" w:rsidRPr="007F0A72" w:rsidRDefault="00AE6038" w:rsidP="003B707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F0A72">
        <w:rPr>
          <w:b/>
          <w:bCs/>
          <w:sz w:val="28"/>
          <w:szCs w:val="28"/>
        </w:rPr>
        <w:t>ПОРЯДОК</w:t>
      </w:r>
    </w:p>
    <w:p w:rsidR="006E30F5" w:rsidRPr="007F0A72" w:rsidRDefault="00F03290" w:rsidP="003B70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shd w:val="clear" w:color="auto" w:fill="FFFFFF"/>
        </w:rPr>
      </w:pPr>
      <w:r w:rsidRPr="007F0A72">
        <w:rPr>
          <w:b/>
          <w:sz w:val="28"/>
          <w:szCs w:val="28"/>
        </w:rPr>
        <w:t>принятия</w:t>
      </w:r>
      <w:r w:rsidR="003B7079" w:rsidRPr="007F0A72">
        <w:rPr>
          <w:b/>
          <w:sz w:val="28"/>
          <w:szCs w:val="28"/>
          <w:shd w:val="clear" w:color="auto" w:fill="FFFFFF"/>
        </w:rPr>
        <w:t xml:space="preserve"> решения о признании безнадежной к взысканию задолженности </w:t>
      </w:r>
    </w:p>
    <w:p w:rsidR="00ED6CDC" w:rsidRDefault="003B7079" w:rsidP="003B707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F0A72">
        <w:rPr>
          <w:b/>
          <w:sz w:val="28"/>
          <w:szCs w:val="28"/>
          <w:shd w:val="clear" w:color="auto" w:fill="FFFFFF"/>
        </w:rPr>
        <w:t xml:space="preserve">по платежам </w:t>
      </w:r>
      <w:r w:rsidRPr="007F0A72">
        <w:rPr>
          <w:b/>
          <w:sz w:val="28"/>
          <w:szCs w:val="28"/>
        </w:rPr>
        <w:t>в бюджет </w:t>
      </w:r>
      <w:r w:rsidR="00ED6CDC" w:rsidRPr="00ED6CDC">
        <w:rPr>
          <w:b/>
          <w:sz w:val="28"/>
          <w:szCs w:val="28"/>
        </w:rPr>
        <w:t xml:space="preserve">сельского поселения </w:t>
      </w:r>
      <w:r w:rsidR="00A93325">
        <w:rPr>
          <w:b/>
          <w:sz w:val="28"/>
          <w:szCs w:val="28"/>
        </w:rPr>
        <w:t>Каменный Брод</w:t>
      </w:r>
    </w:p>
    <w:p w:rsidR="003B7079" w:rsidRPr="007F0A72" w:rsidRDefault="003B7079" w:rsidP="003B70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0A72">
        <w:rPr>
          <w:b/>
          <w:sz w:val="28"/>
          <w:szCs w:val="28"/>
        </w:rPr>
        <w:t xml:space="preserve">муниципального района </w:t>
      </w:r>
      <w:proofErr w:type="spellStart"/>
      <w:r w:rsidRPr="007F0A72">
        <w:rPr>
          <w:b/>
          <w:sz w:val="28"/>
          <w:szCs w:val="28"/>
        </w:rPr>
        <w:t>Челно-Вершинский</w:t>
      </w:r>
      <w:proofErr w:type="spellEnd"/>
      <w:r w:rsidRPr="007F0A72">
        <w:rPr>
          <w:b/>
          <w:sz w:val="28"/>
          <w:szCs w:val="28"/>
        </w:rPr>
        <w:t xml:space="preserve"> Самарской области</w:t>
      </w:r>
    </w:p>
    <w:p w:rsidR="003B7079" w:rsidRPr="007F0A72" w:rsidRDefault="003B7079" w:rsidP="003B70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B7907" w:rsidRDefault="00EB7907" w:rsidP="003B707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1. Настоящий Порядок устанавливает: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1) случаи признания безнадежной к взысканию задолженности по платежам в бюджет сельско</w:t>
      </w:r>
      <w:r w:rsidR="00AA0C80">
        <w:rPr>
          <w:color w:val="282828"/>
          <w:sz w:val="28"/>
          <w:szCs w:val="28"/>
        </w:rPr>
        <w:t xml:space="preserve">го поселения </w:t>
      </w:r>
      <w:r w:rsidR="00A93325">
        <w:rPr>
          <w:color w:val="282828"/>
          <w:sz w:val="28"/>
          <w:szCs w:val="28"/>
        </w:rPr>
        <w:t>Каменный Брод</w:t>
      </w:r>
      <w:r w:rsidR="00AA0C80">
        <w:rPr>
          <w:color w:val="282828"/>
          <w:sz w:val="28"/>
          <w:szCs w:val="28"/>
        </w:rPr>
        <w:t xml:space="preserve"> муниципального района </w:t>
      </w:r>
      <w:proofErr w:type="spellStart"/>
      <w:r w:rsidR="00AA0C80">
        <w:rPr>
          <w:color w:val="282828"/>
          <w:sz w:val="28"/>
          <w:szCs w:val="28"/>
        </w:rPr>
        <w:t>Челно-Вершинский</w:t>
      </w:r>
      <w:proofErr w:type="spellEnd"/>
      <w:r w:rsidR="00AA0C80">
        <w:rPr>
          <w:color w:val="282828"/>
          <w:sz w:val="28"/>
          <w:szCs w:val="28"/>
        </w:rPr>
        <w:t xml:space="preserve"> Самарской области</w:t>
      </w:r>
      <w:r w:rsidRPr="004D740D">
        <w:rPr>
          <w:color w:val="282828"/>
          <w:sz w:val="28"/>
          <w:szCs w:val="28"/>
        </w:rPr>
        <w:t xml:space="preserve"> (далее – местный бюджет), главным администратором которых является администрация сельского поселения</w:t>
      </w:r>
      <w:r w:rsidR="00AA0C80">
        <w:rPr>
          <w:color w:val="282828"/>
          <w:sz w:val="28"/>
          <w:szCs w:val="28"/>
        </w:rPr>
        <w:t xml:space="preserve"> </w:t>
      </w:r>
      <w:r w:rsidR="00A93325">
        <w:rPr>
          <w:color w:val="282828"/>
          <w:sz w:val="28"/>
          <w:szCs w:val="28"/>
        </w:rPr>
        <w:t>Каменный Брод</w:t>
      </w:r>
      <w:r w:rsidR="00AA0C80">
        <w:rPr>
          <w:color w:val="282828"/>
          <w:sz w:val="28"/>
          <w:szCs w:val="28"/>
        </w:rPr>
        <w:t xml:space="preserve"> муниципального района </w:t>
      </w:r>
      <w:proofErr w:type="spellStart"/>
      <w:r w:rsidR="00AA0C80">
        <w:rPr>
          <w:color w:val="282828"/>
          <w:sz w:val="28"/>
          <w:szCs w:val="28"/>
        </w:rPr>
        <w:t>Челно-Вершинский</w:t>
      </w:r>
      <w:proofErr w:type="spellEnd"/>
      <w:r w:rsidR="00AA0C80">
        <w:rPr>
          <w:color w:val="282828"/>
          <w:sz w:val="28"/>
          <w:szCs w:val="28"/>
        </w:rPr>
        <w:t xml:space="preserve"> Самарской области</w:t>
      </w:r>
      <w:r w:rsidRPr="004D740D">
        <w:rPr>
          <w:color w:val="282828"/>
          <w:sz w:val="28"/>
          <w:szCs w:val="28"/>
        </w:rPr>
        <w:t xml:space="preserve"> (далее – администрация), за исключением платежей, установленных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денежных обязательств перед публично-правовым образованием;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2) перечень документов, подтверждающих наличие оснований для принятия решений о признании безнадежной к взысканию задолженности по платежам в местный бюджет;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3) порядок действий комиссии по поступлению и выбытию активов при подготовке решений о признании безнадежной к взысканию задолженности по платежам в местный бюджет, а также сроки подготовки таких решений.</w:t>
      </w:r>
    </w:p>
    <w:p w:rsidR="009F61CC" w:rsidRDefault="009F61CC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2. Платежи в местный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2) признания банкротом индивидуального предпринимателя - плательщика платежей в бюджет в соответствии с Федеральным законом от 26 октября 2002 года № 127-ФЗ «О несостоятельности (банкротстве)» - в части задолженности по платежам в местный бюджет, не погашенной по причине недостаточности имущества должника;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lastRenderedPageBreak/>
        <w:t>3) признания банкротом гражданина, не являющегося индивидуальным предпринимателем, в соответствии с Федеральным законом от 26 октября 2002 года № 127-ФЗ «О несостоятельности (банкротстве)» - в части задолженности по платежам в местный бюджет, не погашенной после завершения расчетов с кредиторами в соответствии с указанным Федеральным законом;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4) ликвидации организации - плательщика платежей в местный бюджет в части задолженности по платежам в местный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5)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администрация утрачивает возможность взыскания задолженности по платежам в местный бюджет;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6)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если с даты образования задолженности по платежам в местный бюджет прошло более пяти лет, в следующих случаях: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судом возвращено заявление о признании плательщика платежей в местный бюджет 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 xml:space="preserve"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№ 129-ФЗ «О государственной регистрации юридических лиц и индивидуальных предпринимателей» недействительным задолженность по платежам в местный бюджет, ранее признанная безнадежной к взысканию в </w:t>
      </w:r>
      <w:r w:rsidRPr="004D740D">
        <w:rPr>
          <w:color w:val="282828"/>
          <w:sz w:val="28"/>
          <w:szCs w:val="28"/>
        </w:rPr>
        <w:lastRenderedPageBreak/>
        <w:t>соответствии с настоящим подпунктом, подлежит восстановлению в бюджетном (бухгалтерском) учете;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8) вынесения судьёй, органом, должностным лицом, в случаях, предусмотренных Кодексом Российской Федерации об административных правонарушениях, постановления о прекращении исполнения постановления о назначении административного наказания в виде штрафа, подлежащего зачислению в местный бюджет.</w:t>
      </w:r>
    </w:p>
    <w:p w:rsidR="009F61CC" w:rsidRDefault="009F61CC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3. Документами, подтверждающими наличие оснований для принятия решений о признании безнадежной к взысканию задолженности по платежам в местный бюджет, являются: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1) выписка из отчетности администрации об учитываемых суммах задолженности по уплате платежей в местный бюджет;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2) справка администрации о принятых мерах по обеспечению взыскания задолженности по платежам в местный бюджет;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3) документы, подтверждающие случаи признания безнадежной к взысканию задолженности по платежам в местный бюджет: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в случае, предусмотренном подпунктом 1 пункта 2 настоящего Порядка, - копия свидетельства о смерти физического лица или копия вступившего в законную силу судебного акта о признании физического лица умершим;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в случае, предусмотренном подпунктом 2 пункта 2 настоящего Порядка, - выписка из Единого государственного реестра индивидуальных предпринимателей, содержащая информацию о прекращении деятельности индивидуального предпринимателя - плательщика платежей в местный бюджет вследствие признания его несостоятельным (банкротом);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в случае, предусмотренном подпунктом 3 пункта 2 настоящего Порядка, - копия судебного акта о признании гражданина банкротом;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в случае, предусмотренном подпунктом 4 пункта 2 настоящего Порядка, - выписка из Единого государственного реестра юридических лиц, содержащая информацию о прекращении деятельности организации - плательщика платежей в местный бюджет в связи с ликвидацией;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в случае, предусмотренном подпунктом 5 пункта 2 настоящего Порядка, - судебный акт, в соответствии с которым администрация утрачивает возможность взыскания задолженности по платежам в бюджет в связи с истечением установленного срока ее взыскания (срока исковой давности), в том числе определение суда об отказе в восстановлении пропущенного срока подачи в суд заявления о взыскании задолженности по платежам в местный бюджет;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 xml:space="preserve">в случае, предусмотренном подпунктом 6 пункта 2 настоящего Порядка, - постановление судебного пристава-исполнителя об окончании исполнительного производства при возврате взыскателю исполнительного документа по основаниям, </w:t>
      </w:r>
      <w:r w:rsidRPr="004D740D">
        <w:rPr>
          <w:color w:val="282828"/>
          <w:sz w:val="28"/>
          <w:szCs w:val="28"/>
        </w:rPr>
        <w:lastRenderedPageBreak/>
        <w:t>предусмотренным пунктами 3 и 4 части 1 статьи 46 Федерального закона «Об исполнительном производстве;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в случае, предусмотренном подпунктом 7 пункта 2 настоящего Порядка, - выписка из Единого государственного реестра юридических лиц, содержащая информацию о прекращении деятельности организации - плательщика платежей в местный бюджет в связи с исключением юридического лица из единого государственного реестра юридических лиц по решению регистрирующего органа; 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в случае, предусмотренном подпунктом 8 пункта 2 настоящего Порядка, - копия постановления о прекращении исполнения постановления о назначении административного наказания.</w:t>
      </w:r>
    </w:p>
    <w:p w:rsidR="009F61CC" w:rsidRDefault="009F61CC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4. Подготовка решений о признании безнадежной к взысканию задолженности осуществляется комиссией по поступлению и выбытию активов, созданной администрацией на постоянной основе (далее – Комиссия).</w:t>
      </w:r>
    </w:p>
    <w:p w:rsidR="009F61CC" w:rsidRDefault="009F61CC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5. Комиссия осуществляет свою деятельность в форме проведения заседаний.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Заседание Комиссии считается правомочным, если на нем присутствует не менее половины членов Комиссии.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Заседания Комиссии проводятся в срок не позднее пяти рабочих дней со дня получения председателем Комиссии материалов, подтверждающих наличие оснований для принятия решения о признании безнадежной к взысканию задолженности.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Подготовку материалов, подтверждающих наличие оснований для принятия решения о признании безнадежной к взысканию задолженности, и их представление председателю Комиссии осуществляет главный специалист.</w:t>
      </w:r>
    </w:p>
    <w:p w:rsidR="009F61CC" w:rsidRDefault="009F61CC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6. По результатам рассмотрения документов, указанных в пункте 3 настоящего Порядка, Комиссия принимает одно из следующих решений: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1) решение о признании безнадежной к взысканию задолженности;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2) решение о невозможности признания безнадежной к взысканию задолженности.</w:t>
      </w:r>
    </w:p>
    <w:p w:rsidR="009F61CC" w:rsidRDefault="009F61CC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7. Решение о признании безнадежной к взысканию задолженности принимается на основании документов, указанных в пункте 3 настоящего Порядка, подтверждающих обстоятельства, предусмотренные пунктом 2 настоящего Порядка.</w:t>
      </w:r>
    </w:p>
    <w:p w:rsidR="009F61CC" w:rsidRDefault="009F61CC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lastRenderedPageBreak/>
        <w:t>8. Решение о невозможности признания безнадежной к взысканию задолженности принимается в случае: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1) отсутствия предусмотренных пунктом 2 настоящего Порядка оснований для признания задолженности безнадежной к взысканию;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 xml:space="preserve">2) </w:t>
      </w:r>
      <w:proofErr w:type="spellStart"/>
      <w:r w:rsidRPr="004D740D">
        <w:rPr>
          <w:color w:val="282828"/>
          <w:sz w:val="28"/>
          <w:szCs w:val="28"/>
        </w:rPr>
        <w:t>непредоставления</w:t>
      </w:r>
      <w:proofErr w:type="spellEnd"/>
      <w:r w:rsidRPr="004D740D">
        <w:rPr>
          <w:color w:val="282828"/>
          <w:sz w:val="28"/>
          <w:szCs w:val="28"/>
        </w:rPr>
        <w:t xml:space="preserve"> документов, необходимых в соответствии с пунктом 3 настоящего Порядка для принятия Комиссией решения о признании задолженности безнадежной к взысканию.</w:t>
      </w:r>
    </w:p>
    <w:p w:rsidR="009F61CC" w:rsidRDefault="009F61CC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9. Решение Комиссии о признании безнадежной к взысканию задолженности по платежам в местный бюджет оформляется актом, содержащим следующую информацию: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1) полное наименование организации (фамилия, имя, отчество физического лица);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2)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лица);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3) сведения о платеже, по которому возникла задолженность;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4) код классификации доходов бюджетов Российской Федерации, по которым учитывается задолженность по платежам в местный бюджет, его наименование;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5) сумма задолженности по платежам в местный бюджет;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6) сумма задолженности по пеням и штрафам по соответствующим платежам в местный бюджет;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7) дата принятия решения о признании безнадежной к взысканию задолженности по платежам в местный бюджет;</w:t>
      </w: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>8) подписи членов комиссии.</w:t>
      </w:r>
    </w:p>
    <w:p w:rsidR="009F61CC" w:rsidRDefault="009F61CC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</w:p>
    <w:p w:rsidR="00EB7907" w:rsidRPr="004D740D" w:rsidRDefault="00EB7907" w:rsidP="00EB7907">
      <w:pPr>
        <w:pStyle w:val="af"/>
        <w:shd w:val="clear" w:color="auto" w:fill="FFFFFF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4D740D">
        <w:rPr>
          <w:color w:val="282828"/>
          <w:sz w:val="28"/>
          <w:szCs w:val="28"/>
        </w:rPr>
        <w:t xml:space="preserve">10. Оформленный Комиссией акт о признании безнадежной к взысканию задолженности по платежам в местный бюджет утверждается главой сельского поселения </w:t>
      </w:r>
      <w:r w:rsidR="00A93325">
        <w:rPr>
          <w:color w:val="282828"/>
          <w:sz w:val="28"/>
          <w:szCs w:val="28"/>
        </w:rPr>
        <w:t>Каменный Брод</w:t>
      </w:r>
      <w:r w:rsidR="006B5203">
        <w:rPr>
          <w:color w:val="282828"/>
          <w:sz w:val="28"/>
          <w:szCs w:val="28"/>
        </w:rPr>
        <w:t xml:space="preserve"> муниципального района </w:t>
      </w:r>
      <w:proofErr w:type="spellStart"/>
      <w:r w:rsidR="006B5203">
        <w:rPr>
          <w:color w:val="282828"/>
          <w:sz w:val="28"/>
          <w:szCs w:val="28"/>
        </w:rPr>
        <w:t>Челно-Вершинский</w:t>
      </w:r>
      <w:proofErr w:type="spellEnd"/>
      <w:r w:rsidR="006B5203">
        <w:rPr>
          <w:color w:val="282828"/>
          <w:sz w:val="28"/>
          <w:szCs w:val="28"/>
        </w:rPr>
        <w:t xml:space="preserve"> </w:t>
      </w:r>
      <w:r w:rsidRPr="004D740D">
        <w:rPr>
          <w:color w:val="282828"/>
          <w:sz w:val="28"/>
          <w:szCs w:val="28"/>
        </w:rPr>
        <w:t>не позднее трёх рабочих дней со дня его оформления.</w:t>
      </w:r>
    </w:p>
    <w:p w:rsidR="00EB7907" w:rsidRPr="007F0A72" w:rsidRDefault="00EB7907" w:rsidP="003B707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EB7907" w:rsidRPr="007F0A72" w:rsidSect="007934C1">
      <w:headerReference w:type="default" r:id="rId9"/>
      <w:pgSz w:w="11906" w:h="16838"/>
      <w:pgMar w:top="1134" w:right="424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7BD" w:rsidRDefault="00A467BD" w:rsidP="009349F9">
      <w:r>
        <w:separator/>
      </w:r>
    </w:p>
  </w:endnote>
  <w:endnote w:type="continuationSeparator" w:id="0">
    <w:p w:rsidR="00A467BD" w:rsidRDefault="00A467BD" w:rsidP="0093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7BD" w:rsidRDefault="00A467BD" w:rsidP="009349F9">
      <w:r>
        <w:separator/>
      </w:r>
    </w:p>
  </w:footnote>
  <w:footnote w:type="continuationSeparator" w:id="0">
    <w:p w:rsidR="00A467BD" w:rsidRDefault="00A467BD" w:rsidP="00934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C27" w:rsidRDefault="00FC1C2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2802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A086C"/>
    <w:multiLevelType w:val="multilevel"/>
    <w:tmpl w:val="7BFA8F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54767E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6641BF"/>
    <w:multiLevelType w:val="hybridMultilevel"/>
    <w:tmpl w:val="D1C297A0"/>
    <w:lvl w:ilvl="0" w:tplc="4AC60C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152495"/>
    <w:multiLevelType w:val="hybridMultilevel"/>
    <w:tmpl w:val="234ED5BC"/>
    <w:lvl w:ilvl="0" w:tplc="A8902518">
      <w:start w:val="1"/>
      <w:numFmt w:val="decimal"/>
      <w:lvlText w:val="3.5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7FF7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C308B4"/>
    <w:multiLevelType w:val="hybridMultilevel"/>
    <w:tmpl w:val="4800B750"/>
    <w:lvl w:ilvl="0" w:tplc="86805C3A">
      <w:start w:val="1"/>
      <w:numFmt w:val="decimal"/>
      <w:lvlText w:val="16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C4E0E"/>
    <w:multiLevelType w:val="hybridMultilevel"/>
    <w:tmpl w:val="8BAEF84A"/>
    <w:lvl w:ilvl="0" w:tplc="AACCC71E">
      <w:start w:val="1"/>
      <w:numFmt w:val="decimal"/>
      <w:lvlText w:val="3.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E43C32"/>
    <w:multiLevelType w:val="hybridMultilevel"/>
    <w:tmpl w:val="0C2E8672"/>
    <w:lvl w:ilvl="0" w:tplc="4AD08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76BA06B5"/>
    <w:multiLevelType w:val="hybridMultilevel"/>
    <w:tmpl w:val="05469F12"/>
    <w:lvl w:ilvl="0" w:tplc="B32ACE22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4C6"/>
    <w:rsid w:val="00001CE5"/>
    <w:rsid w:val="00005FA2"/>
    <w:rsid w:val="00006224"/>
    <w:rsid w:val="000112F7"/>
    <w:rsid w:val="00013884"/>
    <w:rsid w:val="00013935"/>
    <w:rsid w:val="0002197C"/>
    <w:rsid w:val="00021AFE"/>
    <w:rsid w:val="000252C9"/>
    <w:rsid w:val="00031513"/>
    <w:rsid w:val="00032353"/>
    <w:rsid w:val="000357A3"/>
    <w:rsid w:val="00046258"/>
    <w:rsid w:val="0004686D"/>
    <w:rsid w:val="00046F10"/>
    <w:rsid w:val="00047F19"/>
    <w:rsid w:val="000523C4"/>
    <w:rsid w:val="00055B83"/>
    <w:rsid w:val="00065605"/>
    <w:rsid w:val="00074FDF"/>
    <w:rsid w:val="00086496"/>
    <w:rsid w:val="00097C94"/>
    <w:rsid w:val="000A36C1"/>
    <w:rsid w:val="000A3850"/>
    <w:rsid w:val="000A48E8"/>
    <w:rsid w:val="000A6ABD"/>
    <w:rsid w:val="000B74D3"/>
    <w:rsid w:val="000C031B"/>
    <w:rsid w:val="000C18EC"/>
    <w:rsid w:val="000D1BD5"/>
    <w:rsid w:val="000D1C4E"/>
    <w:rsid w:val="000D6293"/>
    <w:rsid w:val="000F2597"/>
    <w:rsid w:val="000F59E8"/>
    <w:rsid w:val="000F794E"/>
    <w:rsid w:val="00110A5E"/>
    <w:rsid w:val="00114AB2"/>
    <w:rsid w:val="00114E0E"/>
    <w:rsid w:val="00116EB7"/>
    <w:rsid w:val="00120DCB"/>
    <w:rsid w:val="00123478"/>
    <w:rsid w:val="00125231"/>
    <w:rsid w:val="00132090"/>
    <w:rsid w:val="00132367"/>
    <w:rsid w:val="0014223E"/>
    <w:rsid w:val="00142D60"/>
    <w:rsid w:val="001472A4"/>
    <w:rsid w:val="0014768E"/>
    <w:rsid w:val="0015220B"/>
    <w:rsid w:val="0016154A"/>
    <w:rsid w:val="00161DA3"/>
    <w:rsid w:val="0016595A"/>
    <w:rsid w:val="001802A7"/>
    <w:rsid w:val="00182864"/>
    <w:rsid w:val="0018430B"/>
    <w:rsid w:val="0019166B"/>
    <w:rsid w:val="00196368"/>
    <w:rsid w:val="001A026C"/>
    <w:rsid w:val="001A3E00"/>
    <w:rsid w:val="001A4F23"/>
    <w:rsid w:val="001B0020"/>
    <w:rsid w:val="001B2524"/>
    <w:rsid w:val="001B3DE6"/>
    <w:rsid w:val="001C12F1"/>
    <w:rsid w:val="001C3591"/>
    <w:rsid w:val="001C4FFF"/>
    <w:rsid w:val="001D54A8"/>
    <w:rsid w:val="001E04D0"/>
    <w:rsid w:val="001E3AC2"/>
    <w:rsid w:val="001E411E"/>
    <w:rsid w:val="001E71C9"/>
    <w:rsid w:val="001F1EF2"/>
    <w:rsid w:val="001F2285"/>
    <w:rsid w:val="001F526C"/>
    <w:rsid w:val="001F7CC7"/>
    <w:rsid w:val="00200D63"/>
    <w:rsid w:val="00200DE2"/>
    <w:rsid w:val="00201124"/>
    <w:rsid w:val="00202415"/>
    <w:rsid w:val="002044C4"/>
    <w:rsid w:val="002059DB"/>
    <w:rsid w:val="002122B8"/>
    <w:rsid w:val="00213920"/>
    <w:rsid w:val="00220008"/>
    <w:rsid w:val="00225C19"/>
    <w:rsid w:val="00227A9D"/>
    <w:rsid w:val="0023092F"/>
    <w:rsid w:val="002320C8"/>
    <w:rsid w:val="0023384B"/>
    <w:rsid w:val="00237780"/>
    <w:rsid w:val="002406A6"/>
    <w:rsid w:val="0024272F"/>
    <w:rsid w:val="002476A9"/>
    <w:rsid w:val="00264C17"/>
    <w:rsid w:val="002709EA"/>
    <w:rsid w:val="002724FC"/>
    <w:rsid w:val="00272572"/>
    <w:rsid w:val="002768EC"/>
    <w:rsid w:val="00280B49"/>
    <w:rsid w:val="00282C1F"/>
    <w:rsid w:val="00292A32"/>
    <w:rsid w:val="002A057C"/>
    <w:rsid w:val="002A30A0"/>
    <w:rsid w:val="002B0747"/>
    <w:rsid w:val="002B3DDC"/>
    <w:rsid w:val="002C317A"/>
    <w:rsid w:val="002C4F38"/>
    <w:rsid w:val="002C5BE0"/>
    <w:rsid w:val="002D4AD4"/>
    <w:rsid w:val="002D63F3"/>
    <w:rsid w:val="002E21A1"/>
    <w:rsid w:val="002E5046"/>
    <w:rsid w:val="00300307"/>
    <w:rsid w:val="0030150E"/>
    <w:rsid w:val="00302176"/>
    <w:rsid w:val="003036D0"/>
    <w:rsid w:val="0030447B"/>
    <w:rsid w:val="0030554A"/>
    <w:rsid w:val="003125CE"/>
    <w:rsid w:val="00316EA8"/>
    <w:rsid w:val="00320157"/>
    <w:rsid w:val="00321822"/>
    <w:rsid w:val="003232BD"/>
    <w:rsid w:val="00324A05"/>
    <w:rsid w:val="00330148"/>
    <w:rsid w:val="003363E5"/>
    <w:rsid w:val="00341BB7"/>
    <w:rsid w:val="00344BBE"/>
    <w:rsid w:val="00355711"/>
    <w:rsid w:val="0036083F"/>
    <w:rsid w:val="00360E26"/>
    <w:rsid w:val="003622E0"/>
    <w:rsid w:val="0037019D"/>
    <w:rsid w:val="00370C74"/>
    <w:rsid w:val="00371B02"/>
    <w:rsid w:val="0037231D"/>
    <w:rsid w:val="00373D54"/>
    <w:rsid w:val="0037636D"/>
    <w:rsid w:val="003774F3"/>
    <w:rsid w:val="00383BC6"/>
    <w:rsid w:val="00384CFF"/>
    <w:rsid w:val="0038611D"/>
    <w:rsid w:val="00386752"/>
    <w:rsid w:val="0039152A"/>
    <w:rsid w:val="00392CEC"/>
    <w:rsid w:val="00397136"/>
    <w:rsid w:val="00397A5A"/>
    <w:rsid w:val="003A57EB"/>
    <w:rsid w:val="003B1F3F"/>
    <w:rsid w:val="003B2068"/>
    <w:rsid w:val="003B3BDD"/>
    <w:rsid w:val="003B7079"/>
    <w:rsid w:val="003B7854"/>
    <w:rsid w:val="003C223F"/>
    <w:rsid w:val="003C48E9"/>
    <w:rsid w:val="003D3F0C"/>
    <w:rsid w:val="003E378C"/>
    <w:rsid w:val="003E757D"/>
    <w:rsid w:val="003F13BC"/>
    <w:rsid w:val="003F1A3F"/>
    <w:rsid w:val="003F7746"/>
    <w:rsid w:val="00401C33"/>
    <w:rsid w:val="00405C18"/>
    <w:rsid w:val="004155E0"/>
    <w:rsid w:val="004168DE"/>
    <w:rsid w:val="00421A13"/>
    <w:rsid w:val="00425AEB"/>
    <w:rsid w:val="00427111"/>
    <w:rsid w:val="00433160"/>
    <w:rsid w:val="00436A34"/>
    <w:rsid w:val="00442E85"/>
    <w:rsid w:val="004438D8"/>
    <w:rsid w:val="004455D4"/>
    <w:rsid w:val="004532DD"/>
    <w:rsid w:val="00474558"/>
    <w:rsid w:val="00476582"/>
    <w:rsid w:val="00482B77"/>
    <w:rsid w:val="004844D2"/>
    <w:rsid w:val="0048494A"/>
    <w:rsid w:val="00487488"/>
    <w:rsid w:val="00493E9F"/>
    <w:rsid w:val="004A15E7"/>
    <w:rsid w:val="004A255D"/>
    <w:rsid w:val="004A32E7"/>
    <w:rsid w:val="004A59DC"/>
    <w:rsid w:val="004A6232"/>
    <w:rsid w:val="004B04EC"/>
    <w:rsid w:val="004B653A"/>
    <w:rsid w:val="004C2D29"/>
    <w:rsid w:val="004C353A"/>
    <w:rsid w:val="004D5CA7"/>
    <w:rsid w:val="004D740D"/>
    <w:rsid w:val="004E2DF7"/>
    <w:rsid w:val="004E48AA"/>
    <w:rsid w:val="004E7047"/>
    <w:rsid w:val="004F1490"/>
    <w:rsid w:val="004F3904"/>
    <w:rsid w:val="004F56F7"/>
    <w:rsid w:val="00503F11"/>
    <w:rsid w:val="0050437B"/>
    <w:rsid w:val="00506AE1"/>
    <w:rsid w:val="00510E96"/>
    <w:rsid w:val="00515F20"/>
    <w:rsid w:val="0051725D"/>
    <w:rsid w:val="00520089"/>
    <w:rsid w:val="00522671"/>
    <w:rsid w:val="00527D79"/>
    <w:rsid w:val="00530813"/>
    <w:rsid w:val="00531F9E"/>
    <w:rsid w:val="00534772"/>
    <w:rsid w:val="005402A0"/>
    <w:rsid w:val="00541D31"/>
    <w:rsid w:val="00547061"/>
    <w:rsid w:val="00551B7D"/>
    <w:rsid w:val="00553F08"/>
    <w:rsid w:val="00553FB5"/>
    <w:rsid w:val="00566E9A"/>
    <w:rsid w:val="00566F5A"/>
    <w:rsid w:val="005707EB"/>
    <w:rsid w:val="00570EF6"/>
    <w:rsid w:val="00576211"/>
    <w:rsid w:val="00576A39"/>
    <w:rsid w:val="00576C75"/>
    <w:rsid w:val="0057747F"/>
    <w:rsid w:val="0058300A"/>
    <w:rsid w:val="0058678E"/>
    <w:rsid w:val="005961F9"/>
    <w:rsid w:val="005969D1"/>
    <w:rsid w:val="005A0918"/>
    <w:rsid w:val="005A4614"/>
    <w:rsid w:val="005A745E"/>
    <w:rsid w:val="005B35D8"/>
    <w:rsid w:val="005B784D"/>
    <w:rsid w:val="005C1988"/>
    <w:rsid w:val="005C63E9"/>
    <w:rsid w:val="005C69F2"/>
    <w:rsid w:val="005C791E"/>
    <w:rsid w:val="005D1744"/>
    <w:rsid w:val="005D1F47"/>
    <w:rsid w:val="005D7E4F"/>
    <w:rsid w:val="005E08D6"/>
    <w:rsid w:val="005E74C8"/>
    <w:rsid w:val="0060292D"/>
    <w:rsid w:val="0060685E"/>
    <w:rsid w:val="00612149"/>
    <w:rsid w:val="00616285"/>
    <w:rsid w:val="00616E5B"/>
    <w:rsid w:val="00625428"/>
    <w:rsid w:val="00626E2C"/>
    <w:rsid w:val="00644399"/>
    <w:rsid w:val="00662D80"/>
    <w:rsid w:val="00664FB7"/>
    <w:rsid w:val="006709D1"/>
    <w:rsid w:val="00675385"/>
    <w:rsid w:val="00675562"/>
    <w:rsid w:val="00677E7E"/>
    <w:rsid w:val="006800F2"/>
    <w:rsid w:val="006825FA"/>
    <w:rsid w:val="006858E1"/>
    <w:rsid w:val="00686589"/>
    <w:rsid w:val="00695D0C"/>
    <w:rsid w:val="006A3B4A"/>
    <w:rsid w:val="006B2404"/>
    <w:rsid w:val="006B5203"/>
    <w:rsid w:val="006B5FAE"/>
    <w:rsid w:val="006D133A"/>
    <w:rsid w:val="006D2C5F"/>
    <w:rsid w:val="006D5228"/>
    <w:rsid w:val="006D755A"/>
    <w:rsid w:val="006E0EFE"/>
    <w:rsid w:val="006E1B8E"/>
    <w:rsid w:val="006E1EC9"/>
    <w:rsid w:val="006E30F5"/>
    <w:rsid w:val="006E35FA"/>
    <w:rsid w:val="006E45EC"/>
    <w:rsid w:val="006E5907"/>
    <w:rsid w:val="006E5B1C"/>
    <w:rsid w:val="006E7B98"/>
    <w:rsid w:val="006F0268"/>
    <w:rsid w:val="006F3F13"/>
    <w:rsid w:val="006F6802"/>
    <w:rsid w:val="006F6DDC"/>
    <w:rsid w:val="00700851"/>
    <w:rsid w:val="00702802"/>
    <w:rsid w:val="007121A3"/>
    <w:rsid w:val="00712381"/>
    <w:rsid w:val="00713E73"/>
    <w:rsid w:val="00720993"/>
    <w:rsid w:val="007336DD"/>
    <w:rsid w:val="0073538E"/>
    <w:rsid w:val="00744678"/>
    <w:rsid w:val="00754078"/>
    <w:rsid w:val="007618C5"/>
    <w:rsid w:val="007625AD"/>
    <w:rsid w:val="00774213"/>
    <w:rsid w:val="00775EAA"/>
    <w:rsid w:val="007914CB"/>
    <w:rsid w:val="007934C1"/>
    <w:rsid w:val="007A2337"/>
    <w:rsid w:val="007A2497"/>
    <w:rsid w:val="007B373D"/>
    <w:rsid w:val="007C2879"/>
    <w:rsid w:val="007C627D"/>
    <w:rsid w:val="007D0965"/>
    <w:rsid w:val="007D11A3"/>
    <w:rsid w:val="007D32FF"/>
    <w:rsid w:val="007D66EF"/>
    <w:rsid w:val="007D6A31"/>
    <w:rsid w:val="007E11BB"/>
    <w:rsid w:val="007E4921"/>
    <w:rsid w:val="007E51A9"/>
    <w:rsid w:val="007F0A72"/>
    <w:rsid w:val="007F0F6F"/>
    <w:rsid w:val="007F7A12"/>
    <w:rsid w:val="00804F18"/>
    <w:rsid w:val="00806699"/>
    <w:rsid w:val="00810ED2"/>
    <w:rsid w:val="008209DB"/>
    <w:rsid w:val="008300F0"/>
    <w:rsid w:val="00834EF8"/>
    <w:rsid w:val="008357D3"/>
    <w:rsid w:val="00837825"/>
    <w:rsid w:val="00840F48"/>
    <w:rsid w:val="008834C6"/>
    <w:rsid w:val="00884617"/>
    <w:rsid w:val="008906B1"/>
    <w:rsid w:val="0089276B"/>
    <w:rsid w:val="00895659"/>
    <w:rsid w:val="00896A65"/>
    <w:rsid w:val="008A45A3"/>
    <w:rsid w:val="008A7D4D"/>
    <w:rsid w:val="008B0B5E"/>
    <w:rsid w:val="008C383E"/>
    <w:rsid w:val="008C4A69"/>
    <w:rsid w:val="008D5D26"/>
    <w:rsid w:val="008D7917"/>
    <w:rsid w:val="008E3CF3"/>
    <w:rsid w:val="008F4D29"/>
    <w:rsid w:val="009031E3"/>
    <w:rsid w:val="00904A0B"/>
    <w:rsid w:val="00913D26"/>
    <w:rsid w:val="00925FE6"/>
    <w:rsid w:val="00933F09"/>
    <w:rsid w:val="00934409"/>
    <w:rsid w:val="009349F9"/>
    <w:rsid w:val="00935B53"/>
    <w:rsid w:val="0094133E"/>
    <w:rsid w:val="009429FD"/>
    <w:rsid w:val="00951693"/>
    <w:rsid w:val="00952E8D"/>
    <w:rsid w:val="00956D56"/>
    <w:rsid w:val="00963672"/>
    <w:rsid w:val="00964774"/>
    <w:rsid w:val="00967039"/>
    <w:rsid w:val="00975C78"/>
    <w:rsid w:val="00995445"/>
    <w:rsid w:val="00997030"/>
    <w:rsid w:val="009A79A1"/>
    <w:rsid w:val="009B13F3"/>
    <w:rsid w:val="009B4C7E"/>
    <w:rsid w:val="009C14CA"/>
    <w:rsid w:val="009C6CA8"/>
    <w:rsid w:val="009C7442"/>
    <w:rsid w:val="009D028E"/>
    <w:rsid w:val="009D158B"/>
    <w:rsid w:val="009D21C6"/>
    <w:rsid w:val="009E13DD"/>
    <w:rsid w:val="009E1FC7"/>
    <w:rsid w:val="009E32D6"/>
    <w:rsid w:val="009E572D"/>
    <w:rsid w:val="009E6297"/>
    <w:rsid w:val="009F0291"/>
    <w:rsid w:val="009F14B7"/>
    <w:rsid w:val="009F5AF2"/>
    <w:rsid w:val="009F61CC"/>
    <w:rsid w:val="009F62F3"/>
    <w:rsid w:val="00A01E58"/>
    <w:rsid w:val="00A026F7"/>
    <w:rsid w:val="00A048B0"/>
    <w:rsid w:val="00A07B53"/>
    <w:rsid w:val="00A22246"/>
    <w:rsid w:val="00A246CC"/>
    <w:rsid w:val="00A274BB"/>
    <w:rsid w:val="00A3169E"/>
    <w:rsid w:val="00A33490"/>
    <w:rsid w:val="00A341BD"/>
    <w:rsid w:val="00A35339"/>
    <w:rsid w:val="00A449DF"/>
    <w:rsid w:val="00A4672A"/>
    <w:rsid w:val="00A467BD"/>
    <w:rsid w:val="00A46E1F"/>
    <w:rsid w:val="00A50203"/>
    <w:rsid w:val="00A531DF"/>
    <w:rsid w:val="00A54990"/>
    <w:rsid w:val="00A567B2"/>
    <w:rsid w:val="00A60CE3"/>
    <w:rsid w:val="00A64836"/>
    <w:rsid w:val="00A64BDE"/>
    <w:rsid w:val="00A66E91"/>
    <w:rsid w:val="00A70313"/>
    <w:rsid w:val="00A710E3"/>
    <w:rsid w:val="00A7146E"/>
    <w:rsid w:val="00A720EB"/>
    <w:rsid w:val="00A834E0"/>
    <w:rsid w:val="00A86CB4"/>
    <w:rsid w:val="00A93325"/>
    <w:rsid w:val="00A97801"/>
    <w:rsid w:val="00AA0C80"/>
    <w:rsid w:val="00AA143D"/>
    <w:rsid w:val="00AA591B"/>
    <w:rsid w:val="00AA6719"/>
    <w:rsid w:val="00AC3B24"/>
    <w:rsid w:val="00AD4079"/>
    <w:rsid w:val="00AE6038"/>
    <w:rsid w:val="00AF13BE"/>
    <w:rsid w:val="00AF4B43"/>
    <w:rsid w:val="00AF5681"/>
    <w:rsid w:val="00AF5AAF"/>
    <w:rsid w:val="00B07047"/>
    <w:rsid w:val="00B173EB"/>
    <w:rsid w:val="00B27B73"/>
    <w:rsid w:val="00B328A4"/>
    <w:rsid w:val="00B45023"/>
    <w:rsid w:val="00B45F7B"/>
    <w:rsid w:val="00B53BB3"/>
    <w:rsid w:val="00B546C3"/>
    <w:rsid w:val="00B61CE9"/>
    <w:rsid w:val="00B714EB"/>
    <w:rsid w:val="00B7291F"/>
    <w:rsid w:val="00B74C70"/>
    <w:rsid w:val="00B7552C"/>
    <w:rsid w:val="00B76B24"/>
    <w:rsid w:val="00B8005A"/>
    <w:rsid w:val="00B807C1"/>
    <w:rsid w:val="00B80DFE"/>
    <w:rsid w:val="00B86370"/>
    <w:rsid w:val="00B92783"/>
    <w:rsid w:val="00B9281F"/>
    <w:rsid w:val="00B92A24"/>
    <w:rsid w:val="00BA4254"/>
    <w:rsid w:val="00BB1E35"/>
    <w:rsid w:val="00BC2235"/>
    <w:rsid w:val="00BC79C6"/>
    <w:rsid w:val="00BE1BAB"/>
    <w:rsid w:val="00BE4E5B"/>
    <w:rsid w:val="00BE793C"/>
    <w:rsid w:val="00BF0340"/>
    <w:rsid w:val="00BF2B9F"/>
    <w:rsid w:val="00C00BCD"/>
    <w:rsid w:val="00C04621"/>
    <w:rsid w:val="00C22866"/>
    <w:rsid w:val="00C22F16"/>
    <w:rsid w:val="00C259CF"/>
    <w:rsid w:val="00C33910"/>
    <w:rsid w:val="00C33C41"/>
    <w:rsid w:val="00C35927"/>
    <w:rsid w:val="00C4772B"/>
    <w:rsid w:val="00C54F03"/>
    <w:rsid w:val="00C626A2"/>
    <w:rsid w:val="00C62ED0"/>
    <w:rsid w:val="00C632B3"/>
    <w:rsid w:val="00C65093"/>
    <w:rsid w:val="00C665A9"/>
    <w:rsid w:val="00C76079"/>
    <w:rsid w:val="00C76BD5"/>
    <w:rsid w:val="00C8036F"/>
    <w:rsid w:val="00C82FDC"/>
    <w:rsid w:val="00C83CDC"/>
    <w:rsid w:val="00C86094"/>
    <w:rsid w:val="00CA796C"/>
    <w:rsid w:val="00CB06CD"/>
    <w:rsid w:val="00CB16B4"/>
    <w:rsid w:val="00CB2658"/>
    <w:rsid w:val="00CB281F"/>
    <w:rsid w:val="00CB499F"/>
    <w:rsid w:val="00CC0687"/>
    <w:rsid w:val="00CC355A"/>
    <w:rsid w:val="00CD34AA"/>
    <w:rsid w:val="00CD4195"/>
    <w:rsid w:val="00CE382F"/>
    <w:rsid w:val="00CE526B"/>
    <w:rsid w:val="00CF52AE"/>
    <w:rsid w:val="00CF64D5"/>
    <w:rsid w:val="00CF7F90"/>
    <w:rsid w:val="00D020F8"/>
    <w:rsid w:val="00D02104"/>
    <w:rsid w:val="00D066D7"/>
    <w:rsid w:val="00D074B0"/>
    <w:rsid w:val="00D10F5B"/>
    <w:rsid w:val="00D30D8B"/>
    <w:rsid w:val="00D328D9"/>
    <w:rsid w:val="00D32A26"/>
    <w:rsid w:val="00D33F09"/>
    <w:rsid w:val="00D351DB"/>
    <w:rsid w:val="00D40C0D"/>
    <w:rsid w:val="00D42B70"/>
    <w:rsid w:val="00D42D93"/>
    <w:rsid w:val="00D460D6"/>
    <w:rsid w:val="00D46244"/>
    <w:rsid w:val="00D5023A"/>
    <w:rsid w:val="00D526E0"/>
    <w:rsid w:val="00D5313E"/>
    <w:rsid w:val="00D67B09"/>
    <w:rsid w:val="00D75AAB"/>
    <w:rsid w:val="00D764FF"/>
    <w:rsid w:val="00D76E34"/>
    <w:rsid w:val="00D833D1"/>
    <w:rsid w:val="00D936C3"/>
    <w:rsid w:val="00D97A89"/>
    <w:rsid w:val="00DA008C"/>
    <w:rsid w:val="00DB0650"/>
    <w:rsid w:val="00DB3523"/>
    <w:rsid w:val="00DB6736"/>
    <w:rsid w:val="00DD27B4"/>
    <w:rsid w:val="00DE30C8"/>
    <w:rsid w:val="00DF1082"/>
    <w:rsid w:val="00DF113D"/>
    <w:rsid w:val="00DF25A3"/>
    <w:rsid w:val="00DF415A"/>
    <w:rsid w:val="00E003FA"/>
    <w:rsid w:val="00E022A4"/>
    <w:rsid w:val="00E02CB9"/>
    <w:rsid w:val="00E0384D"/>
    <w:rsid w:val="00E03CBF"/>
    <w:rsid w:val="00E05040"/>
    <w:rsid w:val="00E10E04"/>
    <w:rsid w:val="00E14666"/>
    <w:rsid w:val="00E16E99"/>
    <w:rsid w:val="00E226AB"/>
    <w:rsid w:val="00E25F4F"/>
    <w:rsid w:val="00E44BEC"/>
    <w:rsid w:val="00E50378"/>
    <w:rsid w:val="00E6086B"/>
    <w:rsid w:val="00E73988"/>
    <w:rsid w:val="00E75754"/>
    <w:rsid w:val="00E77423"/>
    <w:rsid w:val="00E84656"/>
    <w:rsid w:val="00E85436"/>
    <w:rsid w:val="00E856DA"/>
    <w:rsid w:val="00E942DE"/>
    <w:rsid w:val="00E9430E"/>
    <w:rsid w:val="00E9569A"/>
    <w:rsid w:val="00EA0E9D"/>
    <w:rsid w:val="00EA1A80"/>
    <w:rsid w:val="00EA1E63"/>
    <w:rsid w:val="00EA7AA6"/>
    <w:rsid w:val="00EB4BB4"/>
    <w:rsid w:val="00EB7907"/>
    <w:rsid w:val="00EC38BA"/>
    <w:rsid w:val="00EC593E"/>
    <w:rsid w:val="00ED087D"/>
    <w:rsid w:val="00ED2FF8"/>
    <w:rsid w:val="00ED31A8"/>
    <w:rsid w:val="00ED4A01"/>
    <w:rsid w:val="00ED5E1A"/>
    <w:rsid w:val="00ED6CDC"/>
    <w:rsid w:val="00EE17E4"/>
    <w:rsid w:val="00EE594D"/>
    <w:rsid w:val="00EE7131"/>
    <w:rsid w:val="00F01AFA"/>
    <w:rsid w:val="00F03290"/>
    <w:rsid w:val="00F1044F"/>
    <w:rsid w:val="00F12075"/>
    <w:rsid w:val="00F130B5"/>
    <w:rsid w:val="00F147A9"/>
    <w:rsid w:val="00F15C4F"/>
    <w:rsid w:val="00F16ABC"/>
    <w:rsid w:val="00F17CE0"/>
    <w:rsid w:val="00F213AF"/>
    <w:rsid w:val="00F262CD"/>
    <w:rsid w:val="00F2798C"/>
    <w:rsid w:val="00F30622"/>
    <w:rsid w:val="00F309B4"/>
    <w:rsid w:val="00F312B7"/>
    <w:rsid w:val="00F340C2"/>
    <w:rsid w:val="00F37650"/>
    <w:rsid w:val="00F51C38"/>
    <w:rsid w:val="00F53A84"/>
    <w:rsid w:val="00F6353B"/>
    <w:rsid w:val="00F65F05"/>
    <w:rsid w:val="00F70A08"/>
    <w:rsid w:val="00F711A8"/>
    <w:rsid w:val="00F75547"/>
    <w:rsid w:val="00F76E5D"/>
    <w:rsid w:val="00F819FA"/>
    <w:rsid w:val="00F85D29"/>
    <w:rsid w:val="00F91E58"/>
    <w:rsid w:val="00F9697B"/>
    <w:rsid w:val="00F97E61"/>
    <w:rsid w:val="00FA2F1A"/>
    <w:rsid w:val="00FA37DD"/>
    <w:rsid w:val="00FA4404"/>
    <w:rsid w:val="00FC1C27"/>
    <w:rsid w:val="00FC33FF"/>
    <w:rsid w:val="00FC34B0"/>
    <w:rsid w:val="00FC6BB3"/>
    <w:rsid w:val="00FD7CA4"/>
    <w:rsid w:val="00FE0AF3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98021"/>
  <w15:docId w15:val="{2B74E014-8AC0-4A61-AAD9-6E91342E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F38"/>
  </w:style>
  <w:style w:type="paragraph" w:styleId="4">
    <w:name w:val="heading 4"/>
    <w:basedOn w:val="a"/>
    <w:next w:val="a"/>
    <w:link w:val="40"/>
    <w:uiPriority w:val="9"/>
    <w:unhideWhenUsed/>
    <w:qFormat/>
    <w:rsid w:val="00F376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316EA8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6353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F635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6353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1"/>
    <w:basedOn w:val="a"/>
    <w:rsid w:val="00316EA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B0704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9349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49F9"/>
  </w:style>
  <w:style w:type="paragraph" w:styleId="a5">
    <w:name w:val="footer"/>
    <w:basedOn w:val="a"/>
    <w:link w:val="a6"/>
    <w:rsid w:val="009349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349F9"/>
  </w:style>
  <w:style w:type="paragraph" w:customStyle="1" w:styleId="ConsPlusNormal">
    <w:name w:val="ConsPlusNormal"/>
    <w:link w:val="ConsPlusNormal0"/>
    <w:qFormat/>
    <w:rsid w:val="00A531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rsid w:val="00FC1C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C1C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709E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709E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40">
    <w:name w:val="Заголовок 4 Знак"/>
    <w:link w:val="4"/>
    <w:uiPriority w:val="9"/>
    <w:rsid w:val="00F37650"/>
    <w:rPr>
      <w:rFonts w:ascii="Calibri" w:hAnsi="Calibri"/>
      <w:b/>
      <w:bCs/>
      <w:sz w:val="28"/>
      <w:szCs w:val="28"/>
    </w:rPr>
  </w:style>
  <w:style w:type="paragraph" w:styleId="2">
    <w:name w:val="Body Text 2"/>
    <w:basedOn w:val="a"/>
    <w:link w:val="20"/>
    <w:rsid w:val="00F37650"/>
    <w:pPr>
      <w:jc w:val="both"/>
    </w:pPr>
    <w:rPr>
      <w:sz w:val="28"/>
    </w:rPr>
  </w:style>
  <w:style w:type="character" w:customStyle="1" w:styleId="20">
    <w:name w:val="Основной текст 2 Знак"/>
    <w:link w:val="2"/>
    <w:rsid w:val="00F37650"/>
    <w:rPr>
      <w:sz w:val="28"/>
    </w:rPr>
  </w:style>
  <w:style w:type="character" w:customStyle="1" w:styleId="ConsPlusNormal0">
    <w:name w:val="ConsPlusNormal Знак"/>
    <w:link w:val="ConsPlusNormal"/>
    <w:locked/>
    <w:rsid w:val="00EE17E4"/>
    <w:rPr>
      <w:rFonts w:ascii="Arial" w:hAnsi="Arial" w:cs="Arial"/>
    </w:rPr>
  </w:style>
  <w:style w:type="paragraph" w:styleId="a9">
    <w:name w:val="footnote text"/>
    <w:basedOn w:val="a"/>
    <w:link w:val="aa"/>
    <w:uiPriority w:val="99"/>
    <w:rsid w:val="00744678"/>
  </w:style>
  <w:style w:type="character" w:customStyle="1" w:styleId="aa">
    <w:name w:val="Текст сноски Знак"/>
    <w:basedOn w:val="a0"/>
    <w:link w:val="a9"/>
    <w:uiPriority w:val="99"/>
    <w:rsid w:val="00744678"/>
  </w:style>
  <w:style w:type="character" w:styleId="ab">
    <w:name w:val="footnote reference"/>
    <w:uiPriority w:val="99"/>
    <w:rsid w:val="00744678"/>
    <w:rPr>
      <w:vertAlign w:val="superscript"/>
    </w:rPr>
  </w:style>
  <w:style w:type="character" w:styleId="ac">
    <w:name w:val="Hyperlink"/>
    <w:uiPriority w:val="99"/>
    <w:unhideWhenUsed/>
    <w:rsid w:val="004155E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15220B"/>
    <w:pPr>
      <w:ind w:left="720"/>
      <w:contextualSpacing/>
    </w:pPr>
  </w:style>
  <w:style w:type="paragraph" w:customStyle="1" w:styleId="s3">
    <w:name w:val="s_3"/>
    <w:basedOn w:val="a"/>
    <w:rsid w:val="003B7079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B707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3B7079"/>
    <w:rPr>
      <w:i/>
      <w:iCs/>
    </w:rPr>
  </w:style>
  <w:style w:type="paragraph" w:styleId="af">
    <w:name w:val="Normal (Web)"/>
    <w:basedOn w:val="a"/>
    <w:uiPriority w:val="99"/>
    <w:semiHidden/>
    <w:unhideWhenUsed/>
    <w:rsid w:val="00EB7907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301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changeLayer(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4AEEB-2ED8-44D5-9617-2A60370C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 САМАРА</vt:lpstr>
    </vt:vector>
  </TitlesOfParts>
  <Company>.</Company>
  <LinksUpToDate>false</LinksUpToDate>
  <CharactersWithSpaces>12732</CharactersWithSpaces>
  <SharedDoc>false</SharedDoc>
  <HLinks>
    <vt:vector size="6" baseType="variant">
      <vt:variant>
        <vt:i4>5570584</vt:i4>
      </vt:variant>
      <vt:variant>
        <vt:i4>0</vt:i4>
      </vt:variant>
      <vt:variant>
        <vt:i4>0</vt:i4>
      </vt:variant>
      <vt:variant>
        <vt:i4>5</vt:i4>
      </vt:variant>
      <vt:variant>
        <vt:lpwstr>javascript:changeLayer()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 САМАРА</dc:title>
  <dc:creator>Предустановлен</dc:creator>
  <cp:lastModifiedBy>Пользователь Windows</cp:lastModifiedBy>
  <cp:revision>23</cp:revision>
  <cp:lastPrinted>2021-03-02T09:15:00Z</cp:lastPrinted>
  <dcterms:created xsi:type="dcterms:W3CDTF">2021-02-25T10:04:00Z</dcterms:created>
  <dcterms:modified xsi:type="dcterms:W3CDTF">2021-03-11T04:07:00Z</dcterms:modified>
</cp:coreProperties>
</file>