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A3" w:rsidRPr="00AD70C1" w:rsidRDefault="00624B32" w:rsidP="00AD70C1">
      <w:pPr>
        <w:tabs>
          <w:tab w:val="left" w:pos="8295"/>
        </w:tabs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-191135</wp:posOffset>
                </wp:positionV>
                <wp:extent cx="3115945" cy="2340610"/>
                <wp:effectExtent l="254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234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21B" w:rsidRDefault="00A7621B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АДМИНИСТРАЦИЯ     СЕЛЬСКОГО ПОСЕЛЕНИЯ</w:t>
                            </w:r>
                          </w:p>
                          <w:p w:rsidR="00A7621B" w:rsidRPr="006C215C" w:rsidRDefault="00A7621B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A7621B" w:rsidRPr="006C215C" w:rsidRDefault="00A7621B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A7621B" w:rsidRPr="006C215C" w:rsidRDefault="00A7621B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Челно-Вершинский</w:t>
                            </w:r>
                          </w:p>
                          <w:p w:rsidR="00A7621B" w:rsidRPr="006C215C" w:rsidRDefault="00A7621B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Самарской области</w:t>
                            </w:r>
                          </w:p>
                          <w:p w:rsidR="00A7621B" w:rsidRPr="006C215C" w:rsidRDefault="00A7621B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621B" w:rsidRPr="006C215C" w:rsidRDefault="00A7621B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A7621B" w:rsidRPr="006C215C" w:rsidRDefault="00A7621B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621B" w:rsidRPr="008A0784" w:rsidRDefault="00A7621B" w:rsidP="00AD70C1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9D77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6C215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г. № </w:t>
                            </w:r>
                          </w:p>
                          <w:p w:rsidR="00A7621B" w:rsidRDefault="00A7621B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5pt;margin-top:-15.05pt;width:245.35pt;height:184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s+hQIAABAFAAAOAAAAZHJzL2Uyb0RvYy54bWysVMlu2zAQvRfoPxC8O1oiO5ZgOYiTqiiQ&#10;LkDSD6BJyiIqkSxJW0qD/nuHlO2oy6EoqoPEZfj4Zt4bra6HrkUHbqxQssTJRYwRl1QxIXcl/vxY&#10;zZYYWUckI62SvMRP3OLr9etXq14XPFWNahk3CECkLXpd4sY5XUSRpQ3viL1QmkvYrJXpiIOp2UXM&#10;kB7QuzZK43gR9cowbRTl1sLq3biJ1wG/rjl1H+vacofaEgM3F94mvLf+Ha1XpNgZohtBjzTIP7Do&#10;iJBw6RnqjjiC9kb8BtUJapRVtbugqotUXQvKQw6QTRL/ks1DQzQPuUBxrD6Xyf4/WPrh8MkgwUA7&#10;jCTpQKJHPji0UQNKfXV6bQsIetAQ5gZY9pE+U6vvFf1ikVS3DZE7fmOM6htOGLBL/MlocnTEsR5k&#10;279XDK4he6cC0FCbzgNCMRCgg0pPZ2U8FQqLl0kyz7M5RhT20sssXiRBu4gUp+PaWPeWqw75QYkN&#10;SB/gyeHeOk+HFKeQQF+1glWibcPE7La3rUEHAjapwhMygCynYa30wVL5YyPiuAIs4Q6/5/kG2Z/z&#10;JM3iTZrPqsXyapZV2XyWX8XLWZzkm3wRZ3l2V333BJOsaARjXN4LyU8WTLK/k/jYDKN5gglRX+J8&#10;ns5Hjabs7TTJODx/SrITDjqyFV2Jl+cgUnhl30gGaZPCEdGO4+hn+qHKUIPTN1Ql+MBLP5rADdsB&#10;ULw5too9gSOMAr1AdviNwKBR5htGPbRkie3XPTEco/adBFflSZb5Hg6TbH6VwsRMd7bTHSIpQJXY&#10;YTQOb93Y93ttxK6Bm04+vgEnViJ45IXV0b/QdiGZ4y/C9/V0HqJefmTrHwAAAP//AwBQSwMEFAAG&#10;AAgAAAAhAJZjmdbfAAAACQEAAA8AAABkcnMvZG93bnJldi54bWxMjzFPwzAUhHck/oP1kNhapwlB&#10;bYhTVVQsDEgUJDq68UscET9btpuGf4+Z6Hi609139XY2I5vQh8GSgNUyA4bUWjVQL+Dz42WxBhai&#10;JCVHSyjgBwNsm9ubWlbKXugdp0PsWSqhUEkBOkZXcR5ajUaGpXVIyeusNzIm6XuuvLykcjPyPMse&#10;uZEDpQUtHT5rbL8PZyPgy+hB7f3bsVPjtH/tdqWbvRPi/m7ePQGLOMf/MPzhJ3RoEtPJnkkFNgrI&#10;yxQUsCiyFbDkP2yKHNhJQFGsS+BNza8fNL8AAAD//wMAUEsBAi0AFAAGAAgAAAAhALaDOJL+AAAA&#10;4QEAABMAAAAAAAAAAAAAAAAAAAAAAFtDb250ZW50X1R5cGVzXS54bWxQSwECLQAUAAYACAAAACEA&#10;OP0h/9YAAACUAQAACwAAAAAAAAAAAAAAAAAvAQAAX3JlbHMvLnJlbHNQSwECLQAUAAYACAAAACEA&#10;Q+hrPoUCAAAQBQAADgAAAAAAAAAAAAAAAAAuAgAAZHJzL2Uyb0RvYy54bWxQSwECLQAUAAYACAAA&#10;ACEAlmOZ1t8AAAAJAQAADwAAAAAAAAAAAAAAAADfBAAAZHJzL2Rvd25yZXYueG1sUEsFBgAAAAAE&#10;AAQA8wAAAOsFAAAAAA==&#10;" stroked="f">
                <v:textbox style="mso-fit-shape-to-text:t">
                  <w:txbxContent>
                    <w:p w:rsidR="00A7621B" w:rsidRDefault="00A7621B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АДМИНИСТРАЦИЯ     СЕЛЬСКОГО ПОСЕЛЕНИЯ</w:t>
                      </w:r>
                    </w:p>
                    <w:p w:rsidR="00A7621B" w:rsidRPr="006C215C" w:rsidRDefault="00A7621B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A7621B" w:rsidRPr="006C215C" w:rsidRDefault="00A7621B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A7621B" w:rsidRPr="006C215C" w:rsidRDefault="00A7621B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  <w:lang w:eastAsia="ar-SA"/>
                        </w:rPr>
                        <w:t>Челно-Вершинский</w:t>
                      </w:r>
                    </w:p>
                    <w:p w:rsidR="00A7621B" w:rsidRPr="006C215C" w:rsidRDefault="00A7621B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  <w:lang w:eastAsia="ar-SA"/>
                        </w:rPr>
                        <w:t>Самарской области</w:t>
                      </w:r>
                    </w:p>
                    <w:p w:rsidR="00A7621B" w:rsidRPr="006C215C" w:rsidRDefault="00A7621B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7621B" w:rsidRPr="006C215C" w:rsidRDefault="00A7621B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A7621B" w:rsidRPr="006C215C" w:rsidRDefault="00A7621B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7621B" w:rsidRPr="008A0784" w:rsidRDefault="00A7621B" w:rsidP="00AD70C1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</w:rPr>
                        <w:t xml:space="preserve">от </w:t>
                      </w:r>
                      <w:r w:rsidR="009D7771"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Pr="006C215C">
                        <w:rPr>
                          <w:b/>
                          <w:sz w:val="28"/>
                          <w:szCs w:val="28"/>
                        </w:rPr>
                        <w:t xml:space="preserve">г. № </w:t>
                      </w:r>
                    </w:p>
                    <w:p w:rsidR="00A7621B" w:rsidRDefault="00A7621B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0C1">
        <w:rPr>
          <w:rStyle w:val="a7"/>
          <w:i w:val="0"/>
        </w:rPr>
        <w:tab/>
      </w:r>
    </w:p>
    <w:p w:rsidR="007852A3" w:rsidRDefault="007852A3" w:rsidP="00B950DC">
      <w:pPr>
        <w:jc w:val="right"/>
        <w:rPr>
          <w:rStyle w:val="a7"/>
          <w:i w:val="0"/>
          <w:sz w:val="28"/>
          <w:szCs w:val="28"/>
        </w:rPr>
      </w:pPr>
    </w:p>
    <w:p w:rsidR="007852A3" w:rsidRDefault="009D7771" w:rsidP="009D7771">
      <w:pPr>
        <w:tabs>
          <w:tab w:val="left" w:pos="6120"/>
        </w:tabs>
        <w:rPr>
          <w:rStyle w:val="a7"/>
          <w:i w:val="0"/>
        </w:rPr>
      </w:pPr>
      <w:r>
        <w:rPr>
          <w:rStyle w:val="a7"/>
          <w:i w:val="0"/>
        </w:rPr>
        <w:tab/>
      </w:r>
      <w:r w:rsidRPr="009D7771">
        <w:rPr>
          <w:rStyle w:val="a7"/>
          <w:i w:val="0"/>
          <w:sz w:val="28"/>
        </w:rPr>
        <w:t>проект</w:t>
      </w:r>
    </w:p>
    <w:p w:rsidR="007852A3" w:rsidRDefault="007852A3" w:rsidP="00B950DC">
      <w:pPr>
        <w:rPr>
          <w:rStyle w:val="a7"/>
          <w:i w:val="0"/>
        </w:rPr>
      </w:pPr>
    </w:p>
    <w:p w:rsidR="007852A3" w:rsidRDefault="007852A3" w:rsidP="00B950DC">
      <w:pPr>
        <w:rPr>
          <w:rStyle w:val="a7"/>
          <w:i w:val="0"/>
        </w:rPr>
      </w:pPr>
    </w:p>
    <w:p w:rsidR="007852A3" w:rsidRDefault="007852A3" w:rsidP="00AD70C1">
      <w:pPr>
        <w:jc w:val="center"/>
        <w:rPr>
          <w:rStyle w:val="a7"/>
          <w:i w:val="0"/>
        </w:rPr>
      </w:pPr>
    </w:p>
    <w:p w:rsidR="007852A3" w:rsidRDefault="007852A3" w:rsidP="00F53617">
      <w:pPr>
        <w:pStyle w:val="a5"/>
        <w:rPr>
          <w:rFonts w:ascii="Times New Roman" w:hAnsi="Times New Roman"/>
          <w:b/>
          <w:sz w:val="28"/>
          <w:szCs w:val="28"/>
        </w:rPr>
      </w:pPr>
    </w:p>
    <w:p w:rsidR="007852A3" w:rsidRDefault="007852A3" w:rsidP="00F53617">
      <w:pPr>
        <w:tabs>
          <w:tab w:val="left" w:pos="993"/>
        </w:tabs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Программы комплексного развития</w:t>
      </w:r>
      <w:r w:rsidR="00F5361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транспортной инфраструктуры сельского поселения </w:t>
      </w:r>
      <w:r w:rsidR="00F5361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184212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="00F53617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Самарской области на </w:t>
      </w:r>
      <w:r w:rsidRPr="008A0784">
        <w:rPr>
          <w:rFonts w:ascii="Times New Roman" w:hAnsi="Times New Roman"/>
          <w:sz w:val="28"/>
          <w:szCs w:val="28"/>
        </w:rPr>
        <w:t>20</w:t>
      </w:r>
      <w:r w:rsidR="000E32B4" w:rsidRPr="008A0784">
        <w:rPr>
          <w:rFonts w:ascii="Times New Roman" w:hAnsi="Times New Roman"/>
          <w:sz w:val="28"/>
          <w:szCs w:val="28"/>
        </w:rPr>
        <w:t>2</w:t>
      </w:r>
      <w:r w:rsidR="000829C9" w:rsidRPr="008A0784">
        <w:rPr>
          <w:rFonts w:ascii="Times New Roman" w:hAnsi="Times New Roman"/>
          <w:sz w:val="28"/>
          <w:szCs w:val="28"/>
        </w:rPr>
        <w:t>1</w:t>
      </w:r>
      <w:r w:rsidRPr="008A0784">
        <w:rPr>
          <w:rFonts w:ascii="Times New Roman" w:hAnsi="Times New Roman"/>
          <w:sz w:val="28"/>
          <w:szCs w:val="28"/>
        </w:rPr>
        <w:t>-2033</w:t>
      </w:r>
      <w:r>
        <w:rPr>
          <w:rFonts w:ascii="Times New Roman" w:hAnsi="Times New Roman"/>
          <w:sz w:val="28"/>
          <w:szCs w:val="28"/>
        </w:rPr>
        <w:t xml:space="preserve"> годы </w:t>
      </w:r>
    </w:p>
    <w:p w:rsidR="00F53617" w:rsidRDefault="00F53617" w:rsidP="00B950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5FF9" w:rsidRPr="006C215C" w:rsidRDefault="007852A3" w:rsidP="00E557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</w:t>
      </w:r>
      <w:r w:rsidR="00090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C309CB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</w:t>
      </w:r>
      <w:r w:rsidR="00C309CB" w:rsidRPr="00C309CB">
        <w:rPr>
          <w:rFonts w:ascii="Times New Roman" w:hAnsi="Times New Roman"/>
          <w:sz w:val="28"/>
          <w:szCs w:val="28"/>
        </w:rPr>
        <w:t>25</w:t>
      </w:r>
      <w:r w:rsidRPr="00C309CB">
        <w:rPr>
          <w:rFonts w:ascii="Times New Roman" w:hAnsi="Times New Roman"/>
          <w:sz w:val="28"/>
          <w:szCs w:val="28"/>
        </w:rPr>
        <w:t>.1</w:t>
      </w:r>
      <w:r w:rsidR="00C309CB" w:rsidRPr="00C309CB">
        <w:rPr>
          <w:rFonts w:ascii="Times New Roman" w:hAnsi="Times New Roman"/>
          <w:sz w:val="28"/>
          <w:szCs w:val="28"/>
        </w:rPr>
        <w:t>2</w:t>
      </w:r>
      <w:r w:rsidRPr="00C309CB">
        <w:rPr>
          <w:rFonts w:ascii="Times New Roman" w:hAnsi="Times New Roman"/>
          <w:sz w:val="28"/>
          <w:szCs w:val="28"/>
        </w:rPr>
        <w:t>.2015 №</w:t>
      </w:r>
      <w:r w:rsidR="00090C91">
        <w:rPr>
          <w:rFonts w:ascii="Times New Roman" w:hAnsi="Times New Roman"/>
          <w:sz w:val="28"/>
          <w:szCs w:val="28"/>
        </w:rPr>
        <w:t xml:space="preserve"> </w:t>
      </w:r>
      <w:r w:rsidRPr="00C309CB">
        <w:rPr>
          <w:rFonts w:ascii="Times New Roman" w:hAnsi="Times New Roman"/>
          <w:sz w:val="28"/>
          <w:szCs w:val="28"/>
        </w:rPr>
        <w:t>1</w:t>
      </w:r>
      <w:r w:rsidR="00C309CB" w:rsidRPr="00C309CB">
        <w:rPr>
          <w:rFonts w:ascii="Times New Roman" w:hAnsi="Times New Roman"/>
          <w:sz w:val="28"/>
          <w:szCs w:val="28"/>
        </w:rPr>
        <w:t>44</w:t>
      </w:r>
      <w:r w:rsidRPr="00C309CB">
        <w:rPr>
          <w:rFonts w:ascii="Times New Roman" w:hAnsi="Times New Roman"/>
          <w:sz w:val="28"/>
          <w:szCs w:val="28"/>
        </w:rPr>
        <w:t xml:space="preserve">0 «Об утверждении требований к программам комплексного развития </w:t>
      </w:r>
      <w:r w:rsidR="00C309CB" w:rsidRPr="00C309CB">
        <w:rPr>
          <w:rFonts w:ascii="Times New Roman" w:hAnsi="Times New Roman"/>
          <w:sz w:val="28"/>
          <w:szCs w:val="28"/>
        </w:rPr>
        <w:t>транспортной</w:t>
      </w:r>
      <w:r w:rsidRPr="00C309CB">
        <w:rPr>
          <w:rFonts w:ascii="Times New Roman" w:hAnsi="Times New Roman"/>
          <w:sz w:val="28"/>
          <w:szCs w:val="28"/>
        </w:rPr>
        <w:t xml:space="preserve"> инфраструктуры </w:t>
      </w:r>
      <w:r w:rsidRPr="006C215C">
        <w:rPr>
          <w:rFonts w:ascii="Times New Roman" w:hAnsi="Times New Roman"/>
          <w:sz w:val="28"/>
          <w:szCs w:val="28"/>
        </w:rPr>
        <w:t xml:space="preserve">поселений, городских округов», Генеральным планом сельского поселения </w:t>
      </w:r>
      <w:proofErr w:type="spellStart"/>
      <w:r w:rsidRPr="006C215C">
        <w:rPr>
          <w:rFonts w:ascii="Times New Roman" w:hAnsi="Times New Roman"/>
          <w:sz w:val="28"/>
          <w:szCs w:val="28"/>
        </w:rPr>
        <w:t>Челно</w:t>
      </w:r>
      <w:proofErr w:type="spellEnd"/>
      <w:r w:rsidRPr="006C215C">
        <w:rPr>
          <w:rFonts w:ascii="Times New Roman" w:hAnsi="Times New Roman"/>
          <w:sz w:val="28"/>
          <w:szCs w:val="28"/>
        </w:rPr>
        <w:t xml:space="preserve">- Вершины муниципального района </w:t>
      </w:r>
      <w:proofErr w:type="spellStart"/>
      <w:r w:rsidRPr="006C215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C215C"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C309CB" w:rsidRPr="006C215C">
        <w:rPr>
          <w:rFonts w:ascii="Times New Roman" w:hAnsi="Times New Roman"/>
          <w:sz w:val="28"/>
          <w:szCs w:val="28"/>
        </w:rPr>
        <w:t xml:space="preserve"> </w:t>
      </w:r>
      <w:r w:rsidR="00655FF9" w:rsidRPr="006C215C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9512DE" w:rsidRPr="006C215C">
        <w:rPr>
          <w:rFonts w:ascii="Times New Roman" w:hAnsi="Times New Roman"/>
          <w:sz w:val="28"/>
          <w:szCs w:val="28"/>
        </w:rPr>
        <w:t>Каменный Брод</w:t>
      </w:r>
      <w:r w:rsidR="00E557A2" w:rsidRPr="006C215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E557A2" w:rsidRPr="006C215C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7852A3" w:rsidRPr="006C215C" w:rsidRDefault="00692F57" w:rsidP="00692F57">
      <w:pPr>
        <w:spacing w:after="0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 xml:space="preserve">       </w:t>
      </w:r>
      <w:r w:rsidR="00655FF9" w:rsidRPr="006C215C">
        <w:rPr>
          <w:rFonts w:ascii="Times New Roman" w:hAnsi="Times New Roman"/>
          <w:sz w:val="28"/>
          <w:szCs w:val="28"/>
        </w:rPr>
        <w:t>ПОСТАНОВЛЯЕТ</w:t>
      </w:r>
      <w:r w:rsidR="007852A3" w:rsidRPr="006C215C">
        <w:rPr>
          <w:rFonts w:ascii="Times New Roman" w:hAnsi="Times New Roman"/>
          <w:sz w:val="28"/>
          <w:szCs w:val="28"/>
        </w:rPr>
        <w:t>:</w:t>
      </w:r>
    </w:p>
    <w:p w:rsidR="00C309CB" w:rsidRPr="006C215C" w:rsidRDefault="007852A3" w:rsidP="00B950DC">
      <w:pPr>
        <w:pStyle w:val="a6"/>
        <w:numPr>
          <w:ilvl w:val="0"/>
          <w:numId w:val="7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 xml:space="preserve">Утвердить Программу комплексного развития  транспортной  инфраструктуры сельского поселения 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sz w:val="28"/>
          <w:szCs w:val="28"/>
        </w:rPr>
        <w:t xml:space="preserve"> муниципального района  </w:t>
      </w:r>
      <w:proofErr w:type="spellStart"/>
      <w:r w:rsidRPr="006C215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C215C">
        <w:rPr>
          <w:rFonts w:ascii="Times New Roman" w:hAnsi="Times New Roman"/>
          <w:sz w:val="28"/>
          <w:szCs w:val="28"/>
        </w:rPr>
        <w:t xml:space="preserve"> Самарской области на 20</w:t>
      </w:r>
      <w:r w:rsidR="00C309CB" w:rsidRPr="006C215C">
        <w:rPr>
          <w:rFonts w:ascii="Times New Roman" w:hAnsi="Times New Roman"/>
          <w:sz w:val="28"/>
          <w:szCs w:val="28"/>
        </w:rPr>
        <w:t>2</w:t>
      </w:r>
      <w:r w:rsidR="00E35424" w:rsidRPr="006C215C">
        <w:rPr>
          <w:rFonts w:ascii="Times New Roman" w:hAnsi="Times New Roman"/>
          <w:sz w:val="28"/>
          <w:szCs w:val="28"/>
        </w:rPr>
        <w:t>1</w:t>
      </w:r>
      <w:r w:rsidRPr="006C215C">
        <w:rPr>
          <w:rFonts w:ascii="Times New Roman" w:hAnsi="Times New Roman"/>
          <w:sz w:val="28"/>
          <w:szCs w:val="28"/>
        </w:rPr>
        <w:t>-2033 годы</w:t>
      </w:r>
      <w:r w:rsidR="00C309CB" w:rsidRPr="006C215C">
        <w:rPr>
          <w:rFonts w:ascii="Times New Roman" w:hAnsi="Times New Roman"/>
          <w:sz w:val="28"/>
          <w:szCs w:val="28"/>
        </w:rPr>
        <w:t xml:space="preserve">. </w:t>
      </w:r>
    </w:p>
    <w:p w:rsidR="00E35424" w:rsidRPr="006C215C" w:rsidRDefault="00E35424" w:rsidP="00E35424">
      <w:pPr>
        <w:pStyle w:val="a6"/>
        <w:numPr>
          <w:ilvl w:val="0"/>
          <w:numId w:val="7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6C215C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6C215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C215C">
        <w:rPr>
          <w:rFonts w:ascii="Times New Roman" w:hAnsi="Times New Roman"/>
          <w:sz w:val="28"/>
          <w:szCs w:val="28"/>
        </w:rPr>
        <w:t xml:space="preserve"> Самарской области № </w:t>
      </w:r>
      <w:r w:rsidR="009512DE" w:rsidRPr="006C215C">
        <w:rPr>
          <w:rFonts w:ascii="Times New Roman" w:hAnsi="Times New Roman"/>
          <w:sz w:val="28"/>
          <w:szCs w:val="28"/>
        </w:rPr>
        <w:t>60</w:t>
      </w:r>
      <w:r w:rsidRPr="006C215C">
        <w:rPr>
          <w:rFonts w:ascii="Times New Roman" w:hAnsi="Times New Roman"/>
          <w:sz w:val="28"/>
          <w:szCs w:val="28"/>
        </w:rPr>
        <w:t xml:space="preserve"> от 2</w:t>
      </w:r>
      <w:r w:rsidR="009512DE" w:rsidRPr="006C215C">
        <w:rPr>
          <w:rFonts w:ascii="Times New Roman" w:hAnsi="Times New Roman"/>
          <w:sz w:val="28"/>
          <w:szCs w:val="28"/>
        </w:rPr>
        <w:t>6.11.2019</w:t>
      </w:r>
      <w:r w:rsidRPr="006C215C">
        <w:rPr>
          <w:rFonts w:ascii="Times New Roman" w:hAnsi="Times New Roman"/>
          <w:sz w:val="28"/>
          <w:szCs w:val="28"/>
        </w:rPr>
        <w:t xml:space="preserve"> г</w:t>
      </w:r>
      <w:r w:rsidR="005A1A3B" w:rsidRPr="006C215C">
        <w:rPr>
          <w:rFonts w:ascii="Times New Roman" w:hAnsi="Times New Roman"/>
          <w:sz w:val="28"/>
          <w:szCs w:val="28"/>
        </w:rPr>
        <w:t>ода</w:t>
      </w:r>
      <w:r w:rsidRPr="006C215C">
        <w:rPr>
          <w:rFonts w:ascii="Times New Roman" w:hAnsi="Times New Roman"/>
          <w:sz w:val="28"/>
          <w:szCs w:val="28"/>
        </w:rPr>
        <w:t xml:space="preserve"> «Об утверждении Программы комплексного развития  транспортной инфраструктуры сельского поселения 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sz w:val="28"/>
          <w:szCs w:val="28"/>
        </w:rPr>
        <w:t xml:space="preserve"> Самарской области на 2017-2033 годы» </w:t>
      </w:r>
    </w:p>
    <w:p w:rsidR="007852A3" w:rsidRPr="006C215C" w:rsidRDefault="00AE45EB" w:rsidP="00B950DC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 xml:space="preserve">Опубликовать </w:t>
      </w:r>
      <w:r w:rsidR="007852A3" w:rsidRPr="006C215C">
        <w:rPr>
          <w:rFonts w:ascii="Times New Roman" w:hAnsi="Times New Roman"/>
          <w:sz w:val="28"/>
          <w:szCs w:val="28"/>
        </w:rPr>
        <w:t>настоящее  постановление</w:t>
      </w:r>
      <w:r w:rsidR="00F0454C" w:rsidRPr="006C215C">
        <w:rPr>
          <w:rFonts w:ascii="Times New Roman" w:hAnsi="Times New Roman"/>
          <w:sz w:val="28"/>
          <w:szCs w:val="28"/>
        </w:rPr>
        <w:t xml:space="preserve"> в газете «</w:t>
      </w:r>
      <w:r w:rsidRPr="006C215C">
        <w:rPr>
          <w:rFonts w:ascii="Times New Roman" w:hAnsi="Times New Roman"/>
          <w:sz w:val="28"/>
          <w:szCs w:val="28"/>
        </w:rPr>
        <w:t>Официальный вестник»  и разместить</w:t>
      </w:r>
      <w:r w:rsidR="007852A3" w:rsidRPr="006C215C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B4114A" w:rsidRPr="006C215C">
        <w:rPr>
          <w:rFonts w:ascii="Times New Roman" w:hAnsi="Times New Roman"/>
          <w:sz w:val="28"/>
          <w:szCs w:val="28"/>
        </w:rPr>
        <w:t>а</w:t>
      </w:r>
      <w:r w:rsidR="007852A3" w:rsidRPr="006C215C">
        <w:rPr>
          <w:rFonts w:ascii="Times New Roman" w:hAnsi="Times New Roman"/>
          <w:sz w:val="28"/>
          <w:szCs w:val="28"/>
        </w:rPr>
        <w:t xml:space="preserve">дминистрации сельского поселения 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="007852A3" w:rsidRPr="006C215C">
        <w:rPr>
          <w:rFonts w:ascii="Times New Roman" w:hAnsi="Times New Roman"/>
          <w:sz w:val="28"/>
          <w:szCs w:val="28"/>
        </w:rPr>
        <w:t xml:space="preserve"> </w:t>
      </w:r>
      <w:r w:rsidR="00B4114A" w:rsidRPr="006C215C">
        <w:rPr>
          <w:rFonts w:ascii="Times New Roman" w:hAnsi="Times New Roman"/>
          <w:sz w:val="28"/>
          <w:szCs w:val="28"/>
        </w:rPr>
        <w:t xml:space="preserve"> в</w:t>
      </w:r>
      <w:r w:rsidR="007852A3" w:rsidRPr="006C215C">
        <w:rPr>
          <w:rFonts w:ascii="Times New Roman" w:hAnsi="Times New Roman"/>
          <w:sz w:val="28"/>
          <w:szCs w:val="28"/>
        </w:rPr>
        <w:t xml:space="preserve">  сети «Интернет». </w:t>
      </w:r>
    </w:p>
    <w:p w:rsidR="007852A3" w:rsidRPr="006C215C" w:rsidRDefault="007852A3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2A3" w:rsidRPr="006C215C" w:rsidRDefault="00810AFC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>Г</w:t>
      </w:r>
      <w:r w:rsidR="007852A3" w:rsidRPr="006C215C">
        <w:rPr>
          <w:rFonts w:ascii="Times New Roman" w:hAnsi="Times New Roman"/>
          <w:sz w:val="28"/>
          <w:szCs w:val="28"/>
        </w:rPr>
        <w:t>лав</w:t>
      </w:r>
      <w:r w:rsidRPr="006C215C">
        <w:rPr>
          <w:rFonts w:ascii="Times New Roman" w:hAnsi="Times New Roman"/>
          <w:sz w:val="28"/>
          <w:szCs w:val="28"/>
        </w:rPr>
        <w:t>а</w:t>
      </w:r>
      <w:r w:rsidR="007852A3" w:rsidRPr="006C215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852A3" w:rsidRPr="006C215C" w:rsidRDefault="007852A3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 xml:space="preserve">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C309CB" w:rsidRPr="006C215C">
        <w:rPr>
          <w:rFonts w:ascii="Times New Roman" w:hAnsi="Times New Roman"/>
          <w:sz w:val="28"/>
          <w:szCs w:val="28"/>
        </w:rPr>
        <w:t xml:space="preserve">                  </w:t>
      </w:r>
      <w:r w:rsidR="00E35424" w:rsidRPr="006C215C">
        <w:rPr>
          <w:rFonts w:ascii="Times New Roman" w:hAnsi="Times New Roman"/>
          <w:sz w:val="28"/>
          <w:szCs w:val="28"/>
        </w:rPr>
        <w:t xml:space="preserve">              </w:t>
      </w:r>
      <w:r w:rsidR="00C309CB" w:rsidRPr="006C21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0AFC" w:rsidRPr="006C215C">
        <w:rPr>
          <w:rFonts w:ascii="Times New Roman" w:hAnsi="Times New Roman"/>
          <w:sz w:val="28"/>
          <w:szCs w:val="28"/>
        </w:rPr>
        <w:t>С.</w:t>
      </w:r>
      <w:r w:rsidR="009512DE" w:rsidRPr="006C215C">
        <w:rPr>
          <w:rFonts w:ascii="Times New Roman" w:hAnsi="Times New Roman"/>
          <w:sz w:val="28"/>
          <w:szCs w:val="28"/>
        </w:rPr>
        <w:t>С.Зайцев</w:t>
      </w:r>
      <w:proofErr w:type="spellEnd"/>
    </w:p>
    <w:p w:rsidR="00692F57" w:rsidRPr="006C215C" w:rsidRDefault="00692F57" w:rsidP="00692F57">
      <w:pPr>
        <w:pStyle w:val="a5"/>
        <w:spacing w:line="276" w:lineRule="auto"/>
        <w:ind w:left="5245"/>
        <w:jc w:val="right"/>
        <w:rPr>
          <w:rFonts w:ascii="Times New Roman" w:hAnsi="Times New Roman"/>
        </w:rPr>
      </w:pPr>
    </w:p>
    <w:p w:rsidR="00692F57" w:rsidRPr="006C215C" w:rsidRDefault="007852A3" w:rsidP="00692F57">
      <w:pPr>
        <w:pStyle w:val="a5"/>
        <w:spacing w:line="276" w:lineRule="auto"/>
        <w:ind w:left="5245"/>
        <w:jc w:val="right"/>
        <w:rPr>
          <w:rFonts w:ascii="Times New Roman" w:hAnsi="Times New Roman"/>
        </w:rPr>
      </w:pPr>
      <w:r w:rsidRPr="006C215C">
        <w:rPr>
          <w:rFonts w:ascii="Times New Roman" w:hAnsi="Times New Roman"/>
        </w:rPr>
        <w:t>Приложение</w:t>
      </w:r>
      <w:r w:rsidR="00427E8B" w:rsidRPr="006C215C">
        <w:rPr>
          <w:rFonts w:ascii="Times New Roman" w:hAnsi="Times New Roman"/>
        </w:rPr>
        <w:t xml:space="preserve"> к</w:t>
      </w:r>
      <w:r w:rsidR="00993B1F" w:rsidRPr="006C215C">
        <w:rPr>
          <w:rFonts w:ascii="Times New Roman" w:hAnsi="Times New Roman"/>
        </w:rPr>
        <w:t xml:space="preserve"> </w:t>
      </w:r>
      <w:r w:rsidR="00655FF9" w:rsidRPr="006C215C">
        <w:rPr>
          <w:rFonts w:ascii="Times New Roman" w:hAnsi="Times New Roman"/>
        </w:rPr>
        <w:t xml:space="preserve">постановлению </w:t>
      </w:r>
    </w:p>
    <w:p w:rsidR="00692F57" w:rsidRPr="006C215C" w:rsidRDefault="00692F57" w:rsidP="00692F57">
      <w:pPr>
        <w:pStyle w:val="a5"/>
        <w:spacing w:line="276" w:lineRule="auto"/>
        <w:rPr>
          <w:rFonts w:ascii="Times New Roman" w:hAnsi="Times New Roman"/>
        </w:rPr>
      </w:pPr>
      <w:r w:rsidRPr="006C215C">
        <w:rPr>
          <w:rFonts w:ascii="Times New Roman" w:hAnsi="Times New Roman"/>
        </w:rPr>
        <w:t xml:space="preserve">                                                                           </w:t>
      </w:r>
      <w:r w:rsidR="00655FF9" w:rsidRPr="006C215C">
        <w:rPr>
          <w:rFonts w:ascii="Times New Roman" w:hAnsi="Times New Roman"/>
        </w:rPr>
        <w:t>администрации</w:t>
      </w:r>
      <w:r w:rsidR="00993B1F" w:rsidRPr="006C215C">
        <w:rPr>
          <w:rFonts w:ascii="Times New Roman" w:hAnsi="Times New Roman"/>
        </w:rPr>
        <w:t xml:space="preserve"> </w:t>
      </w:r>
      <w:r w:rsidR="007852A3" w:rsidRPr="006C215C">
        <w:rPr>
          <w:rFonts w:ascii="Times New Roman" w:hAnsi="Times New Roman"/>
        </w:rPr>
        <w:t xml:space="preserve">сельского поселения </w:t>
      </w:r>
      <w:r w:rsidR="00184212" w:rsidRPr="006C215C">
        <w:rPr>
          <w:rFonts w:ascii="Times New Roman" w:hAnsi="Times New Roman"/>
        </w:rPr>
        <w:t>Каменный Брод</w:t>
      </w:r>
    </w:p>
    <w:p w:rsidR="007852A3" w:rsidRPr="006C215C" w:rsidRDefault="00692F57" w:rsidP="00692F57">
      <w:pPr>
        <w:pStyle w:val="a5"/>
        <w:spacing w:line="276" w:lineRule="auto"/>
        <w:jc w:val="right"/>
        <w:rPr>
          <w:rFonts w:ascii="Times New Roman" w:hAnsi="Times New Roman" w:cs="Times New Roman"/>
          <w:iCs/>
        </w:rPr>
      </w:pPr>
      <w:r w:rsidRPr="006C215C">
        <w:rPr>
          <w:rFonts w:ascii="Times New Roman" w:hAnsi="Times New Roman"/>
        </w:rPr>
        <w:t xml:space="preserve">муниципального района </w:t>
      </w:r>
      <w:proofErr w:type="spellStart"/>
      <w:r w:rsidRPr="006C215C">
        <w:rPr>
          <w:rFonts w:ascii="Times New Roman" w:hAnsi="Times New Roman"/>
        </w:rPr>
        <w:t>Челно-Вершинский</w:t>
      </w:r>
      <w:proofErr w:type="spellEnd"/>
      <w:r w:rsidR="007852A3" w:rsidRPr="006C215C">
        <w:rPr>
          <w:rFonts w:ascii="Times New Roman" w:hAnsi="Times New Roman"/>
        </w:rPr>
        <w:t xml:space="preserve"> </w:t>
      </w:r>
    </w:p>
    <w:p w:rsidR="007852A3" w:rsidRPr="006C215C" w:rsidRDefault="00993B1F" w:rsidP="00692F57">
      <w:pPr>
        <w:tabs>
          <w:tab w:val="left" w:pos="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="00427E8B" w:rsidRPr="006C215C">
        <w:rPr>
          <w:rFonts w:ascii="Times New Roman" w:hAnsi="Times New Roman"/>
          <w:sz w:val="24"/>
          <w:szCs w:val="24"/>
        </w:rPr>
        <w:t xml:space="preserve">     </w:t>
      </w:r>
      <w:r w:rsidR="007852A3" w:rsidRPr="006C215C">
        <w:rPr>
          <w:rFonts w:ascii="Times New Roman" w:hAnsi="Times New Roman"/>
          <w:sz w:val="24"/>
          <w:szCs w:val="24"/>
        </w:rPr>
        <w:t xml:space="preserve">от </w:t>
      </w:r>
      <w:r w:rsidR="009D7771">
        <w:rPr>
          <w:rFonts w:ascii="Times New Roman" w:hAnsi="Times New Roman"/>
          <w:sz w:val="24"/>
          <w:szCs w:val="24"/>
        </w:rPr>
        <w:t xml:space="preserve">    </w:t>
      </w:r>
      <w:r w:rsidR="00DB6F84" w:rsidRPr="006C215C">
        <w:rPr>
          <w:rFonts w:ascii="Times New Roman" w:hAnsi="Times New Roman"/>
          <w:sz w:val="24"/>
          <w:szCs w:val="24"/>
        </w:rPr>
        <w:t>г.</w:t>
      </w:r>
      <w:r w:rsidR="007852A3" w:rsidRPr="006C215C">
        <w:rPr>
          <w:rFonts w:ascii="Times New Roman" w:hAnsi="Times New Roman"/>
          <w:sz w:val="24"/>
          <w:szCs w:val="24"/>
        </w:rPr>
        <w:t xml:space="preserve">  №</w:t>
      </w:r>
      <w:r w:rsidR="009D7771">
        <w:rPr>
          <w:rFonts w:ascii="Times New Roman" w:hAnsi="Times New Roman"/>
          <w:sz w:val="24"/>
          <w:szCs w:val="24"/>
        </w:rPr>
        <w:t xml:space="preserve"> </w:t>
      </w:r>
      <w:r w:rsidR="007852A3" w:rsidRPr="006C215C">
        <w:rPr>
          <w:rFonts w:ascii="Times New Roman" w:hAnsi="Times New Roman"/>
          <w:sz w:val="24"/>
          <w:szCs w:val="24"/>
        </w:rPr>
        <w:t xml:space="preserve"> </w:t>
      </w:r>
    </w:p>
    <w:p w:rsidR="007852A3" w:rsidRPr="006C215C" w:rsidRDefault="007852A3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7852A3" w:rsidRPr="006C215C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7852A3" w:rsidRPr="006C215C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t xml:space="preserve">«Комплексное развитие транспортной инфраструктуры  </w:t>
      </w:r>
      <w:r w:rsidR="00692F57" w:rsidRPr="006C215C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6C215C">
        <w:rPr>
          <w:rFonts w:ascii="Times New Roman" w:hAnsi="Times New Roman"/>
          <w:b/>
          <w:sz w:val="28"/>
          <w:szCs w:val="28"/>
        </w:rPr>
        <w:t xml:space="preserve">на территории сельского поселения </w:t>
      </w:r>
      <w:r w:rsidR="00184212" w:rsidRPr="006C215C">
        <w:rPr>
          <w:rFonts w:ascii="Times New Roman" w:hAnsi="Times New Roman"/>
          <w:b/>
          <w:sz w:val="28"/>
          <w:szCs w:val="28"/>
        </w:rPr>
        <w:t>Каменный Брод</w:t>
      </w:r>
      <w:r w:rsidRPr="006C215C">
        <w:rPr>
          <w:rFonts w:ascii="Times New Roman" w:hAnsi="Times New Roman"/>
          <w:b/>
          <w:sz w:val="28"/>
          <w:szCs w:val="28"/>
        </w:rPr>
        <w:t xml:space="preserve"> </w:t>
      </w:r>
      <w:r w:rsidR="00692F57" w:rsidRPr="006C215C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6C215C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184212" w:rsidRPr="006C215C">
        <w:rPr>
          <w:rFonts w:ascii="Times New Roman" w:hAnsi="Times New Roman"/>
          <w:b/>
          <w:sz w:val="28"/>
          <w:szCs w:val="28"/>
        </w:rPr>
        <w:t>Каменный Брод</w:t>
      </w:r>
      <w:r w:rsidRPr="006C215C">
        <w:rPr>
          <w:rFonts w:ascii="Times New Roman" w:hAnsi="Times New Roman"/>
          <w:b/>
          <w:sz w:val="28"/>
          <w:szCs w:val="28"/>
        </w:rPr>
        <w:t xml:space="preserve"> Самарской области  </w:t>
      </w:r>
      <w:r w:rsidR="00692F57" w:rsidRPr="006C215C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6C215C">
        <w:rPr>
          <w:rFonts w:ascii="Times New Roman" w:hAnsi="Times New Roman"/>
          <w:b/>
          <w:sz w:val="28"/>
          <w:szCs w:val="28"/>
        </w:rPr>
        <w:t>на 20</w:t>
      </w:r>
      <w:r w:rsidR="00C309CB" w:rsidRPr="006C215C">
        <w:rPr>
          <w:rFonts w:ascii="Times New Roman" w:hAnsi="Times New Roman"/>
          <w:b/>
          <w:sz w:val="28"/>
          <w:szCs w:val="28"/>
        </w:rPr>
        <w:t>2</w:t>
      </w:r>
      <w:r w:rsidR="000829C9" w:rsidRPr="006C215C">
        <w:rPr>
          <w:rFonts w:ascii="Times New Roman" w:hAnsi="Times New Roman"/>
          <w:b/>
          <w:sz w:val="28"/>
          <w:szCs w:val="28"/>
        </w:rPr>
        <w:t>1</w:t>
      </w:r>
      <w:r w:rsidRPr="006C215C">
        <w:rPr>
          <w:rFonts w:ascii="Times New Roman" w:hAnsi="Times New Roman"/>
          <w:b/>
          <w:sz w:val="28"/>
          <w:szCs w:val="28"/>
        </w:rPr>
        <w:t>-2033</w:t>
      </w:r>
      <w:r w:rsidR="00692F57" w:rsidRPr="006C215C">
        <w:rPr>
          <w:rFonts w:ascii="Times New Roman" w:hAnsi="Times New Roman"/>
          <w:b/>
          <w:sz w:val="28"/>
          <w:szCs w:val="28"/>
        </w:rPr>
        <w:t xml:space="preserve"> </w:t>
      </w:r>
      <w:r w:rsidRPr="006C215C">
        <w:rPr>
          <w:rFonts w:ascii="Times New Roman" w:hAnsi="Times New Roman"/>
          <w:b/>
          <w:sz w:val="28"/>
          <w:szCs w:val="28"/>
        </w:rPr>
        <w:t>годы»</w:t>
      </w: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a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39"/>
        <w:gridCol w:w="850"/>
      </w:tblGrid>
      <w:tr w:rsidR="00F90D44" w:rsidRPr="006C215C" w:rsidTr="00B76301">
        <w:tc>
          <w:tcPr>
            <w:tcW w:w="9039" w:type="dxa"/>
          </w:tcPr>
          <w:p w:rsidR="00F90D44" w:rsidRPr="006C215C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2077A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1.</w:t>
            </w:r>
            <w:r w:rsidRPr="006C215C">
              <w:rPr>
                <w:color w:val="000000"/>
              </w:rPr>
              <w:t xml:space="preserve"> </w:t>
            </w:r>
            <w:r w:rsidR="00E47FBD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арактеристика </w:t>
            </w:r>
            <w:r w:rsidR="002077AA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существующего</w:t>
            </w:r>
            <w:r w:rsidR="002077AA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состояния </w:t>
            </w:r>
            <w:r w:rsidR="002077AA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транспортной </w:t>
            </w:r>
            <w:r w:rsidR="005A1A3B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нфраструктуры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1.1.</w:t>
            </w: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Анализ положения сельского поселения </w:t>
            </w:r>
            <w:r w:rsidR="00184212"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Каменный Брод</w:t>
            </w: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структуре пространственной организации субъекта Российской Федерации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pStyle w:val="24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1.2.</w:t>
            </w: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1.3.Характеристика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1.4.Характеристика сети дорог сельского поселения </w:t>
            </w:r>
            <w:r w:rsidR="00184212"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Каменный Брод</w:t>
            </w: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параметры дорожного движения и оценка качества содержания дорог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1.5.Анализ состава парка транспортных средств и уровня автомобилизации в поселении, обеспеченность парковками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1.6.Характеристика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1.7.Характеристика условий пешеходного и велосипедного передвижения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1.8.Характеристика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      </w:r>
            <w:r w:rsidRPr="006C215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1.9.Анализ уровня безопасности дорожного движения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1.10.Оценка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9619B5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1.11.Характеристика существующих условий и перспектив развития и размещения транспортной инфраструктуры</w:t>
            </w:r>
            <w:r w:rsidR="009619B5" w:rsidRPr="006C215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bCs/>
                <w:color w:val="000000"/>
                <w:sz w:val="28"/>
                <w:szCs w:val="28"/>
              </w:rPr>
              <w:t xml:space="preserve">сельского поселения </w:t>
            </w:r>
            <w:r w:rsidR="00184212" w:rsidRPr="006C215C">
              <w:rPr>
                <w:bCs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9619B5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1.12.Оценка нормативно-правовой базы, необходимой для</w:t>
            </w:r>
            <w:r w:rsidRPr="006C215C">
              <w:rPr>
                <w:color w:val="000000"/>
                <w:sz w:val="28"/>
                <w:szCs w:val="28"/>
              </w:rPr>
              <w:br/>
            </w:r>
            <w:r w:rsidRPr="006C215C">
              <w:rPr>
                <w:bCs/>
                <w:color w:val="000000"/>
                <w:sz w:val="28"/>
                <w:szCs w:val="28"/>
              </w:rPr>
              <w:t xml:space="preserve">функционирования и развития транспортной инфраструктуры сельского поселения </w:t>
            </w:r>
            <w:r w:rsidR="00184212" w:rsidRPr="006C215C">
              <w:rPr>
                <w:bCs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1.13.Оценка финансирования транспортной инфраструктуры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сельского поселения </w:t>
            </w:r>
            <w:r w:rsidR="00184212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2.1.Прогноз социально-экономического и градостроительного развития поселения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B76301" w:rsidP="00B76301">
            <w:pPr>
              <w:pStyle w:val="22"/>
              <w:spacing w:after="0" w:line="276" w:lineRule="auto"/>
              <w:ind w:left="0"/>
              <w:jc w:val="both"/>
            </w:pPr>
            <w:r w:rsidRPr="006C215C">
              <w:rPr>
                <w:sz w:val="28"/>
                <w:szCs w:val="28"/>
              </w:rPr>
              <w:lastRenderedPageBreak/>
              <w:t>2.2.Прогноз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6C215C" w:rsidTr="00B76301">
        <w:tc>
          <w:tcPr>
            <w:tcW w:w="9039" w:type="dxa"/>
          </w:tcPr>
          <w:p w:rsidR="00B76301" w:rsidRPr="006C215C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2.3.Прогноз развития транспортной инфраструктуры по видам транспорта.</w:t>
            </w:r>
          </w:p>
        </w:tc>
        <w:tc>
          <w:tcPr>
            <w:tcW w:w="850" w:type="dxa"/>
          </w:tcPr>
          <w:p w:rsidR="00B76301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6C215C" w:rsidTr="00B76301">
        <w:tc>
          <w:tcPr>
            <w:tcW w:w="9039" w:type="dxa"/>
          </w:tcPr>
          <w:p w:rsidR="00B76301" w:rsidRPr="006C215C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2.4.Прогноз развития дорожной сети поселения.</w:t>
            </w:r>
          </w:p>
        </w:tc>
        <w:tc>
          <w:tcPr>
            <w:tcW w:w="850" w:type="dxa"/>
          </w:tcPr>
          <w:p w:rsidR="00B76301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6C215C" w:rsidTr="00B76301">
        <w:tc>
          <w:tcPr>
            <w:tcW w:w="9039" w:type="dxa"/>
          </w:tcPr>
          <w:p w:rsidR="00B76301" w:rsidRPr="006C215C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2.5.Прогноз уровня автомобилизации, параметров дорожного движения.</w:t>
            </w:r>
          </w:p>
        </w:tc>
        <w:tc>
          <w:tcPr>
            <w:tcW w:w="850" w:type="dxa"/>
          </w:tcPr>
          <w:p w:rsidR="00B76301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6C215C" w:rsidTr="00B76301">
        <w:tc>
          <w:tcPr>
            <w:tcW w:w="9039" w:type="dxa"/>
          </w:tcPr>
          <w:p w:rsidR="00B76301" w:rsidRPr="006C215C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2.6.Прогноз показателей безопасности дорожного движения.</w:t>
            </w:r>
          </w:p>
        </w:tc>
        <w:tc>
          <w:tcPr>
            <w:tcW w:w="850" w:type="dxa"/>
          </w:tcPr>
          <w:p w:rsidR="00B76301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76301" w:rsidRPr="006C215C" w:rsidTr="00B76301">
        <w:tc>
          <w:tcPr>
            <w:tcW w:w="9039" w:type="dxa"/>
          </w:tcPr>
          <w:p w:rsidR="00B76301" w:rsidRPr="006C215C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2.7.Прогноз негативного воздействия транспортной инфраструктуры на окружающую среду и здоровье человека.</w:t>
            </w:r>
          </w:p>
        </w:tc>
        <w:tc>
          <w:tcPr>
            <w:tcW w:w="850" w:type="dxa"/>
          </w:tcPr>
          <w:p w:rsidR="00B76301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3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A016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4.</w:t>
            </w:r>
            <w:r w:rsidRPr="006C215C">
              <w:rPr>
                <w:color w:val="000000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</w:t>
            </w:r>
            <w:r w:rsidR="00A016BE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</w:t>
            </w:r>
            <w:r w:rsidR="00A016BE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(инвестиционных</w:t>
            </w:r>
            <w:r w:rsidR="00A016BE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проектов) </w:t>
            </w:r>
            <w:r w:rsidR="00A016BE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Предложения </w:t>
            </w:r>
            <w:r w:rsidR="00190569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190569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институциональным</w:t>
            </w:r>
            <w:r w:rsidR="00190569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преобразованиям,</w:t>
            </w:r>
            <w:r w:rsidR="00190569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</w:tbl>
    <w:p w:rsidR="00D848D0" w:rsidRPr="006C215C" w:rsidRDefault="00D848D0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D848D0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7E8B" w:rsidRPr="006C215C" w:rsidRDefault="00427E8B" w:rsidP="00B950DC">
      <w:pPr>
        <w:jc w:val="center"/>
        <w:rPr>
          <w:rFonts w:ascii="Times New Roman" w:hAnsi="Times New Roman"/>
          <w:sz w:val="28"/>
          <w:szCs w:val="28"/>
        </w:rPr>
      </w:pPr>
    </w:p>
    <w:p w:rsidR="007852A3" w:rsidRPr="006C215C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lastRenderedPageBreak/>
        <w:t xml:space="preserve"> Паспорт</w:t>
      </w:r>
    </w:p>
    <w:p w:rsidR="007852A3" w:rsidRPr="006C215C" w:rsidRDefault="007852A3" w:rsidP="00F540D1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t xml:space="preserve">муниципальной программы «Комплексное развитие транспортной инфраструктуры на территории сельского поселения </w:t>
      </w:r>
      <w:r w:rsidR="00184212" w:rsidRPr="006C215C">
        <w:rPr>
          <w:rFonts w:ascii="Times New Roman" w:hAnsi="Times New Roman"/>
          <w:b/>
          <w:sz w:val="28"/>
          <w:szCs w:val="28"/>
        </w:rPr>
        <w:t>Каменный Брод</w:t>
      </w:r>
      <w:r w:rsidRPr="006C215C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6C215C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6C215C">
        <w:rPr>
          <w:rFonts w:ascii="Times New Roman" w:hAnsi="Times New Roman"/>
          <w:b/>
          <w:sz w:val="28"/>
          <w:szCs w:val="28"/>
        </w:rPr>
        <w:t xml:space="preserve"> Самарской области </w:t>
      </w:r>
      <w:r w:rsidR="00E716A9" w:rsidRPr="006C215C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6C215C">
        <w:rPr>
          <w:rFonts w:ascii="Times New Roman" w:hAnsi="Times New Roman"/>
          <w:b/>
          <w:sz w:val="28"/>
          <w:szCs w:val="28"/>
        </w:rPr>
        <w:t>на 20</w:t>
      </w:r>
      <w:r w:rsidR="00C309CB" w:rsidRPr="006C215C">
        <w:rPr>
          <w:rFonts w:ascii="Times New Roman" w:hAnsi="Times New Roman"/>
          <w:b/>
          <w:sz w:val="28"/>
          <w:szCs w:val="28"/>
        </w:rPr>
        <w:t>2</w:t>
      </w:r>
      <w:r w:rsidR="000829C9" w:rsidRPr="006C215C">
        <w:rPr>
          <w:rFonts w:ascii="Times New Roman" w:hAnsi="Times New Roman"/>
          <w:b/>
          <w:sz w:val="28"/>
          <w:szCs w:val="28"/>
        </w:rPr>
        <w:t>1</w:t>
      </w:r>
      <w:r w:rsidRPr="006C215C">
        <w:rPr>
          <w:rFonts w:ascii="Times New Roman" w:hAnsi="Times New Roman"/>
          <w:b/>
          <w:sz w:val="28"/>
          <w:szCs w:val="28"/>
        </w:rPr>
        <w:t>-2033 год</w:t>
      </w:r>
      <w:r w:rsidR="00655FF9" w:rsidRPr="006C215C">
        <w:rPr>
          <w:rFonts w:ascii="Times New Roman" w:hAnsi="Times New Roman"/>
          <w:b/>
          <w:sz w:val="28"/>
          <w:szCs w:val="28"/>
        </w:rPr>
        <w:t>ы</w:t>
      </w:r>
      <w:r w:rsidRPr="006C215C">
        <w:rPr>
          <w:rFonts w:ascii="Times New Roman" w:hAnsi="Times New Roman"/>
          <w:b/>
          <w:sz w:val="28"/>
          <w:szCs w:val="28"/>
        </w:rPr>
        <w:t>»</w:t>
      </w:r>
      <w:r w:rsidRPr="006C215C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7121"/>
      </w:tblGrid>
      <w:tr w:rsidR="007852A3" w:rsidRPr="006C215C" w:rsidTr="007852A3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0829C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«Комплексное развитие  транспортной инфраструктуры  на территории  сельского поселения </w:t>
            </w:r>
            <w:r w:rsidR="00184212" w:rsidRPr="006C215C">
              <w:rPr>
                <w:rFonts w:ascii="Times New Roman" w:hAnsi="Times New Roman"/>
                <w:sz w:val="28"/>
                <w:szCs w:val="28"/>
              </w:rPr>
              <w:t>Каменный Брод</w:t>
            </w:r>
            <w:r w:rsidRPr="006C21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6C215C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  <w:proofErr w:type="spellEnd"/>
            <w:r w:rsidRPr="006C215C">
              <w:rPr>
                <w:rFonts w:ascii="Times New Roman" w:hAnsi="Times New Roman"/>
                <w:sz w:val="28"/>
                <w:szCs w:val="28"/>
              </w:rPr>
              <w:t xml:space="preserve"> Самарской области на 20</w:t>
            </w:r>
            <w:r w:rsidR="00C309CB" w:rsidRPr="006C215C">
              <w:rPr>
                <w:rFonts w:ascii="Times New Roman" w:hAnsi="Times New Roman"/>
                <w:sz w:val="28"/>
                <w:szCs w:val="28"/>
              </w:rPr>
              <w:t>2</w:t>
            </w:r>
            <w:r w:rsidR="000829C9" w:rsidRPr="006C215C">
              <w:rPr>
                <w:rFonts w:ascii="Times New Roman" w:hAnsi="Times New Roman"/>
                <w:sz w:val="28"/>
                <w:szCs w:val="28"/>
              </w:rPr>
              <w:t>1</w:t>
            </w:r>
            <w:r w:rsidRPr="006C215C">
              <w:rPr>
                <w:rFonts w:ascii="Times New Roman" w:hAnsi="Times New Roman"/>
                <w:sz w:val="28"/>
                <w:szCs w:val="28"/>
              </w:rPr>
              <w:t>-2033</w:t>
            </w:r>
            <w:r w:rsidR="00DA0733" w:rsidRPr="006C215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6C215C">
              <w:rPr>
                <w:rFonts w:ascii="Times New Roman" w:hAnsi="Times New Roman"/>
                <w:sz w:val="28"/>
                <w:szCs w:val="28"/>
              </w:rPr>
              <w:t>» (далее – Программа)</w:t>
            </w:r>
          </w:p>
        </w:tc>
      </w:tr>
      <w:tr w:rsidR="007852A3" w:rsidRPr="006C215C" w:rsidTr="007852A3">
        <w:trPr>
          <w:trHeight w:val="4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E47FBD" w:rsidP="00B950D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Федеральный закон от 06.10.</w:t>
            </w:r>
            <w:r w:rsidR="007852A3"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2003 года </w:t>
            </w:r>
            <w:hyperlink r:id="rId5" w:history="1">
              <w:r w:rsidR="007852A3" w:rsidRPr="006C215C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№ 131-ФЗ</w:t>
              </w:r>
            </w:hyperlink>
            <w:r w:rsidR="007852A3"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«Об общих принципах организации местного </w:t>
            </w:r>
            <w:r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7852A3"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амоуправления в Российской Федерации»;</w:t>
            </w:r>
          </w:p>
          <w:p w:rsidR="00E47FBD" w:rsidRPr="006C215C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Градостроительный кодекс Российской Федерации от 29.12.2004 г. № 190-ФЗ; </w:t>
            </w:r>
          </w:p>
          <w:p w:rsidR="00E47FBD" w:rsidRPr="006C215C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Федеральный закон от 29.12.2014 г. № 456-ФЗ «О внесении изменений в Градостроительный кодекс Российской Федерации и отдельные законодательные акты Российской Федерации»; </w:t>
            </w:r>
          </w:p>
          <w:p w:rsidR="007852A3" w:rsidRPr="006C215C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Правительства РФ от 25 декабря 2015 г. № 1440 «Об утверждении требований к программам комплексного развития транспортной</w:t>
            </w:r>
          </w:p>
        </w:tc>
      </w:tr>
      <w:tr w:rsidR="007852A3" w:rsidRPr="006C215C" w:rsidTr="007852A3">
        <w:trPr>
          <w:trHeight w:val="81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E47FBD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р</w:t>
            </w:r>
            <w:r w:rsidR="007852A3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азработчик</w:t>
            </w: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="007852A3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программы</w:t>
            </w: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его место нахождение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 xml:space="preserve">Администрация  сельского поселения </w:t>
            </w:r>
            <w:r w:rsidR="00184212" w:rsidRPr="006C215C">
              <w:rPr>
                <w:rFonts w:ascii="Times New Roman" w:hAnsi="Times New Roman"/>
                <w:sz w:val="28"/>
                <w:szCs w:val="28"/>
              </w:rPr>
              <w:t>Каменный Брод</w:t>
            </w:r>
            <w:r w:rsidRPr="006C21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6C215C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  <w:proofErr w:type="spellEnd"/>
            <w:r w:rsidRPr="006C215C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E47FBD" w:rsidRPr="006C215C" w:rsidRDefault="00E47FBD" w:rsidP="009512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 xml:space="preserve">Самарская область, </w:t>
            </w:r>
            <w:proofErr w:type="spellStart"/>
            <w:r w:rsidRPr="006C215C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  <w:proofErr w:type="spellEnd"/>
            <w:r w:rsidRPr="006C215C"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r w:rsidR="00184212" w:rsidRPr="006C215C">
              <w:rPr>
                <w:rFonts w:ascii="Times New Roman" w:hAnsi="Times New Roman"/>
                <w:sz w:val="28"/>
                <w:szCs w:val="28"/>
              </w:rPr>
              <w:t>Каменный Брод</w:t>
            </w:r>
            <w:r w:rsidRPr="006C215C">
              <w:rPr>
                <w:rFonts w:ascii="Times New Roman" w:hAnsi="Times New Roman"/>
                <w:sz w:val="28"/>
                <w:szCs w:val="28"/>
              </w:rPr>
              <w:t>, ул. С</w:t>
            </w:r>
            <w:r w:rsidR="009512DE" w:rsidRPr="006C215C">
              <w:rPr>
                <w:rFonts w:ascii="Times New Roman" w:hAnsi="Times New Roman"/>
                <w:sz w:val="28"/>
                <w:szCs w:val="28"/>
              </w:rPr>
              <w:t>адовая, д. 24</w:t>
            </w:r>
          </w:p>
        </w:tc>
      </w:tr>
      <w:tr w:rsidR="007852A3" w:rsidRPr="006C215C" w:rsidTr="007852A3">
        <w:trPr>
          <w:trHeight w:val="163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91799B" w:rsidP="00270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-создание условий для устойчивого функционирования транспортной системы; </w:t>
            </w:r>
            <w:r w:rsidR="002700D1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повышение уровня безопасности движения; </w:t>
            </w:r>
            <w:r w:rsidR="002700D1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700D1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качества дорог</w:t>
            </w:r>
          </w:p>
        </w:tc>
      </w:tr>
      <w:tr w:rsidR="007852A3" w:rsidRPr="006C215C" w:rsidTr="007852A3">
        <w:trPr>
          <w:trHeight w:val="186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A3" w:rsidRPr="006C215C" w:rsidRDefault="0091799B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Обеспечение функционирования и развития сети автомобильных дорог общего пользования сельского поселения </w:t>
            </w:r>
            <w:r w:rsidR="00184212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</w:tr>
      <w:tr w:rsidR="0091799B" w:rsidRPr="006C215C" w:rsidTr="007852A3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9B" w:rsidRPr="006C215C" w:rsidRDefault="0091799B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Целевые показатели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(индикаторы) развития транспортной инфраструктуры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6C215C" w:rsidRDefault="0091799B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Технико-экономические показатели: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FF3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протяженность отремонтированных дорог (ежегодно).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C21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Финансовые показатели: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FF3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финансовые затраты на содержание дорог (ежегодно).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C21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Социально-экономические показатели: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C21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дорожно-транспортных происшествий (погибших, пострадавш</w:t>
            </w:r>
            <w:r w:rsidR="001117D4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их в результате дорожно-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транспортных происшествий).</w:t>
            </w:r>
          </w:p>
        </w:tc>
      </w:tr>
      <w:tr w:rsidR="007852A3" w:rsidRPr="006C215C" w:rsidTr="007852A3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852A3" w:rsidRPr="006C215C" w:rsidRDefault="007852A3" w:rsidP="00EE6E6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450C18" w:rsidRPr="006C215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0829C9" w:rsidRPr="006C215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6C215C">
              <w:rPr>
                <w:rFonts w:ascii="Times New Roman" w:eastAsia="Times New Roman" w:hAnsi="Times New Roman"/>
                <w:sz w:val="28"/>
                <w:szCs w:val="28"/>
              </w:rPr>
              <w:t>-2033</w:t>
            </w: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EE6E6C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</w:p>
        </w:tc>
      </w:tr>
      <w:tr w:rsidR="001117D4" w:rsidRPr="006C215C" w:rsidTr="007852A3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D4" w:rsidRPr="006C215C" w:rsidRDefault="001117D4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D4" w:rsidRPr="006C215C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215C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разработка проектно-сметной документации;</w:t>
            </w:r>
          </w:p>
          <w:p w:rsidR="001117D4" w:rsidRPr="006C215C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215C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приобретение материалов и ремонт дорог;</w:t>
            </w:r>
          </w:p>
          <w:p w:rsidR="001117D4" w:rsidRPr="006C215C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215C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мероприятия по организации дорожного движения;</w:t>
            </w:r>
          </w:p>
          <w:p w:rsidR="001117D4" w:rsidRPr="006C215C" w:rsidRDefault="001117D4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ремонт, строительство пешеходных дорожек.</w:t>
            </w:r>
          </w:p>
        </w:tc>
      </w:tr>
      <w:tr w:rsidR="007852A3" w:rsidRPr="006C215C" w:rsidTr="007852A3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Источники финансирования:</w:t>
            </w:r>
          </w:p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областного  бюджета;</w:t>
            </w:r>
          </w:p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местного бюджета.</w:t>
            </w:r>
          </w:p>
          <w:p w:rsidR="00FC4592" w:rsidRPr="006C215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9512DE" w:rsidRPr="006C215C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C4592" w:rsidRPr="006C215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2022 год -</w:t>
            </w:r>
            <w:r w:rsidR="009512DE" w:rsidRPr="006C215C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C4592" w:rsidRPr="006C215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 xml:space="preserve">2023 год- </w:t>
            </w:r>
            <w:r w:rsidR="009512DE" w:rsidRPr="006C215C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C4592" w:rsidRPr="006C215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2024 год-</w:t>
            </w:r>
            <w:r w:rsidR="009512DE" w:rsidRPr="006C215C">
              <w:rPr>
                <w:rFonts w:ascii="Times New Roman" w:hAnsi="Times New Roman" w:cs="Times New Roman"/>
                <w:sz w:val="28"/>
                <w:szCs w:val="28"/>
              </w:rPr>
              <w:t>775,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FC4592" w:rsidRPr="006C215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2025 год-</w:t>
            </w:r>
            <w:r w:rsidR="009512DE" w:rsidRPr="006C215C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C4592" w:rsidRPr="006C215C" w:rsidRDefault="00FC4592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2026-2033 года-</w:t>
            </w:r>
            <w:r w:rsidR="009512DE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775</w:t>
            </w: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,0 тыс. руб.</w:t>
            </w:r>
          </w:p>
          <w:p w:rsidR="007852A3" w:rsidRPr="006C215C" w:rsidRDefault="007852A3" w:rsidP="008D389A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Бюджетные ассигнования, предусмотренные в плановом периоде 20</w:t>
            </w:r>
            <w:r w:rsidR="00450C18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0829C9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-2033 года, будут уточнены при формировании проектов бюджета поселения с учетом  изменения ассигнований из  областного  бюджета.</w:t>
            </w:r>
          </w:p>
        </w:tc>
      </w:tr>
    </w:tbl>
    <w:p w:rsidR="007852A3" w:rsidRPr="006C215C" w:rsidRDefault="007852A3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41E37" w:rsidRPr="006C215C" w:rsidRDefault="00841E37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D389A" w:rsidRPr="006C215C" w:rsidRDefault="008D389A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D389A" w:rsidRPr="006C215C" w:rsidRDefault="008D389A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7852A3" w:rsidRPr="006C215C" w:rsidRDefault="001117D4" w:rsidP="00B950DC">
      <w:pPr>
        <w:pStyle w:val="a6"/>
        <w:numPr>
          <w:ilvl w:val="0"/>
          <w:numId w:val="10"/>
        </w:num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Характеристика существующего состояния </w:t>
      </w:r>
      <w:r w:rsidR="008D389A"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>транспортной</w:t>
      </w:r>
      <w:r w:rsidR="008D389A"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>инфраструктуры</w:t>
      </w:r>
    </w:p>
    <w:p w:rsidR="008D389A" w:rsidRPr="006C215C" w:rsidRDefault="008D389A" w:rsidP="008D389A">
      <w:pPr>
        <w:pStyle w:val="a6"/>
        <w:shd w:val="clear" w:color="auto" w:fill="FFFFFF"/>
        <w:spacing w:after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38CB" w:rsidRPr="006C215C" w:rsidRDefault="00741847" w:rsidP="008D389A">
      <w:pPr>
        <w:pStyle w:val="a6"/>
        <w:numPr>
          <w:ilvl w:val="1"/>
          <w:numId w:val="10"/>
        </w:num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Анализ положения сельского поселения </w:t>
      </w:r>
      <w:r w:rsidR="00184212" w:rsidRPr="006C215C">
        <w:rPr>
          <w:rFonts w:ascii="Times New Roman" w:hAnsi="Times New Roman"/>
          <w:b/>
          <w:bCs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D389A"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>в структуре</w:t>
      </w:r>
      <w:r w:rsidR="008D389A"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>пространственной организации</w:t>
      </w:r>
      <w:r w:rsidR="008D389A"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субъекта Российской Федерации</w:t>
      </w:r>
    </w:p>
    <w:p w:rsidR="008D389A" w:rsidRPr="006C215C" w:rsidRDefault="008D389A" w:rsidP="00B950DC">
      <w:pPr>
        <w:shd w:val="clear" w:color="auto" w:fill="FFFFFF"/>
        <w:spacing w:after="0"/>
        <w:ind w:left="-12" w:firstLine="570"/>
        <w:jc w:val="both"/>
        <w:rPr>
          <w:rFonts w:ascii="Times New Roman" w:eastAsia="Times New Roman" w:hAnsi="Times New Roman"/>
          <w:sz w:val="28"/>
          <w:szCs w:val="28"/>
        </w:rPr>
      </w:pPr>
    </w:p>
    <w:p w:rsidR="00A7621B" w:rsidRPr="006C215C" w:rsidRDefault="00A7621B" w:rsidP="00A7621B">
      <w:pPr>
        <w:shd w:val="clear" w:color="auto" w:fill="FFFFFF"/>
        <w:spacing w:after="0"/>
        <w:ind w:left="-1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proofErr w:type="gramStart"/>
      <w:r w:rsidRPr="006C215C">
        <w:rPr>
          <w:rFonts w:ascii="Times New Roman" w:eastAsia="Times New Roman" w:hAnsi="Times New Roman" w:cs="Times New Roman"/>
          <w:sz w:val="28"/>
          <w:szCs w:val="28"/>
        </w:rPr>
        <w:t>образование  сельское</w:t>
      </w:r>
      <w:proofErr w:type="gramEnd"/>
      <w:r w:rsidRPr="006C215C">
        <w:rPr>
          <w:rFonts w:ascii="Times New Roman" w:eastAsia="Times New Roman" w:hAnsi="Times New Roman" w:cs="Times New Roman"/>
          <w:sz w:val="28"/>
          <w:szCs w:val="28"/>
        </w:rPr>
        <w:t xml:space="preserve"> поселение Каменный Брод расположено</w:t>
      </w:r>
      <w:r w:rsidRPr="006C215C">
        <w:rPr>
          <w:rFonts w:ascii="Times New Roman" w:hAnsi="Times New Roman" w:cs="Times New Roman"/>
          <w:sz w:val="28"/>
          <w:szCs w:val="28"/>
        </w:rPr>
        <w:t xml:space="preserve">, в северной части района, в долине левого притока реки </w:t>
      </w:r>
      <w:proofErr w:type="spellStart"/>
      <w:r w:rsidRPr="006C215C">
        <w:rPr>
          <w:rFonts w:ascii="Times New Roman" w:hAnsi="Times New Roman" w:cs="Times New Roman"/>
          <w:sz w:val="28"/>
          <w:szCs w:val="28"/>
        </w:rPr>
        <w:t>Б.Черемшан</w:t>
      </w:r>
      <w:proofErr w:type="spellEnd"/>
      <w:r w:rsidRPr="006C215C">
        <w:rPr>
          <w:rFonts w:ascii="Times New Roman" w:hAnsi="Times New Roman" w:cs="Times New Roman"/>
          <w:sz w:val="28"/>
          <w:szCs w:val="28"/>
        </w:rPr>
        <w:t xml:space="preserve"> . Расстояние от Каменного Брода до г. Самары - 210 км. Сообщение с областным центром осуществляется по автомобильным дорогам общего пользования (Местного, Областного  и Федерального значения). Расстояние от села Каменный Брод до Федеральной дороги «Урал» (М-5) - 96 км</w:t>
      </w:r>
    </w:p>
    <w:p w:rsidR="00A7621B" w:rsidRPr="006C215C" w:rsidRDefault="00A7621B" w:rsidP="00A76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215C">
        <w:rPr>
          <w:rFonts w:ascii="Times New Roman" w:hAnsi="Times New Roman" w:cs="Times New Roman"/>
          <w:sz w:val="28"/>
          <w:szCs w:val="28"/>
        </w:rPr>
        <w:t xml:space="preserve">ельское поселение Каменный Брод  образовано 12 декабря  2005года. Административный центр  сельского поселения Каменный Брод  –  село Каменный Брод,  административный центр </w:t>
      </w:r>
      <w:proofErr w:type="spellStart"/>
      <w:r w:rsidRPr="006C215C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Pr="006C215C"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A7621B" w:rsidRPr="006C215C" w:rsidRDefault="00A7621B" w:rsidP="00A7621B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Pr="006C21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, включает 3 населённых пунктов: село </w:t>
      </w:r>
      <w:r w:rsidRPr="006C21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, село Красная Багана, село Новая </w:t>
      </w:r>
      <w:proofErr w:type="spellStart"/>
      <w:r w:rsidRPr="006C215C">
        <w:rPr>
          <w:rFonts w:ascii="Times New Roman" w:hAnsi="Times New Roman" w:cs="Times New Roman"/>
          <w:color w:val="000000"/>
          <w:sz w:val="28"/>
          <w:szCs w:val="28"/>
        </w:rPr>
        <w:t>Таяба</w:t>
      </w:r>
      <w:proofErr w:type="spellEnd"/>
      <w:r w:rsidRPr="006C21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621B" w:rsidRPr="006C215C" w:rsidRDefault="00A7621B" w:rsidP="00A7621B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Pr="006C21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граничит: </w:t>
      </w:r>
    </w:p>
    <w:p w:rsidR="00A7621B" w:rsidRPr="006C215C" w:rsidRDefault="00A7621B" w:rsidP="00A7621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 сельским поселением </w:t>
      </w:r>
      <w:proofErr w:type="spellStart"/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Эштебенькино</w:t>
      </w:r>
      <w:proofErr w:type="spellEnd"/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муниципального района </w:t>
      </w:r>
      <w:proofErr w:type="spellStart"/>
      <w:r w:rsidRPr="006C2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Челно-Вершинский</w:t>
      </w:r>
      <w:proofErr w:type="spellEnd"/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:rsidR="00A7621B" w:rsidRPr="006C215C" w:rsidRDefault="00A7621B" w:rsidP="00A7621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 сельским поселением Чувашское </w:t>
      </w:r>
      <w:proofErr w:type="spellStart"/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Урметьево</w:t>
      </w:r>
      <w:proofErr w:type="spellEnd"/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муниципального района </w:t>
      </w:r>
      <w:proofErr w:type="spellStart"/>
      <w:r w:rsidRPr="006C2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Челно-Вершинский</w:t>
      </w:r>
      <w:proofErr w:type="spellEnd"/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:rsidR="00A7621B" w:rsidRPr="006C215C" w:rsidRDefault="00A7621B" w:rsidP="00A7621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 сельским поселением </w:t>
      </w:r>
      <w:proofErr w:type="spellStart"/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канашенским</w:t>
      </w:r>
      <w:proofErr w:type="spellEnd"/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муниципального района </w:t>
      </w:r>
      <w:proofErr w:type="spellStart"/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Шенталинский</w:t>
      </w:r>
      <w:proofErr w:type="spellEnd"/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:rsidR="00741847" w:rsidRPr="006C215C" w:rsidRDefault="00A7621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>с Республикой Татарстан</w:t>
      </w:r>
    </w:p>
    <w:p w:rsidR="00741847" w:rsidRPr="006C215C" w:rsidRDefault="00B12D27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</w:t>
      </w:r>
      <w:r w:rsidR="00741847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</w:r>
    </w:p>
    <w:p w:rsidR="00897F16" w:rsidRPr="006C215C" w:rsidRDefault="00897F16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847" w:rsidRPr="006C215C" w:rsidRDefault="00741847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Население</w:t>
      </w:r>
    </w:p>
    <w:p w:rsidR="001638CB" w:rsidRPr="006C215C" w:rsidRDefault="001638CB" w:rsidP="00B950DC">
      <w:pPr>
        <w:pStyle w:val="2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       Численность населения по данным на 01.01.2021 года составила  </w:t>
      </w:r>
      <w:r w:rsidR="00A7621B" w:rsidRPr="006C215C">
        <w:rPr>
          <w:rFonts w:ascii="Times New Roman" w:hAnsi="Times New Roman" w:cs="Times New Roman"/>
          <w:sz w:val="28"/>
          <w:szCs w:val="28"/>
        </w:rPr>
        <w:t xml:space="preserve">869 </w:t>
      </w:r>
      <w:r w:rsidRPr="006C215C">
        <w:rPr>
          <w:rFonts w:ascii="Times New Roman" w:hAnsi="Times New Roman" w:cs="Times New Roman"/>
          <w:sz w:val="28"/>
          <w:szCs w:val="28"/>
        </w:rPr>
        <w:t>человека.</w:t>
      </w:r>
    </w:p>
    <w:p w:rsidR="00874F59" w:rsidRPr="006C215C" w:rsidRDefault="001638C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важных показателей социально-экономического состояния являются демографические показатели. Так, на территории поселения </w:t>
      </w:r>
      <w:r w:rsidR="00A7621B" w:rsidRPr="006C215C">
        <w:rPr>
          <w:rFonts w:ascii="Times New Roman" w:hAnsi="Times New Roman" w:cs="Times New Roman"/>
          <w:color w:val="000000"/>
          <w:sz w:val="28"/>
          <w:szCs w:val="28"/>
        </w:rPr>
        <w:t>проживает 308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- населен</w:t>
      </w:r>
      <w:r w:rsidR="00A7621B" w:rsidRPr="006C215C">
        <w:rPr>
          <w:rFonts w:ascii="Times New Roman" w:hAnsi="Times New Roman" w:cs="Times New Roman"/>
          <w:color w:val="000000"/>
          <w:sz w:val="28"/>
          <w:szCs w:val="28"/>
        </w:rPr>
        <w:t>ия старше 60 лет, 523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- в возрасте от 18 до 60 лет</w:t>
      </w:r>
      <w:r w:rsidR="00A7621B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и 38 чел. - от 0 до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7 лет.</w:t>
      </w:r>
    </w:p>
    <w:p w:rsidR="00A7621B" w:rsidRPr="006C215C" w:rsidRDefault="00A7621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621B" w:rsidRPr="006C215C" w:rsidRDefault="00A7621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621B" w:rsidRPr="006C215C" w:rsidRDefault="00A7621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621B" w:rsidRPr="006C215C" w:rsidRDefault="00A7621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6380" w:rsidRPr="006C215C" w:rsidRDefault="009B6380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858" w:rsidRPr="006C215C" w:rsidRDefault="009D4858" w:rsidP="00B950D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Градостроительная деятельность</w:t>
      </w:r>
    </w:p>
    <w:p w:rsidR="009D4858" w:rsidRPr="006C215C" w:rsidRDefault="009D4858" w:rsidP="00B950DC">
      <w:pPr>
        <w:tabs>
          <w:tab w:val="left" w:pos="9180"/>
        </w:tabs>
        <w:spacing w:after="0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Планировочная структура населенных пунктов сельского поселения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sz w:val="28"/>
          <w:szCs w:val="28"/>
        </w:rPr>
        <w:t xml:space="preserve"> определяется следующими факторами: рельефом</w:t>
      </w:r>
      <w:r w:rsidR="00A7621B" w:rsidRPr="006C215C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6C215C">
        <w:rPr>
          <w:rFonts w:ascii="Times New Roman" w:hAnsi="Times New Roman" w:cs="Times New Roman"/>
          <w:sz w:val="28"/>
          <w:szCs w:val="28"/>
        </w:rPr>
        <w:t xml:space="preserve">сложившейся структурой улиц. </w:t>
      </w:r>
    </w:p>
    <w:p w:rsidR="009D4858" w:rsidRPr="006C215C" w:rsidRDefault="009D4858" w:rsidP="00B950DC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В центральной части, сельского поселения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sz w:val="28"/>
          <w:szCs w:val="28"/>
        </w:rPr>
        <w:t>, расположен</w:t>
      </w:r>
      <w:r w:rsidR="00F0454C" w:rsidRPr="006C215C">
        <w:rPr>
          <w:rFonts w:ascii="Times New Roman" w:hAnsi="Times New Roman" w:cs="Times New Roman"/>
          <w:sz w:val="28"/>
          <w:szCs w:val="28"/>
        </w:rPr>
        <w:t>о</w:t>
      </w:r>
      <w:r w:rsidRPr="006C215C">
        <w:rPr>
          <w:rFonts w:ascii="Times New Roman" w:hAnsi="Times New Roman" w:cs="Times New Roman"/>
          <w:sz w:val="28"/>
          <w:szCs w:val="28"/>
        </w:rPr>
        <w:t xml:space="preserve"> </w:t>
      </w:r>
      <w:r w:rsidR="00F0454C" w:rsidRPr="006C215C">
        <w:rPr>
          <w:rFonts w:ascii="Times New Roman" w:hAnsi="Times New Roman" w:cs="Times New Roman"/>
          <w:sz w:val="28"/>
          <w:szCs w:val="28"/>
        </w:rPr>
        <w:t>село</w:t>
      </w:r>
      <w:r w:rsidRPr="006C215C">
        <w:rPr>
          <w:rFonts w:ascii="Times New Roman" w:hAnsi="Times New Roman" w:cs="Times New Roman"/>
          <w:sz w:val="28"/>
          <w:szCs w:val="28"/>
        </w:rPr>
        <w:t xml:space="preserve">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sz w:val="28"/>
          <w:szCs w:val="28"/>
        </w:rPr>
        <w:t>, являющ</w:t>
      </w:r>
      <w:r w:rsidR="00F0454C" w:rsidRPr="006C215C">
        <w:rPr>
          <w:rFonts w:ascii="Times New Roman" w:hAnsi="Times New Roman" w:cs="Times New Roman"/>
          <w:sz w:val="28"/>
          <w:szCs w:val="28"/>
        </w:rPr>
        <w:t>ее</w:t>
      </w:r>
      <w:r w:rsidR="00A7621B" w:rsidRPr="006C215C">
        <w:rPr>
          <w:rFonts w:ascii="Times New Roman" w:hAnsi="Times New Roman" w:cs="Times New Roman"/>
          <w:sz w:val="28"/>
          <w:szCs w:val="28"/>
        </w:rPr>
        <w:t xml:space="preserve">ся </w:t>
      </w:r>
      <w:r w:rsidRPr="006C215C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A7621B" w:rsidRPr="006C215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C215C">
        <w:rPr>
          <w:rFonts w:ascii="Times New Roman" w:hAnsi="Times New Roman" w:cs="Times New Roman"/>
          <w:sz w:val="28"/>
          <w:szCs w:val="28"/>
        </w:rPr>
        <w:t>. Планировочная структура села подчиняется гидрографичес</w:t>
      </w:r>
      <w:r w:rsidR="00A7621B" w:rsidRPr="006C215C">
        <w:rPr>
          <w:rFonts w:ascii="Times New Roman" w:hAnsi="Times New Roman" w:cs="Times New Roman"/>
          <w:sz w:val="28"/>
          <w:szCs w:val="28"/>
        </w:rPr>
        <w:t>кому рельефу села. Река Черемшан</w:t>
      </w:r>
      <w:r w:rsidRPr="006C215C">
        <w:rPr>
          <w:rFonts w:ascii="Times New Roman" w:hAnsi="Times New Roman" w:cs="Times New Roman"/>
          <w:sz w:val="28"/>
          <w:szCs w:val="28"/>
        </w:rPr>
        <w:t xml:space="preserve"> протекает вдоль села с севера на юго-</w:t>
      </w:r>
      <w:r w:rsidR="00A7621B" w:rsidRPr="006C215C">
        <w:rPr>
          <w:rFonts w:ascii="Times New Roman" w:hAnsi="Times New Roman" w:cs="Times New Roman"/>
          <w:sz w:val="28"/>
          <w:szCs w:val="28"/>
        </w:rPr>
        <w:t>восток.</w:t>
      </w:r>
      <w:r w:rsidRPr="006C2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858" w:rsidRPr="006C215C" w:rsidRDefault="009D4858" w:rsidP="00A7621B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E10" w:rsidRPr="006C215C" w:rsidRDefault="000B6E10" w:rsidP="00B950DC">
      <w:pPr>
        <w:pStyle w:val="2"/>
        <w:spacing w:before="0" w:after="0" w:line="276" w:lineRule="auto"/>
        <w:rPr>
          <w:rFonts w:ascii="Times New Roman" w:hAnsi="Times New Roman" w:cs="Times New Roman"/>
          <w:i w:val="0"/>
          <w:lang w:val="ru-RU"/>
        </w:rPr>
      </w:pPr>
    </w:p>
    <w:p w:rsidR="009D4858" w:rsidRPr="006C215C" w:rsidRDefault="009D4858" w:rsidP="009B6380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ru-RU"/>
        </w:rPr>
      </w:pPr>
      <w:r w:rsidRPr="006C215C">
        <w:rPr>
          <w:rFonts w:ascii="Times New Roman" w:hAnsi="Times New Roman" w:cs="Times New Roman"/>
          <w:i w:val="0"/>
          <w:lang w:val="ru-RU"/>
        </w:rPr>
        <w:t xml:space="preserve">Транспортная инфраструктура сельского поселения </w:t>
      </w:r>
      <w:r w:rsidR="00184212" w:rsidRPr="006C215C">
        <w:rPr>
          <w:rFonts w:ascii="Times New Roman" w:hAnsi="Times New Roman" w:cs="Times New Roman"/>
          <w:i w:val="0"/>
          <w:spacing w:val="-1"/>
          <w:lang w:val="ru-RU"/>
        </w:rPr>
        <w:t>Каменный Брод</w:t>
      </w:r>
    </w:p>
    <w:p w:rsidR="009D4858" w:rsidRPr="006C215C" w:rsidRDefault="009D4858" w:rsidP="00B950DC">
      <w:pPr>
        <w:pStyle w:val="2"/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i w:val="0"/>
          <w:lang w:val="ru-RU"/>
        </w:rPr>
      </w:pPr>
      <w:bookmarkStart w:id="0" w:name="_Toc227461414"/>
      <w:bookmarkStart w:id="1" w:name="_Toc227489537"/>
      <w:r w:rsidRPr="006C215C">
        <w:rPr>
          <w:rFonts w:ascii="Times New Roman" w:hAnsi="Times New Roman" w:cs="Times New Roman"/>
          <w:b w:val="0"/>
          <w:i w:val="0"/>
          <w:lang w:val="ru-RU"/>
        </w:rPr>
        <w:t xml:space="preserve">Внешнее сообщение сельского поселения </w:t>
      </w:r>
      <w:r w:rsidR="00184212" w:rsidRPr="006C215C">
        <w:rPr>
          <w:rFonts w:ascii="Times New Roman" w:hAnsi="Times New Roman" w:cs="Times New Roman"/>
          <w:b w:val="0"/>
          <w:i w:val="0"/>
          <w:spacing w:val="-1"/>
          <w:lang w:val="ru-RU"/>
        </w:rPr>
        <w:t>Каменный Брод</w:t>
      </w:r>
      <w:r w:rsidRPr="006C215C">
        <w:rPr>
          <w:rFonts w:ascii="Times New Roman" w:hAnsi="Times New Roman" w:cs="Times New Roman"/>
          <w:b w:val="0"/>
          <w:i w:val="0"/>
          <w:lang w:val="ru-RU"/>
        </w:rPr>
        <w:t xml:space="preserve"> с районным центром осуществляется автотранспортом по автодороге местного значения.</w:t>
      </w:r>
      <w:bookmarkEnd w:id="0"/>
      <w:bookmarkEnd w:id="1"/>
      <w:r w:rsidR="001A0670" w:rsidRPr="006C215C">
        <w:rPr>
          <w:color w:val="000000"/>
          <w:lang w:val="ru-RU"/>
        </w:rPr>
        <w:t xml:space="preserve"> </w:t>
      </w:r>
      <w:r w:rsidR="001A0670" w:rsidRPr="006C215C">
        <w:rPr>
          <w:rFonts w:ascii="Times New Roman" w:hAnsi="Times New Roman" w:cs="Times New Roman"/>
          <w:b w:val="0"/>
          <w:i w:val="0"/>
          <w:color w:val="000000"/>
          <w:lang w:val="ru-RU"/>
        </w:rPr>
        <w:t>Протяженност</w:t>
      </w:r>
      <w:r w:rsidR="00A7621B" w:rsidRPr="006C215C">
        <w:rPr>
          <w:rFonts w:ascii="Times New Roman" w:hAnsi="Times New Roman" w:cs="Times New Roman"/>
          <w:b w:val="0"/>
          <w:i w:val="0"/>
          <w:color w:val="000000"/>
          <w:lang w:val="ru-RU"/>
        </w:rPr>
        <w:t>ь дорог местного значения – 32.36</w:t>
      </w:r>
      <w:r w:rsidR="001A0670" w:rsidRPr="006C215C">
        <w:rPr>
          <w:rFonts w:ascii="Times New Roman" w:hAnsi="Times New Roman" w:cs="Times New Roman"/>
          <w:b w:val="0"/>
          <w:i w:val="0"/>
          <w:color w:val="000000"/>
          <w:lang w:val="ru-RU"/>
        </w:rPr>
        <w:t xml:space="preserve"> км.</w:t>
      </w:r>
    </w:p>
    <w:p w:rsidR="009D4858" w:rsidRPr="006C215C" w:rsidRDefault="009D4858" w:rsidP="00752077">
      <w:pPr>
        <w:shd w:val="clear" w:color="auto" w:fill="FFFFFF"/>
        <w:spacing w:after="0"/>
        <w:ind w:left="-11" w:right="6" w:firstLine="573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>Главн</w:t>
      </w:r>
      <w:r w:rsidR="00A7621B" w:rsidRPr="006C215C">
        <w:rPr>
          <w:rFonts w:ascii="Times New Roman" w:hAnsi="Times New Roman" w:cs="Times New Roman"/>
          <w:sz w:val="28"/>
          <w:szCs w:val="28"/>
        </w:rPr>
        <w:t>ый въезд на территорию поселения</w:t>
      </w:r>
      <w:r w:rsidRPr="006C215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6C215C">
        <w:rPr>
          <w:rFonts w:ascii="Times New Roman" w:hAnsi="Times New Roman" w:cs="Times New Roman"/>
          <w:bCs/>
          <w:sz w:val="28"/>
          <w:szCs w:val="28"/>
        </w:rPr>
        <w:t>с</w:t>
      </w:r>
      <w:r w:rsidRPr="006C2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215C">
        <w:rPr>
          <w:rFonts w:ascii="Times New Roman" w:hAnsi="Times New Roman" w:cs="Times New Roman"/>
          <w:sz w:val="28"/>
          <w:szCs w:val="28"/>
        </w:rPr>
        <w:t xml:space="preserve">восточной </w:t>
      </w:r>
      <w:proofErr w:type="gramStart"/>
      <w:r w:rsidRPr="006C215C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752077" w:rsidRPr="006C215C">
        <w:rPr>
          <w:rFonts w:ascii="Times New Roman" w:hAnsi="Times New Roman" w:cs="Times New Roman"/>
          <w:sz w:val="28"/>
          <w:szCs w:val="28"/>
        </w:rPr>
        <w:t xml:space="preserve"> Райцентра</w:t>
      </w:r>
      <w:proofErr w:type="gramEnd"/>
      <w:r w:rsidR="00752077" w:rsidRPr="006C215C">
        <w:rPr>
          <w:rFonts w:ascii="Times New Roman" w:hAnsi="Times New Roman" w:cs="Times New Roman"/>
          <w:sz w:val="28"/>
          <w:szCs w:val="28"/>
        </w:rPr>
        <w:t xml:space="preserve"> </w:t>
      </w:r>
      <w:r w:rsidRPr="006C215C">
        <w:rPr>
          <w:rFonts w:ascii="Times New Roman" w:hAnsi="Times New Roman" w:cs="Times New Roman"/>
          <w:sz w:val="28"/>
          <w:szCs w:val="28"/>
        </w:rPr>
        <w:t>по автомобильной дороге региональ</w:t>
      </w:r>
      <w:r w:rsidR="00752077" w:rsidRPr="006C215C">
        <w:rPr>
          <w:rFonts w:ascii="Times New Roman" w:hAnsi="Times New Roman" w:cs="Times New Roman"/>
          <w:sz w:val="28"/>
          <w:szCs w:val="28"/>
        </w:rPr>
        <w:t xml:space="preserve">ного значения </w:t>
      </w:r>
      <w:r w:rsidRPr="006C215C">
        <w:rPr>
          <w:rFonts w:ascii="Times New Roman" w:hAnsi="Times New Roman" w:cs="Times New Roman"/>
          <w:sz w:val="28"/>
          <w:szCs w:val="28"/>
        </w:rPr>
        <w:t>, протяженность к</w:t>
      </w:r>
      <w:r w:rsidR="00752077" w:rsidRPr="006C215C">
        <w:rPr>
          <w:rFonts w:ascii="Times New Roman" w:hAnsi="Times New Roman" w:cs="Times New Roman"/>
          <w:sz w:val="28"/>
          <w:szCs w:val="28"/>
        </w:rPr>
        <w:t>оторой по району составляет 30</w:t>
      </w:r>
      <w:r w:rsidRPr="006C215C">
        <w:rPr>
          <w:rFonts w:ascii="Times New Roman" w:hAnsi="Times New Roman" w:cs="Times New Roman"/>
          <w:sz w:val="28"/>
          <w:szCs w:val="28"/>
        </w:rPr>
        <w:t xml:space="preserve"> км. </w:t>
      </w:r>
      <w:r w:rsidR="00752077" w:rsidRPr="006C215C">
        <w:rPr>
          <w:rFonts w:ascii="Times New Roman" w:hAnsi="Times New Roman" w:cs="Times New Roman"/>
          <w:spacing w:val="-1"/>
          <w:sz w:val="28"/>
          <w:szCs w:val="28"/>
        </w:rPr>
        <w:t xml:space="preserve">Расстояние от Каменного Брода </w:t>
      </w:r>
      <w:r w:rsidRPr="006C215C">
        <w:rPr>
          <w:rFonts w:ascii="Times New Roman" w:hAnsi="Times New Roman" w:cs="Times New Roman"/>
          <w:spacing w:val="-1"/>
          <w:sz w:val="28"/>
          <w:szCs w:val="28"/>
        </w:rPr>
        <w:t xml:space="preserve"> до </w:t>
      </w:r>
      <w:r w:rsidR="00752077" w:rsidRPr="006C215C">
        <w:rPr>
          <w:rFonts w:ascii="Times New Roman" w:hAnsi="Times New Roman" w:cs="Times New Roman"/>
          <w:spacing w:val="-1"/>
          <w:sz w:val="28"/>
          <w:szCs w:val="28"/>
        </w:rPr>
        <w:t>федеральной дороги М-5 «Урал» -9</w:t>
      </w:r>
      <w:r w:rsidRPr="006C215C">
        <w:rPr>
          <w:rFonts w:ascii="Times New Roman" w:hAnsi="Times New Roman" w:cs="Times New Roman"/>
          <w:spacing w:val="-1"/>
          <w:sz w:val="28"/>
          <w:szCs w:val="28"/>
        </w:rPr>
        <w:t>6 км.</w:t>
      </w:r>
    </w:p>
    <w:p w:rsidR="002E5CAE" w:rsidRPr="006C215C" w:rsidRDefault="002E5CAE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301" w:rsidRPr="006C215C" w:rsidRDefault="00B76301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628" w:rsidRPr="006C215C" w:rsidRDefault="00BA2628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301" w:rsidRPr="006C215C" w:rsidRDefault="00B76301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DCD" w:rsidRPr="006C215C" w:rsidRDefault="00637DCD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Наименование дорог сельского поселения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55"/>
        <w:gridCol w:w="1431"/>
        <w:gridCol w:w="1276"/>
        <w:gridCol w:w="1417"/>
        <w:gridCol w:w="1985"/>
      </w:tblGrid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431" w:type="dxa"/>
            <w:vAlign w:val="center"/>
          </w:tcPr>
          <w:p w:rsidR="0065411D" w:rsidRPr="006C215C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Ширина дороги, м</w:t>
            </w:r>
          </w:p>
        </w:tc>
        <w:tc>
          <w:tcPr>
            <w:tcW w:w="1276" w:type="dxa"/>
            <w:vAlign w:val="center"/>
          </w:tcPr>
          <w:p w:rsidR="0065411D" w:rsidRPr="006C215C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417" w:type="dxa"/>
            <w:vAlign w:val="center"/>
          </w:tcPr>
          <w:p w:rsidR="0065411D" w:rsidRPr="006C215C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1985" w:type="dxa"/>
            <w:vAlign w:val="center"/>
          </w:tcPr>
          <w:p w:rsidR="0065411D" w:rsidRPr="006C215C" w:rsidRDefault="0065411D" w:rsidP="0043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Соответствие нормативам СП 34.13330.2012 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Луговая</w:t>
            </w:r>
          </w:p>
        </w:tc>
        <w:tc>
          <w:tcPr>
            <w:tcW w:w="1431" w:type="dxa"/>
          </w:tcPr>
          <w:p w:rsidR="0065411D" w:rsidRPr="006C215C" w:rsidRDefault="00FF2AB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Московская</w:t>
            </w:r>
          </w:p>
        </w:tc>
        <w:tc>
          <w:tcPr>
            <w:tcW w:w="1431" w:type="dxa"/>
          </w:tcPr>
          <w:p w:rsidR="0065411D" w:rsidRPr="006C215C" w:rsidRDefault="00FF2AB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Школьная</w:t>
            </w:r>
          </w:p>
        </w:tc>
        <w:tc>
          <w:tcPr>
            <w:tcW w:w="1431" w:type="dxa"/>
          </w:tcPr>
          <w:p w:rsidR="0065411D" w:rsidRPr="006C215C" w:rsidRDefault="00FF2AB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FF2AB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Кооперативная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Лет СССР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Рабочая</w:t>
            </w:r>
          </w:p>
        </w:tc>
        <w:tc>
          <w:tcPr>
            <w:tcW w:w="1431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Дачная</w:t>
            </w:r>
          </w:p>
        </w:tc>
        <w:tc>
          <w:tcPr>
            <w:tcW w:w="1431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Гагарина</w:t>
            </w:r>
          </w:p>
        </w:tc>
        <w:tc>
          <w:tcPr>
            <w:tcW w:w="1431" w:type="dxa"/>
          </w:tcPr>
          <w:p w:rsidR="0065411D" w:rsidRPr="006C215C" w:rsidRDefault="0065411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  <w:tc>
          <w:tcPr>
            <w:tcW w:w="1276" w:type="dxa"/>
          </w:tcPr>
          <w:p w:rsidR="0065411D" w:rsidRPr="006C215C" w:rsidRDefault="0065411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IV,V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AB7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AB7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Ново-Садовая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85D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Гагарина до сельского кладбища </w:t>
            </w:r>
          </w:p>
        </w:tc>
        <w:tc>
          <w:tcPr>
            <w:tcW w:w="1431" w:type="dxa"/>
          </w:tcPr>
          <w:p w:rsidR="0065411D" w:rsidRPr="006C215C" w:rsidRDefault="00A3285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IV,V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Заводская</w:t>
            </w:r>
          </w:p>
        </w:tc>
        <w:tc>
          <w:tcPr>
            <w:tcW w:w="1431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Рабочая до Набережная </w:t>
            </w:r>
          </w:p>
        </w:tc>
        <w:tc>
          <w:tcPr>
            <w:tcW w:w="1431" w:type="dxa"/>
          </w:tcPr>
          <w:p w:rsidR="0065411D" w:rsidRPr="006C215C" w:rsidRDefault="00A3285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A3285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</w:tc>
        <w:tc>
          <w:tcPr>
            <w:tcW w:w="1417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IV,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Московская до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Луговая</w:t>
            </w:r>
          </w:p>
        </w:tc>
        <w:tc>
          <w:tcPr>
            <w:tcW w:w="1431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</w:t>
            </w:r>
            <w:r w:rsidR="009D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ская до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Дачная</w:t>
            </w:r>
          </w:p>
        </w:tc>
        <w:tc>
          <w:tcPr>
            <w:tcW w:w="1431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Гагарина до Луговая</w:t>
            </w:r>
          </w:p>
        </w:tc>
        <w:tc>
          <w:tcPr>
            <w:tcW w:w="1431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 w:rsidP="009D7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 от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Луговая </w:t>
            </w:r>
            <w:r w:rsidR="009D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Ново-Садовая</w:t>
            </w:r>
          </w:p>
        </w:tc>
        <w:tc>
          <w:tcPr>
            <w:tcW w:w="1431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Луговой до Набережной</w:t>
            </w:r>
          </w:p>
        </w:tc>
        <w:tc>
          <w:tcPr>
            <w:tcW w:w="1431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6541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="00A3285D"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Дачной до Набережной</w:t>
            </w:r>
          </w:p>
        </w:tc>
        <w:tc>
          <w:tcPr>
            <w:tcW w:w="1431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С.Новая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Таяба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С.Новая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Таяба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Хутор</w:t>
            </w:r>
          </w:p>
        </w:tc>
        <w:tc>
          <w:tcPr>
            <w:tcW w:w="1431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С.Новая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Таяба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Полевая</w:t>
            </w:r>
          </w:p>
        </w:tc>
        <w:tc>
          <w:tcPr>
            <w:tcW w:w="1431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С.Новая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Таяба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</w:t>
            </w:r>
          </w:p>
        </w:tc>
        <w:tc>
          <w:tcPr>
            <w:tcW w:w="1431" w:type="dxa"/>
          </w:tcPr>
          <w:p w:rsidR="0065411D" w:rsidRPr="006C215C" w:rsidRDefault="0065411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  <w:tc>
          <w:tcPr>
            <w:tcW w:w="1276" w:type="dxa"/>
          </w:tcPr>
          <w:p w:rsidR="0065411D" w:rsidRPr="006C215C" w:rsidRDefault="0065411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IV,V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355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С.Красная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Багана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9A6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355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С.красная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Багана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Набережная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5411D" w:rsidRPr="006C215C" w:rsidRDefault="003559A6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355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Школьная</w:t>
            </w:r>
          </w:p>
        </w:tc>
        <w:tc>
          <w:tcPr>
            <w:tcW w:w="1431" w:type="dxa"/>
          </w:tcPr>
          <w:p w:rsidR="0065411D" w:rsidRPr="006C215C" w:rsidRDefault="003559A6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3559A6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0B6E10" w:rsidRPr="006C215C" w:rsidRDefault="000B6E10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858" w:rsidRPr="006C215C" w:rsidRDefault="00B12D27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</w:t>
      </w:r>
      <w:r w:rsidR="00676B45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функционирования и показатели работы транспортной инфраструктуры по видам транспорта</w:t>
      </w:r>
    </w:p>
    <w:p w:rsidR="00FC4592" w:rsidRPr="006C215C" w:rsidRDefault="00676B45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  Развитие транспортной системы сельского поселения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необходимым условием улучшения качества жизни жителей. </w:t>
      </w:r>
    </w:p>
    <w:p w:rsidR="00676B45" w:rsidRPr="006C215C" w:rsidRDefault="00FC4592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349C3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76B45" w:rsidRPr="006C215C">
        <w:rPr>
          <w:rFonts w:ascii="Times New Roman" w:hAnsi="Times New Roman" w:cs="Times New Roman"/>
          <w:color w:val="000000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проблемы,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 Внешние транспортно-экономические связи сельского поселения с другими</w:t>
      </w:r>
      <w:r w:rsidR="00676B45" w:rsidRPr="006C215C">
        <w:rPr>
          <w:color w:val="000000"/>
        </w:rPr>
        <w:t xml:space="preserve"> </w:t>
      </w:r>
      <w:r w:rsidR="00676B45" w:rsidRPr="006C215C">
        <w:rPr>
          <w:rFonts w:ascii="Times New Roman" w:hAnsi="Times New Roman" w:cs="Times New Roman"/>
          <w:color w:val="000000"/>
          <w:sz w:val="28"/>
          <w:szCs w:val="28"/>
        </w:rPr>
        <w:t>регионами осуществляются двумя видами транспорта - автомобильным и железнодорожным.</w:t>
      </w:r>
    </w:p>
    <w:p w:rsidR="00B12D27" w:rsidRPr="006C215C" w:rsidRDefault="00B12D27" w:rsidP="00B950D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B45" w:rsidRPr="006C215C" w:rsidRDefault="00B12D27" w:rsidP="00B950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1.4.</w:t>
      </w:r>
      <w:r w:rsidR="00676B45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Характеристика сети дорог сельского поселения </w:t>
      </w:r>
      <w:r w:rsidR="00184212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Каменный Брод</w:t>
      </w:r>
      <w:r w:rsidR="00676B45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параметры дорожного движения и оценка качества содержания дорог</w:t>
      </w:r>
      <w:r w:rsidR="00676B45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6B45" w:rsidRPr="006C215C" w:rsidRDefault="00676B45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 Дорожно-транспортная сеть сельского поселения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дорог </w:t>
      </w:r>
      <w:r w:rsidR="00B90002" w:rsidRPr="006C215C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B90002" w:rsidRPr="006C21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V категории, предназначенных для не скоростного движения (</w:t>
      </w:r>
      <w:r w:rsidR="00B90002" w:rsidRPr="006C215C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B90002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категория – две полосы движения, ширина полосы движения 3,0 метра;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V категория - одна полоса движения, ширина проезжей части 3-4,5 метров).</w:t>
      </w:r>
    </w:p>
    <w:p w:rsidR="00B017E3" w:rsidRPr="006C215C" w:rsidRDefault="00DE1F37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    </w:t>
      </w:r>
      <w:r w:rsidR="00B017E3" w:rsidRPr="006C215C">
        <w:rPr>
          <w:rFonts w:ascii="Times New Roman" w:hAnsi="Times New Roman" w:cs="Times New Roman"/>
          <w:sz w:val="28"/>
          <w:szCs w:val="28"/>
        </w:rPr>
        <w:t xml:space="preserve">     В селе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="00B017E3" w:rsidRPr="006C215C">
        <w:rPr>
          <w:rFonts w:ascii="Times New Roman" w:hAnsi="Times New Roman" w:cs="Times New Roman"/>
          <w:sz w:val="28"/>
          <w:szCs w:val="28"/>
        </w:rPr>
        <w:t xml:space="preserve"> дорожная сеть включает автомобильно-пешех</w:t>
      </w:r>
      <w:r w:rsidR="00D65C02" w:rsidRPr="006C215C">
        <w:rPr>
          <w:rFonts w:ascii="Times New Roman" w:hAnsi="Times New Roman" w:cs="Times New Roman"/>
          <w:sz w:val="28"/>
          <w:szCs w:val="28"/>
        </w:rPr>
        <w:t>одные мосты  через реку Черемшан</w:t>
      </w:r>
      <w:r w:rsidR="00B017E3" w:rsidRPr="006C215C">
        <w:rPr>
          <w:rFonts w:ascii="Times New Roman" w:hAnsi="Times New Roman" w:cs="Times New Roman"/>
          <w:sz w:val="28"/>
          <w:szCs w:val="28"/>
        </w:rPr>
        <w:t xml:space="preserve"> и её притоки:</w:t>
      </w:r>
    </w:p>
    <w:p w:rsidR="00B017E3" w:rsidRPr="006C215C" w:rsidRDefault="00B017E3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E1F37" w:rsidRPr="006C215C">
        <w:rPr>
          <w:rFonts w:ascii="Times New Roman" w:hAnsi="Times New Roman" w:cs="Times New Roman"/>
          <w:sz w:val="28"/>
          <w:szCs w:val="28"/>
        </w:rPr>
        <w:t xml:space="preserve">  </w:t>
      </w:r>
      <w:r w:rsidRPr="006C215C">
        <w:rPr>
          <w:rFonts w:ascii="Times New Roman" w:hAnsi="Times New Roman" w:cs="Times New Roman"/>
          <w:sz w:val="28"/>
          <w:szCs w:val="28"/>
        </w:rPr>
        <w:t>мост автомобильно-пешеходны</w:t>
      </w:r>
      <w:r w:rsidR="00D65C02" w:rsidRPr="006C215C">
        <w:rPr>
          <w:rFonts w:ascii="Times New Roman" w:hAnsi="Times New Roman" w:cs="Times New Roman"/>
          <w:sz w:val="28"/>
          <w:szCs w:val="28"/>
        </w:rPr>
        <w:t>й по улице Набережная в селе Красная Багана</w:t>
      </w:r>
      <w:r w:rsidRPr="006C215C">
        <w:rPr>
          <w:rFonts w:ascii="Times New Roman" w:hAnsi="Times New Roman" w:cs="Times New Roman"/>
          <w:sz w:val="28"/>
          <w:szCs w:val="28"/>
        </w:rPr>
        <w:t>.</w:t>
      </w:r>
    </w:p>
    <w:p w:rsidR="00B017E3" w:rsidRPr="006C215C" w:rsidRDefault="00B017E3" w:rsidP="00D65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- </w:t>
      </w:r>
      <w:r w:rsidR="00DE1F37" w:rsidRPr="006C21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6E10" w:rsidRPr="006C215C" w:rsidRDefault="000B6E10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CE1" w:rsidRPr="006C215C" w:rsidRDefault="00517CE1" w:rsidP="00B950DC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6C21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Характеристика улично-дорожной сети сельского поселения</w:t>
      </w: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3336"/>
        <w:gridCol w:w="1374"/>
        <w:gridCol w:w="1255"/>
        <w:gridCol w:w="1562"/>
        <w:gridCol w:w="1349"/>
        <w:gridCol w:w="1438"/>
      </w:tblGrid>
      <w:tr w:rsidR="00EA13F7" w:rsidRPr="006C215C" w:rsidTr="00EA13F7">
        <w:tc>
          <w:tcPr>
            <w:tcW w:w="3336" w:type="dxa"/>
            <w:vMerge w:val="restart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 общего пользования</w:t>
            </w:r>
          </w:p>
        </w:tc>
        <w:tc>
          <w:tcPr>
            <w:tcW w:w="1374" w:type="dxa"/>
            <w:vMerge w:val="restart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Общая протяжен-</w:t>
            </w:r>
            <w:proofErr w:type="spellStart"/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</w:p>
        </w:tc>
        <w:tc>
          <w:tcPr>
            <w:tcW w:w="4166" w:type="dxa"/>
            <w:gridSpan w:val="3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38" w:type="dxa"/>
            <w:vMerge w:val="restart"/>
          </w:tcPr>
          <w:p w:rsidR="00EA13F7" w:rsidRPr="006C215C" w:rsidRDefault="00EA13F7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 движения, км/час</w:t>
            </w:r>
          </w:p>
        </w:tc>
      </w:tr>
      <w:tr w:rsidR="00EA13F7" w:rsidRPr="006C215C" w:rsidTr="00EA13F7">
        <w:tc>
          <w:tcPr>
            <w:tcW w:w="3336" w:type="dxa"/>
            <w:vMerge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- бетонные, км</w:t>
            </w:r>
          </w:p>
        </w:tc>
        <w:tc>
          <w:tcPr>
            <w:tcW w:w="1562" w:type="dxa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грунто</w:t>
            </w:r>
            <w:proofErr w:type="spellEnd"/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-щебеночные, км</w:t>
            </w:r>
          </w:p>
        </w:tc>
        <w:tc>
          <w:tcPr>
            <w:tcW w:w="1349" w:type="dxa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грунтовые, км</w:t>
            </w:r>
          </w:p>
        </w:tc>
        <w:tc>
          <w:tcPr>
            <w:tcW w:w="1438" w:type="dxa"/>
            <w:vMerge/>
          </w:tcPr>
          <w:p w:rsidR="00EA13F7" w:rsidRPr="006C215C" w:rsidRDefault="00EA13F7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BE" w:rsidRPr="006C215C" w:rsidTr="00EA13F7">
        <w:tc>
          <w:tcPr>
            <w:tcW w:w="3336" w:type="dxa"/>
          </w:tcPr>
          <w:p w:rsidR="00A77FBE" w:rsidRPr="006C215C" w:rsidRDefault="00A7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ьная дорога по </w:t>
            </w:r>
            <w:proofErr w:type="spellStart"/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ул.Луговой</w:t>
            </w:r>
            <w:proofErr w:type="spellEnd"/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:rsidR="00A77FBE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1255" w:type="dxa"/>
            <w:vAlign w:val="center"/>
          </w:tcPr>
          <w:p w:rsidR="00A77FBE" w:rsidRPr="006C215C" w:rsidRDefault="00A77FBE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77FBE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A77FBE" w:rsidRPr="006C2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vAlign w:val="center"/>
          </w:tcPr>
          <w:p w:rsidR="00A77FBE" w:rsidRPr="006C215C" w:rsidRDefault="00A77FBE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77FBE" w:rsidRPr="006C215C" w:rsidRDefault="00D65C02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омобильная дорога по </w:t>
            </w:r>
            <w:proofErr w:type="spellStart"/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ул.Московская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1438" w:type="dxa"/>
          </w:tcPr>
          <w:p w:rsidR="00EA13F7" w:rsidRPr="006C215C" w:rsidRDefault="00D65C02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томобильная дорога по </w:t>
            </w:r>
            <w:proofErr w:type="spellStart"/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ул.Школьной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0.300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D65C02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бильная дорога по </w:t>
            </w:r>
            <w:proofErr w:type="spellStart"/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ул.Кооперативной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1438" w:type="dxa"/>
          </w:tcPr>
          <w:p w:rsidR="00EA13F7" w:rsidRPr="006C215C" w:rsidRDefault="00D65C02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мобильная дорога по ул.50 лет СССР</w:t>
            </w:r>
          </w:p>
        </w:tc>
        <w:tc>
          <w:tcPr>
            <w:tcW w:w="1374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25B7E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ильная дорога по </w:t>
            </w:r>
            <w:proofErr w:type="spellStart"/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ул.Рабочая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обильная дорога по ул. Дачная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Автомобильная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дорога по ул. Гагарина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льная дорога по </w:t>
            </w:r>
            <w:proofErr w:type="spellStart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255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40/5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98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по </w:t>
            </w:r>
            <w:proofErr w:type="spellStart"/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0.320</w:t>
            </w:r>
          </w:p>
        </w:tc>
        <w:tc>
          <w:tcPr>
            <w:tcW w:w="1255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0.320</w:t>
            </w: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ильная дорога по </w:t>
            </w:r>
            <w:proofErr w:type="spellStart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Ново-Садовая 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1255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льная дорога по ул. Гагарина до сельского кладбища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ная дорога по </w:t>
            </w:r>
            <w:proofErr w:type="spellStart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Заводской 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1.360</w:t>
            </w: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обильная дорога по </w:t>
            </w:r>
            <w:proofErr w:type="spellStart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ул.Рабочая</w:t>
            </w:r>
            <w:proofErr w:type="spellEnd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до Набережная 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0.670</w:t>
            </w: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дорога по </w:t>
            </w:r>
            <w:proofErr w:type="spellStart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ул.Московская</w:t>
            </w:r>
            <w:proofErr w:type="spellEnd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до Луговая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0.190</w:t>
            </w: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бильная дорога по </w:t>
            </w:r>
            <w:proofErr w:type="spellStart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до Дачной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0.350</w:t>
            </w: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омобильная дорога по </w:t>
            </w:r>
            <w:proofErr w:type="spellStart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до Кооперативная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льная дорога по Луговой до </w:t>
            </w:r>
            <w:r w:rsidR="006F428D" w:rsidRPr="006C215C">
              <w:rPr>
                <w:rFonts w:ascii="Times New Roman" w:hAnsi="Times New Roman" w:cs="Times New Roman"/>
                <w:sz w:val="24"/>
                <w:szCs w:val="24"/>
              </w:rPr>
              <w:t>Ново-Садовой</w:t>
            </w:r>
          </w:p>
        </w:tc>
        <w:tc>
          <w:tcPr>
            <w:tcW w:w="1374" w:type="dxa"/>
            <w:vAlign w:val="center"/>
          </w:tcPr>
          <w:p w:rsidR="00EA13F7" w:rsidRPr="006C215C" w:rsidRDefault="006F428D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0,440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6F428D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:rsidR="00EA13F7" w:rsidRPr="006C215C" w:rsidRDefault="006F428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6F428D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льная дорога по </w:t>
            </w:r>
            <w:proofErr w:type="spellStart"/>
            <w:r w:rsidR="006F428D" w:rsidRPr="006C215C">
              <w:rPr>
                <w:rFonts w:ascii="Times New Roman" w:hAnsi="Times New Roman" w:cs="Times New Roman"/>
                <w:sz w:val="24"/>
                <w:szCs w:val="24"/>
              </w:rPr>
              <w:t>ул.Луговой</w:t>
            </w:r>
            <w:proofErr w:type="spellEnd"/>
            <w:r w:rsidR="006F428D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до Набережной</w:t>
            </w:r>
          </w:p>
        </w:tc>
        <w:tc>
          <w:tcPr>
            <w:tcW w:w="1374" w:type="dxa"/>
            <w:vAlign w:val="center"/>
          </w:tcPr>
          <w:p w:rsidR="00EA13F7" w:rsidRPr="006C215C" w:rsidRDefault="006F428D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6F428D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0.530</w:t>
            </w:r>
          </w:p>
        </w:tc>
        <w:tc>
          <w:tcPr>
            <w:tcW w:w="1438" w:type="dxa"/>
          </w:tcPr>
          <w:p w:rsidR="00EA13F7" w:rsidRPr="006C215C" w:rsidRDefault="006F428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по </w:t>
            </w:r>
            <w:r w:rsidR="00B54988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Дачной до </w:t>
            </w:r>
            <w:proofErr w:type="spellStart"/>
            <w:r w:rsidR="00B54988" w:rsidRPr="006C215C">
              <w:rPr>
                <w:rFonts w:ascii="Times New Roman" w:hAnsi="Times New Roman" w:cs="Times New Roman"/>
                <w:sz w:val="24"/>
                <w:szCs w:val="24"/>
              </w:rPr>
              <w:t>ул.Набережной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B54988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B54988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0.200</w:t>
            </w:r>
          </w:p>
        </w:tc>
        <w:tc>
          <w:tcPr>
            <w:tcW w:w="1438" w:type="dxa"/>
          </w:tcPr>
          <w:p w:rsidR="00EA13F7" w:rsidRPr="006C215C" w:rsidRDefault="00B54988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B54988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льная дорога по </w:t>
            </w:r>
            <w:proofErr w:type="spellStart"/>
            <w:r w:rsidR="00B54988" w:rsidRPr="006C215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B54988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Новой</w:t>
            </w:r>
          </w:p>
        </w:tc>
        <w:tc>
          <w:tcPr>
            <w:tcW w:w="1374" w:type="dxa"/>
            <w:vAlign w:val="center"/>
          </w:tcPr>
          <w:p w:rsidR="00EA13F7" w:rsidRPr="006C215C" w:rsidRDefault="00B54988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B54988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1438" w:type="dxa"/>
          </w:tcPr>
          <w:p w:rsidR="00EA13F7" w:rsidRPr="006C215C" w:rsidRDefault="001A512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томобильная дорога по </w:t>
            </w:r>
            <w:proofErr w:type="spellStart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ул.Хутор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1A512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бильная дорога по </w:t>
            </w:r>
            <w:proofErr w:type="spellStart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ул.Полевая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,750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349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1.550</w:t>
            </w:r>
          </w:p>
        </w:tc>
        <w:tc>
          <w:tcPr>
            <w:tcW w:w="1438" w:type="dxa"/>
          </w:tcPr>
          <w:p w:rsidR="00EA13F7" w:rsidRPr="006C215C" w:rsidRDefault="001A512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Автомобильная до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рога по </w:t>
            </w:r>
            <w:proofErr w:type="spellStart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1255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0.900</w:t>
            </w: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дорога по </w:t>
            </w:r>
            <w:proofErr w:type="spellStart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поселкого</w:t>
            </w:r>
            <w:proofErr w:type="spellEnd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</w:t>
            </w:r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1349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 w:rsidP="009D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дорога по ул. Центральная в селе </w:t>
            </w:r>
            <w:r w:rsidR="009D77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расная </w:t>
            </w:r>
            <w:proofErr w:type="spellStart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багана</w:t>
            </w:r>
            <w:proofErr w:type="spellEnd"/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1255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втомобильная дорога по </w:t>
            </w:r>
            <w:proofErr w:type="spellStart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в селе Красная Багана</w:t>
            </w:r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55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томобильная дорога по </w:t>
            </w:r>
            <w:proofErr w:type="spellStart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в селе Красная Багана</w:t>
            </w:r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38" w:type="dxa"/>
          </w:tcPr>
          <w:p w:rsidR="00EA13F7" w:rsidRPr="006C215C" w:rsidRDefault="001A512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60FC" w:rsidRPr="006C215C" w:rsidRDefault="00B12D27" w:rsidP="00B950DC">
      <w:pPr>
        <w:pStyle w:val="22"/>
        <w:spacing w:after="0" w:line="276" w:lineRule="auto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1.5.</w:t>
      </w:r>
      <w:r w:rsidR="00F160FC" w:rsidRPr="006C215C">
        <w:rPr>
          <w:b/>
          <w:bCs/>
          <w:color w:val="000000"/>
          <w:sz w:val="28"/>
          <w:szCs w:val="28"/>
        </w:rPr>
        <w:t xml:space="preserve"> </w:t>
      </w:r>
      <w:r w:rsidR="001E38AD" w:rsidRPr="006C215C">
        <w:rPr>
          <w:b/>
          <w:bCs/>
          <w:color w:val="000000"/>
          <w:sz w:val="28"/>
          <w:szCs w:val="28"/>
        </w:rPr>
        <w:t xml:space="preserve">Анализ состава парка транспортных средств и уровня </w:t>
      </w:r>
      <w:r w:rsidR="00F160FC" w:rsidRPr="006C215C">
        <w:rPr>
          <w:b/>
          <w:bCs/>
          <w:color w:val="000000"/>
          <w:sz w:val="28"/>
          <w:szCs w:val="28"/>
        </w:rPr>
        <w:t xml:space="preserve">    </w:t>
      </w:r>
    </w:p>
    <w:p w:rsidR="007852A3" w:rsidRPr="006C215C" w:rsidRDefault="001E38AD" w:rsidP="00B950DC">
      <w:pPr>
        <w:pStyle w:val="22"/>
        <w:spacing w:after="0" w:line="276" w:lineRule="auto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автомобилизации в поселении, обеспеченность парковками</w:t>
      </w:r>
    </w:p>
    <w:p w:rsidR="00D314B3" w:rsidRPr="006C215C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Всего на территории сельского поселения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1A5120" w:rsidRPr="006C215C">
        <w:rPr>
          <w:rFonts w:ascii="Times New Roman" w:hAnsi="Times New Roman" w:cs="Times New Roman"/>
          <w:sz w:val="28"/>
          <w:szCs w:val="28"/>
        </w:rPr>
        <w:t>125</w:t>
      </w:r>
      <w:r w:rsidRPr="006C215C">
        <w:rPr>
          <w:rFonts w:ascii="Times New Roman" w:hAnsi="Times New Roman" w:cs="Times New Roman"/>
          <w:sz w:val="28"/>
          <w:szCs w:val="28"/>
        </w:rPr>
        <w:t xml:space="preserve"> транспортных средств. Уровень автомобилизации </w:t>
      </w:r>
      <w:r w:rsidR="001A5120" w:rsidRPr="006C215C">
        <w:rPr>
          <w:rFonts w:ascii="Times New Roman" w:hAnsi="Times New Roman" w:cs="Times New Roman"/>
          <w:sz w:val="28"/>
          <w:szCs w:val="28"/>
        </w:rPr>
        <w:t>1  автомобиль на 7</w:t>
      </w:r>
      <w:r w:rsidRPr="006C215C">
        <w:rPr>
          <w:rFonts w:ascii="Times New Roman" w:hAnsi="Times New Roman" w:cs="Times New Roman"/>
          <w:sz w:val="28"/>
          <w:szCs w:val="28"/>
        </w:rPr>
        <w:t xml:space="preserve"> жителей.</w:t>
      </w:r>
    </w:p>
    <w:p w:rsidR="00D314B3" w:rsidRPr="006C215C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Согласно пунктов 6.40, 6.41 СНиП 2.07.01-89* «Градостроительство.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Планировка и застройка городских и сельских поселений»:     </w:t>
      </w:r>
    </w:p>
    <w:p w:rsidR="00D314B3" w:rsidRPr="006C215C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- автозаправочные станции (АЗС) следует проектировать из расчета одна топливораздаточная колонка на 1200 легковых автомобилей. На территории сельского поселения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>нет АЗС</w:t>
      </w:r>
      <w:r w:rsidRPr="006C21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14B3" w:rsidRPr="006C215C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- станции технического обслуживания (СТО) автомобилей следует проектировать из расчета один пост на 200 легковых автомобилей. На территории сельского </w:t>
      </w:r>
      <w:proofErr w:type="gramStart"/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9D7771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расположено ни одной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станций. </w:t>
      </w:r>
    </w:p>
    <w:p w:rsidR="001E38AD" w:rsidRPr="006C215C" w:rsidRDefault="00D314B3" w:rsidP="00D314B3">
      <w:pPr>
        <w:spacing w:after="0" w:line="100" w:lineRule="atLeast"/>
        <w:ind w:firstLine="567"/>
        <w:jc w:val="both"/>
        <w:rPr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- парковочные места следует проектировать из расчета 25 </w:t>
      </w:r>
      <w:proofErr w:type="spellStart"/>
      <w:r w:rsidRPr="006C215C"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-мест на 1000 жителей. На территории сельского поселения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Каменный </w:t>
      </w:r>
      <w:proofErr w:type="gramStart"/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9D7771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расположено 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>ни одной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>парковки</w:t>
      </w:r>
      <w:r w:rsidR="001E38AD" w:rsidRPr="006C215C">
        <w:rPr>
          <w:color w:val="000000"/>
          <w:sz w:val="28"/>
          <w:szCs w:val="28"/>
        </w:rPr>
        <w:t>.</w:t>
      </w:r>
    </w:p>
    <w:p w:rsidR="00541195" w:rsidRPr="006C215C" w:rsidRDefault="00541195" w:rsidP="00D314B3">
      <w:pPr>
        <w:spacing w:after="0" w:line="100" w:lineRule="atLeast"/>
        <w:ind w:firstLine="567"/>
        <w:jc w:val="both"/>
        <w:rPr>
          <w:color w:val="000000"/>
          <w:sz w:val="28"/>
          <w:szCs w:val="28"/>
        </w:rPr>
      </w:pPr>
    </w:p>
    <w:p w:rsidR="001E38AD" w:rsidRPr="006C215C" w:rsidRDefault="00B12D27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1.6.</w:t>
      </w:r>
      <w:r w:rsidR="00F31A23" w:rsidRPr="006C215C">
        <w:rPr>
          <w:b/>
          <w:bCs/>
          <w:color w:val="000000"/>
          <w:sz w:val="28"/>
          <w:szCs w:val="28"/>
        </w:rPr>
        <w:t xml:space="preserve"> </w:t>
      </w:r>
      <w:r w:rsidR="001E38AD" w:rsidRPr="006C215C">
        <w:rPr>
          <w:b/>
          <w:bCs/>
          <w:color w:val="000000"/>
          <w:sz w:val="28"/>
          <w:szCs w:val="28"/>
        </w:rPr>
        <w:t>Характеристика работы транспортных средств общего пользования,</w:t>
      </w:r>
      <w:r w:rsidR="00252ED1" w:rsidRPr="006C215C">
        <w:rPr>
          <w:b/>
          <w:bCs/>
          <w:color w:val="000000"/>
          <w:sz w:val="28"/>
          <w:szCs w:val="28"/>
        </w:rPr>
        <w:t xml:space="preserve"> </w:t>
      </w:r>
      <w:r w:rsidR="001E38AD" w:rsidRPr="006C215C">
        <w:rPr>
          <w:b/>
          <w:bCs/>
          <w:color w:val="000000"/>
          <w:sz w:val="28"/>
          <w:szCs w:val="28"/>
        </w:rPr>
        <w:t>включая анализ пассажиропотока</w:t>
      </w:r>
    </w:p>
    <w:p w:rsidR="00252ED1" w:rsidRPr="006C215C" w:rsidRDefault="00252ED1" w:rsidP="00B950D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 и культурными связями.</w:t>
      </w:r>
    </w:p>
    <w:p w:rsidR="00252ED1" w:rsidRPr="006C215C" w:rsidRDefault="00252ED1" w:rsidP="00B950DC">
      <w:pPr>
        <w:pStyle w:val="ae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C215C">
        <w:rPr>
          <w:sz w:val="28"/>
          <w:szCs w:val="28"/>
        </w:rPr>
        <w:t>Маршруты движения автобусов:</w:t>
      </w:r>
    </w:p>
    <w:p w:rsidR="00252ED1" w:rsidRPr="006C215C" w:rsidRDefault="00184212" w:rsidP="00B950DC">
      <w:pPr>
        <w:numPr>
          <w:ilvl w:val="0"/>
          <w:numId w:val="11"/>
        </w:numPr>
        <w:tabs>
          <w:tab w:val="left" w:pos="89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="00252ED1" w:rsidRPr="006C21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252ED1" w:rsidRPr="006C215C">
        <w:rPr>
          <w:rFonts w:ascii="Times New Roman" w:hAnsi="Times New Roman" w:cs="Times New Roman"/>
          <w:sz w:val="28"/>
          <w:szCs w:val="28"/>
        </w:rPr>
        <w:t>г.Самара</w:t>
      </w:r>
      <w:proofErr w:type="spellEnd"/>
      <w:r w:rsidR="00252ED1" w:rsidRPr="006C215C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252ED1" w:rsidRPr="006C215C">
        <w:rPr>
          <w:rFonts w:ascii="Times New Roman" w:hAnsi="Times New Roman" w:cs="Times New Roman"/>
          <w:sz w:val="28"/>
          <w:szCs w:val="28"/>
        </w:rPr>
        <w:t xml:space="preserve"> </w:t>
      </w:r>
      <w:r w:rsidR="008C4177" w:rsidRPr="006C215C">
        <w:rPr>
          <w:rFonts w:ascii="Times New Roman" w:hAnsi="Times New Roman" w:cs="Times New Roman"/>
          <w:sz w:val="28"/>
          <w:szCs w:val="28"/>
        </w:rPr>
        <w:t>1</w:t>
      </w:r>
      <w:r w:rsidR="00252ED1" w:rsidRPr="006C215C">
        <w:rPr>
          <w:rFonts w:ascii="Times New Roman" w:hAnsi="Times New Roman" w:cs="Times New Roman"/>
          <w:sz w:val="28"/>
          <w:szCs w:val="28"/>
        </w:rPr>
        <w:t xml:space="preserve"> рейс в сутки.</w:t>
      </w:r>
    </w:p>
    <w:p w:rsidR="008C4177" w:rsidRPr="006C215C" w:rsidRDefault="008C4177" w:rsidP="00B950DC">
      <w:pPr>
        <w:numPr>
          <w:ilvl w:val="0"/>
          <w:numId w:val="11"/>
        </w:numPr>
        <w:tabs>
          <w:tab w:val="left" w:pos="894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215C">
        <w:rPr>
          <w:rFonts w:ascii="Times New Roman" w:hAnsi="Times New Roman" w:cs="Times New Roman"/>
          <w:sz w:val="28"/>
          <w:szCs w:val="28"/>
        </w:rPr>
        <w:t>г.Самара</w:t>
      </w:r>
      <w:proofErr w:type="spellEnd"/>
      <w:r w:rsidRPr="006C215C">
        <w:rPr>
          <w:rFonts w:ascii="Times New Roman" w:hAnsi="Times New Roman" w:cs="Times New Roman"/>
          <w:sz w:val="28"/>
          <w:szCs w:val="28"/>
        </w:rPr>
        <w:t xml:space="preserve"> -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sz w:val="28"/>
          <w:szCs w:val="28"/>
        </w:rPr>
        <w:t xml:space="preserve"> - 1 рейс в сутки.</w:t>
      </w:r>
    </w:p>
    <w:p w:rsidR="00252ED1" w:rsidRPr="006C215C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 Пассажирский транспорт полностью удовлетворяет потребности населения сельского поселения </w:t>
      </w:r>
      <w:r w:rsidR="00184212" w:rsidRPr="006C215C">
        <w:rPr>
          <w:color w:val="000000"/>
          <w:sz w:val="28"/>
          <w:szCs w:val="28"/>
        </w:rPr>
        <w:t>Каменный Брод</w:t>
      </w:r>
      <w:r w:rsidRPr="006C215C">
        <w:rPr>
          <w:color w:val="000000"/>
          <w:sz w:val="28"/>
          <w:szCs w:val="28"/>
        </w:rPr>
        <w:t>. Большое значение для транспортных связей имеет личный автотранспорт.</w:t>
      </w:r>
    </w:p>
    <w:p w:rsidR="00841E37" w:rsidRPr="006C215C" w:rsidRDefault="00841E37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6C215C" w:rsidRDefault="00B12D27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1.7.</w:t>
      </w:r>
      <w:r w:rsidR="009E30D6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>Характеристика условий пешеходного и велосипедного передвижения</w:t>
      </w:r>
    </w:p>
    <w:p w:rsidR="00252ED1" w:rsidRPr="006C215C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В сельском поселении </w:t>
      </w:r>
      <w:r w:rsidR="00184212" w:rsidRPr="006C215C">
        <w:rPr>
          <w:color w:val="000000"/>
          <w:sz w:val="28"/>
          <w:szCs w:val="28"/>
        </w:rPr>
        <w:t>Каменный Брод</w:t>
      </w:r>
      <w:r w:rsidRPr="006C215C">
        <w:rPr>
          <w:color w:val="000000"/>
          <w:sz w:val="28"/>
          <w:szCs w:val="28"/>
        </w:rPr>
        <w:t xml:space="preserve"> имеются тротуары и велосипедн</w:t>
      </w:r>
      <w:r w:rsidR="00586D6E" w:rsidRPr="006C215C">
        <w:rPr>
          <w:color w:val="000000"/>
          <w:sz w:val="28"/>
          <w:szCs w:val="28"/>
        </w:rPr>
        <w:t>ая</w:t>
      </w:r>
      <w:r w:rsidRPr="006C215C">
        <w:rPr>
          <w:color w:val="000000"/>
          <w:sz w:val="28"/>
          <w:szCs w:val="28"/>
        </w:rPr>
        <w:t xml:space="preserve"> дорожк</w:t>
      </w:r>
      <w:r w:rsidR="00586D6E" w:rsidRPr="006C215C">
        <w:rPr>
          <w:color w:val="000000"/>
          <w:sz w:val="28"/>
          <w:szCs w:val="28"/>
        </w:rPr>
        <w:t>а</w:t>
      </w:r>
      <w:r w:rsidRPr="006C215C">
        <w:rPr>
          <w:color w:val="000000"/>
          <w:sz w:val="28"/>
          <w:szCs w:val="28"/>
        </w:rPr>
        <w:t>.</w:t>
      </w:r>
    </w:p>
    <w:p w:rsidR="00B76301" w:rsidRPr="006C215C" w:rsidRDefault="00B7630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6C215C" w:rsidRDefault="00B12D27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1.8.</w:t>
      </w:r>
      <w:r w:rsidR="009E30D6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 xml:space="preserve">Характеристика движения грузовых транспортных средств, </w:t>
      </w:r>
      <w:r w:rsidR="007B6660" w:rsidRPr="006C215C">
        <w:rPr>
          <w:b/>
          <w:bCs/>
          <w:color w:val="000000"/>
          <w:sz w:val="28"/>
          <w:szCs w:val="28"/>
        </w:rPr>
        <w:t xml:space="preserve">                            </w:t>
      </w:r>
      <w:r w:rsidR="00252ED1" w:rsidRPr="006C215C">
        <w:rPr>
          <w:b/>
          <w:bCs/>
          <w:color w:val="000000"/>
          <w:sz w:val="28"/>
          <w:szCs w:val="28"/>
        </w:rPr>
        <w:t>оценка</w:t>
      </w:r>
      <w:r w:rsidR="007B6660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>работы транспортных средств коммунальных и дорожных служб, состояния инфраструктуры для данных транспортных средств</w:t>
      </w:r>
      <w:r w:rsidR="00252ED1" w:rsidRPr="006C215C">
        <w:rPr>
          <w:color w:val="000000"/>
          <w:sz w:val="28"/>
          <w:szCs w:val="28"/>
        </w:rPr>
        <w:t xml:space="preserve"> </w:t>
      </w:r>
    </w:p>
    <w:p w:rsidR="00252ED1" w:rsidRPr="006C215C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Транспортные средства, осуществляющие механическую уборку дорог сельского поселения </w:t>
      </w:r>
      <w:r w:rsidR="00184212" w:rsidRPr="006C215C">
        <w:rPr>
          <w:color w:val="000000"/>
          <w:sz w:val="28"/>
          <w:szCs w:val="28"/>
        </w:rPr>
        <w:t>Каменный Брод</w:t>
      </w:r>
      <w:r w:rsidRPr="006C215C">
        <w:rPr>
          <w:color w:val="000000"/>
          <w:sz w:val="28"/>
          <w:szCs w:val="28"/>
        </w:rPr>
        <w:t>, вывоз Т</w:t>
      </w:r>
      <w:r w:rsidR="001D0FDA" w:rsidRPr="006C215C">
        <w:rPr>
          <w:color w:val="000000"/>
          <w:sz w:val="28"/>
          <w:szCs w:val="28"/>
        </w:rPr>
        <w:t>БО</w:t>
      </w:r>
      <w:r w:rsidRPr="006C215C">
        <w:rPr>
          <w:color w:val="000000"/>
          <w:sz w:val="28"/>
          <w:szCs w:val="28"/>
        </w:rPr>
        <w:t xml:space="preserve">, по состоянию на 01.01.2021 используется </w:t>
      </w:r>
      <w:r w:rsidR="001D0FDA" w:rsidRPr="006C215C">
        <w:rPr>
          <w:color w:val="000000"/>
          <w:sz w:val="28"/>
          <w:szCs w:val="28"/>
        </w:rPr>
        <w:t>3</w:t>
      </w:r>
      <w:r w:rsidRPr="006C215C">
        <w:rPr>
          <w:color w:val="000000"/>
          <w:sz w:val="28"/>
          <w:szCs w:val="28"/>
        </w:rPr>
        <w:t xml:space="preserve"> единиц специализированного транспорта. </w:t>
      </w:r>
    </w:p>
    <w:p w:rsidR="00541195" w:rsidRPr="006C215C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6C215C" w:rsidRDefault="00D848D0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1.9.</w:t>
      </w:r>
      <w:r w:rsidR="009E30D6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>Анализ уровня безопасности дорожного движения</w:t>
      </w:r>
    </w:p>
    <w:p w:rsidR="003261F9" w:rsidRPr="006C215C" w:rsidRDefault="00252ED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</w:t>
      </w:r>
      <w:r w:rsidR="003261F9" w:rsidRPr="006C215C">
        <w:rPr>
          <w:sz w:val="28"/>
          <w:szCs w:val="28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эффективностью функционирования системы обеспечения безопасности дорожного движения. </w:t>
      </w:r>
    </w:p>
    <w:p w:rsidR="003261F9" w:rsidRPr="006C215C" w:rsidRDefault="003261F9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 В настоящее время решение проблемы обеспечения безопасности дорожного движения является одной из важнейших задач. По итогам 2020 года на территории </w:t>
      </w:r>
      <w:r w:rsidRPr="006C215C">
        <w:rPr>
          <w:color w:val="000000"/>
          <w:sz w:val="28"/>
          <w:szCs w:val="28"/>
        </w:rPr>
        <w:t xml:space="preserve">сельского поселения </w:t>
      </w:r>
      <w:r w:rsidR="00184212" w:rsidRPr="006C215C">
        <w:rPr>
          <w:color w:val="000000"/>
          <w:sz w:val="28"/>
          <w:szCs w:val="28"/>
        </w:rPr>
        <w:t>Каменный Брод</w:t>
      </w:r>
      <w:r w:rsidR="001D0FDA" w:rsidRPr="006C215C">
        <w:rPr>
          <w:sz w:val="28"/>
          <w:szCs w:val="28"/>
        </w:rPr>
        <w:t xml:space="preserve"> зарегистрировано 1 дорожно-транспортное происшествие</w:t>
      </w:r>
      <w:r w:rsidRPr="006C215C">
        <w:rPr>
          <w:sz w:val="28"/>
          <w:szCs w:val="28"/>
        </w:rPr>
        <w:t xml:space="preserve">. </w:t>
      </w:r>
    </w:p>
    <w:p w:rsidR="00252ED1" w:rsidRPr="006C215C" w:rsidRDefault="003261F9" w:rsidP="00B950DC">
      <w:pPr>
        <w:pStyle w:val="22"/>
        <w:spacing w:after="0" w:line="276" w:lineRule="auto"/>
        <w:ind w:left="0"/>
        <w:jc w:val="both"/>
      </w:pPr>
      <w:r w:rsidRPr="006C215C">
        <w:rPr>
          <w:sz w:val="28"/>
          <w:szCs w:val="28"/>
        </w:rPr>
        <w:t xml:space="preserve">     Одним из важных технических средств организации дорожного движения являются дорожные знаки, информационные указатели, предназначенные для информирования об условиях и режимах движения водителей и пешеходов. Качественное изготовление дорожных знаков, правильная их расстановка в необходимом объеме и информативность оказывают значительное влияние на снижение количества дорожно-транспортных происшествий и в целом повышают комфортабельность движения</w:t>
      </w:r>
      <w:r w:rsidRPr="006C215C">
        <w:t>.</w:t>
      </w:r>
    </w:p>
    <w:p w:rsidR="00541195" w:rsidRPr="006C215C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802AE1" w:rsidRPr="006C215C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1.10.</w:t>
      </w:r>
      <w:r w:rsidR="008829CC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>Оценка уровня негативного воздействия транспортной инфраструктуры</w:t>
      </w:r>
      <w:r w:rsidR="00802AE1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>на окружающую среду, безопасность и здоровье населения</w:t>
      </w:r>
    </w:p>
    <w:p w:rsidR="00802AE1" w:rsidRPr="006C215C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</w:rPr>
        <w:t xml:space="preserve">     </w:t>
      </w:r>
      <w:r w:rsidR="008829CC" w:rsidRPr="006C215C">
        <w:rPr>
          <w:color w:val="000000"/>
        </w:rPr>
        <w:t xml:space="preserve"> </w:t>
      </w:r>
      <w:r w:rsidRPr="006C215C">
        <w:rPr>
          <w:color w:val="000000"/>
          <w:sz w:val="28"/>
          <w:szCs w:val="28"/>
        </w:rPr>
        <w:t>Выбросы в воздух дыма и газообразных загрязняющих веществ (диоксид азота (NO2), диоксид серы (SO2) и озон (О3)) приводят к вредным проявлениям для здоровья, особенно к респираторным аллергическим заболеваниям.</w:t>
      </w:r>
    </w:p>
    <w:p w:rsidR="00802AE1" w:rsidRPr="006C215C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Автомобильный, железнодорожный и воздушный транспорт служит главным источником бытового шума. Уровень автомобилизации сельского поселения </w:t>
      </w:r>
      <w:r w:rsidR="00184212" w:rsidRPr="006C215C">
        <w:rPr>
          <w:color w:val="000000"/>
          <w:sz w:val="28"/>
          <w:szCs w:val="28"/>
        </w:rPr>
        <w:t>Каменный Брод</w:t>
      </w:r>
      <w:r w:rsidRPr="006C215C">
        <w:rPr>
          <w:color w:val="000000"/>
          <w:sz w:val="28"/>
          <w:szCs w:val="28"/>
        </w:rPr>
        <w:t xml:space="preserve"> низкий. В связи с этим население не подвергается воздействию шума.</w:t>
      </w:r>
    </w:p>
    <w:p w:rsidR="00802AE1" w:rsidRPr="006C215C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lastRenderedPageBreak/>
        <w:t xml:space="preserve">     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здоровьем, как сердечно-сосудистые заболевания, инсульт, диабет типа II, ожирение, некоторые типы рака, остеопороз и вызывает депрессию.</w:t>
      </w:r>
    </w:p>
    <w:p w:rsidR="00802AE1" w:rsidRPr="006C215C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 Учитывая сложившуюся планировочную структуру сельского поселения и характер дорожно-транспортной сети, можно сделать вывод о благополучности экологической ситуации.</w:t>
      </w:r>
    </w:p>
    <w:p w:rsidR="00541195" w:rsidRPr="006C215C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802AE1" w:rsidRPr="006C215C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1.11.</w:t>
      </w:r>
      <w:r w:rsidR="008829CC" w:rsidRPr="006C215C">
        <w:rPr>
          <w:b/>
          <w:bCs/>
          <w:color w:val="000000"/>
          <w:sz w:val="28"/>
          <w:szCs w:val="28"/>
        </w:rPr>
        <w:t xml:space="preserve"> </w:t>
      </w:r>
      <w:r w:rsidR="00802AE1" w:rsidRPr="006C215C">
        <w:rPr>
          <w:b/>
          <w:bCs/>
          <w:color w:val="000000"/>
          <w:sz w:val="28"/>
          <w:szCs w:val="28"/>
        </w:rPr>
        <w:t>Характеристика существующих условий и перспектив развития и</w:t>
      </w:r>
      <w:r w:rsidR="00802AE1" w:rsidRPr="006C215C">
        <w:rPr>
          <w:color w:val="000000"/>
          <w:sz w:val="28"/>
          <w:szCs w:val="28"/>
        </w:rPr>
        <w:br/>
      </w:r>
      <w:r w:rsidR="00802AE1" w:rsidRPr="006C215C">
        <w:rPr>
          <w:b/>
          <w:bCs/>
          <w:color w:val="000000"/>
          <w:sz w:val="28"/>
          <w:szCs w:val="28"/>
        </w:rPr>
        <w:t>размещения транспортной инфраструктуры</w:t>
      </w:r>
      <w:r w:rsidR="00802AE1" w:rsidRPr="006C215C">
        <w:rPr>
          <w:color w:val="000000"/>
          <w:sz w:val="28"/>
          <w:szCs w:val="28"/>
        </w:rPr>
        <w:br/>
      </w:r>
      <w:r w:rsidR="00802AE1" w:rsidRPr="006C215C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184212" w:rsidRPr="006C215C">
        <w:rPr>
          <w:b/>
          <w:bCs/>
          <w:color w:val="000000"/>
          <w:sz w:val="28"/>
          <w:szCs w:val="28"/>
        </w:rPr>
        <w:t>Каменный Брод</w:t>
      </w:r>
    </w:p>
    <w:p w:rsidR="00F24313" w:rsidRPr="006C215C" w:rsidRDefault="00802AE1" w:rsidP="00B950DC">
      <w:pPr>
        <w:pStyle w:val="22"/>
        <w:spacing w:after="0" w:line="276" w:lineRule="auto"/>
        <w:ind w:left="0"/>
        <w:jc w:val="both"/>
        <w:rPr>
          <w:b/>
          <w:bCs/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</w:t>
      </w:r>
      <w:r w:rsidR="00AA6BA0" w:rsidRPr="006C215C">
        <w:rPr>
          <w:color w:val="000000"/>
          <w:sz w:val="28"/>
          <w:szCs w:val="28"/>
        </w:rPr>
        <w:t xml:space="preserve">  </w:t>
      </w:r>
      <w:r w:rsidR="00F24313" w:rsidRPr="006C215C">
        <w:rPr>
          <w:sz w:val="28"/>
          <w:szCs w:val="28"/>
        </w:rPr>
        <w:t xml:space="preserve">Основной целью разработки раздела «Развитие транспортной инфраструктуры сельского поселения </w:t>
      </w:r>
      <w:r w:rsidR="00184212" w:rsidRPr="006C215C">
        <w:rPr>
          <w:sz w:val="28"/>
          <w:szCs w:val="28"/>
        </w:rPr>
        <w:t>Каменный Брод</w:t>
      </w:r>
      <w:r w:rsidR="00F24313" w:rsidRPr="006C215C">
        <w:rPr>
          <w:sz w:val="28"/>
          <w:szCs w:val="28"/>
        </w:rPr>
        <w:t>» является разработка мероприятий, направленных на развитие автомобильных дорог в соответствии с потребностями населения, увеличение эффективности и конкурентоспособности экономики поселения, обеспечение требуемого технического состояния, пропускной способности, безопасности и плотности дорожной сети.</w:t>
      </w:r>
      <w:r w:rsidR="00F24313" w:rsidRPr="006C215C">
        <w:rPr>
          <w:b/>
          <w:bCs/>
          <w:color w:val="000000"/>
          <w:sz w:val="28"/>
          <w:szCs w:val="28"/>
        </w:rPr>
        <w:t xml:space="preserve"> </w:t>
      </w:r>
    </w:p>
    <w:p w:rsidR="00D848D0" w:rsidRPr="006C215C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1.12.</w:t>
      </w:r>
      <w:r w:rsidR="00795EEC" w:rsidRPr="006C215C">
        <w:rPr>
          <w:b/>
          <w:bCs/>
          <w:color w:val="000000"/>
          <w:sz w:val="28"/>
          <w:szCs w:val="28"/>
        </w:rPr>
        <w:t xml:space="preserve"> </w:t>
      </w:r>
      <w:r w:rsidR="00CD3409" w:rsidRPr="006C215C">
        <w:rPr>
          <w:b/>
          <w:bCs/>
          <w:color w:val="000000"/>
          <w:sz w:val="28"/>
          <w:szCs w:val="28"/>
        </w:rPr>
        <w:t>Оценка нормативно-правовой базы, необходимой для</w:t>
      </w:r>
      <w:r w:rsidR="00CD3409" w:rsidRPr="006C215C">
        <w:rPr>
          <w:color w:val="000000"/>
          <w:sz w:val="28"/>
          <w:szCs w:val="28"/>
        </w:rPr>
        <w:br/>
      </w:r>
      <w:r w:rsidR="00CD3409" w:rsidRPr="006C215C">
        <w:rPr>
          <w:b/>
          <w:bCs/>
          <w:color w:val="000000"/>
          <w:sz w:val="28"/>
          <w:szCs w:val="28"/>
        </w:rPr>
        <w:t xml:space="preserve">функционирования и развития транспортной инфраструктуры </w:t>
      </w:r>
    </w:p>
    <w:p w:rsidR="00CD3409" w:rsidRPr="006C215C" w:rsidRDefault="00CD3409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184212" w:rsidRPr="006C215C">
        <w:rPr>
          <w:b/>
          <w:bCs/>
          <w:color w:val="000000"/>
          <w:sz w:val="28"/>
          <w:szCs w:val="28"/>
        </w:rPr>
        <w:t>Каменный Брод</w:t>
      </w:r>
    </w:p>
    <w:p w:rsidR="007C19EF" w:rsidRPr="006C215C" w:rsidRDefault="00EB6C17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     </w:t>
      </w:r>
      <w:r w:rsidR="007C19EF" w:rsidRPr="006C215C">
        <w:rPr>
          <w:color w:val="000000"/>
          <w:sz w:val="28"/>
          <w:szCs w:val="28"/>
        </w:rPr>
        <w:t xml:space="preserve">Программа комплексного развития транспортной инфраструктуры сельского поселения </w:t>
      </w:r>
      <w:r w:rsidR="00184212" w:rsidRPr="006C215C">
        <w:rPr>
          <w:color w:val="000000"/>
          <w:sz w:val="28"/>
          <w:szCs w:val="28"/>
        </w:rPr>
        <w:t>Каменный Брод</w:t>
      </w:r>
      <w:r w:rsidR="007C19EF" w:rsidRPr="006C215C">
        <w:rPr>
          <w:color w:val="000000"/>
          <w:sz w:val="28"/>
          <w:szCs w:val="28"/>
        </w:rPr>
        <w:t xml:space="preserve"> на период с 202</w:t>
      </w:r>
      <w:r w:rsidR="00541195" w:rsidRPr="006C215C">
        <w:rPr>
          <w:color w:val="000000"/>
          <w:sz w:val="28"/>
          <w:szCs w:val="28"/>
        </w:rPr>
        <w:t>1</w:t>
      </w:r>
      <w:r w:rsidR="007C19EF" w:rsidRPr="006C215C">
        <w:rPr>
          <w:color w:val="000000"/>
          <w:sz w:val="28"/>
          <w:szCs w:val="28"/>
        </w:rPr>
        <w:t xml:space="preserve"> по 2033 гг. подготовлена на основании: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Градостроительного кодекса Российской Федерации от 29.12.2004 г. № 190- ФЗ;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Федерального закона от 06 октября 2003 года № 131-ФЗ «Об общих принципах организации местного самоуправления в Российской Федерации»;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Федерального закона от 08.11.2007 г. № 257-Ф 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Федерального закона от 09.02.2007 г. № 16-ФЗ «О транспортной безопасности»;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поручения Президента Российской Федерации от 17 марта 2011 года </w:t>
      </w:r>
      <w:proofErr w:type="spellStart"/>
      <w:r w:rsidRPr="006C215C">
        <w:rPr>
          <w:color w:val="000000"/>
          <w:sz w:val="28"/>
          <w:szCs w:val="28"/>
        </w:rPr>
        <w:t>Пр</w:t>
      </w:r>
      <w:proofErr w:type="spellEnd"/>
      <w:r w:rsidRPr="006C215C">
        <w:rPr>
          <w:color w:val="000000"/>
          <w:sz w:val="28"/>
          <w:szCs w:val="28"/>
        </w:rPr>
        <w:t xml:space="preserve"> - 701;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постановления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CD3409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Приказа министерства транспорта Российской Федерации от 16.11.2012 </w:t>
      </w:r>
    </w:p>
    <w:p w:rsidR="0020120E" w:rsidRPr="006C215C" w:rsidRDefault="0020120E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7C19EF" w:rsidRPr="006C215C" w:rsidRDefault="00D848D0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1.13.</w:t>
      </w:r>
      <w:r w:rsidR="00EB6C17" w:rsidRPr="006C215C">
        <w:rPr>
          <w:b/>
          <w:bCs/>
          <w:color w:val="000000"/>
          <w:sz w:val="28"/>
          <w:szCs w:val="28"/>
        </w:rPr>
        <w:t xml:space="preserve"> </w:t>
      </w:r>
      <w:r w:rsidR="001B5E12" w:rsidRPr="006C215C">
        <w:rPr>
          <w:b/>
          <w:bCs/>
          <w:color w:val="000000"/>
          <w:sz w:val="28"/>
          <w:szCs w:val="28"/>
        </w:rPr>
        <w:t>Оценка финансирования транспортной инфраструктуры</w:t>
      </w:r>
    </w:p>
    <w:p w:rsidR="001B5E12" w:rsidRPr="006C215C" w:rsidRDefault="001B5E12" w:rsidP="00B950DC">
      <w:pPr>
        <w:pStyle w:val="22"/>
        <w:spacing w:after="0" w:line="276" w:lineRule="auto"/>
        <w:jc w:val="both"/>
        <w:rPr>
          <w:color w:val="0D0D0D" w:themeColor="text1" w:themeTint="F2"/>
          <w:sz w:val="28"/>
          <w:szCs w:val="28"/>
        </w:rPr>
      </w:pPr>
      <w:r w:rsidRPr="006C215C">
        <w:rPr>
          <w:color w:val="0D0D0D" w:themeColor="text1" w:themeTint="F2"/>
          <w:sz w:val="28"/>
          <w:szCs w:val="28"/>
        </w:rPr>
        <w:lastRenderedPageBreak/>
        <w:t xml:space="preserve">Финансирование транспортной инфраструктуры </w:t>
      </w:r>
      <w:r w:rsidR="006E042C" w:rsidRPr="006C215C">
        <w:rPr>
          <w:color w:val="0D0D0D" w:themeColor="text1" w:themeTint="F2"/>
          <w:sz w:val="28"/>
          <w:szCs w:val="28"/>
        </w:rPr>
        <w:t xml:space="preserve">осуществляется за счет средств </w:t>
      </w:r>
      <w:r w:rsidRPr="006C215C">
        <w:rPr>
          <w:color w:val="0D0D0D" w:themeColor="text1" w:themeTint="F2"/>
          <w:sz w:val="28"/>
          <w:szCs w:val="28"/>
        </w:rPr>
        <w:t xml:space="preserve"> областного  бюджета:</w:t>
      </w:r>
    </w:p>
    <w:tbl>
      <w:tblPr>
        <w:tblW w:w="0" w:type="auto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7"/>
        <w:gridCol w:w="1843"/>
        <w:gridCol w:w="1844"/>
        <w:gridCol w:w="1843"/>
        <w:gridCol w:w="10"/>
        <w:gridCol w:w="1460"/>
        <w:gridCol w:w="10"/>
      </w:tblGrid>
      <w:tr w:rsidR="006C5F30" w:rsidRPr="006C215C" w:rsidTr="004371ED"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5F30" w:rsidRPr="006C215C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6C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6C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6C5F30">
            <w:pPr>
              <w:spacing w:after="0" w:line="240" w:lineRule="auto"/>
              <w:jc w:val="center"/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Pr="006C215C" w:rsidRDefault="006C5F30" w:rsidP="004371ED">
            <w:pPr>
              <w:snapToGrid w:val="0"/>
            </w:pPr>
          </w:p>
        </w:tc>
      </w:tr>
      <w:tr w:rsidR="006C5F30" w:rsidRPr="006C215C" w:rsidTr="004371ED">
        <w:tc>
          <w:tcPr>
            <w:tcW w:w="4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Pr="006C215C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E042C" w:rsidP="004371ED">
            <w:pPr>
              <w:spacing w:after="0" w:line="240" w:lineRule="auto"/>
              <w:jc w:val="center"/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6C5F30"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ыс. руб.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Pr="006C215C" w:rsidRDefault="006C5F30" w:rsidP="004371ED">
            <w:pPr>
              <w:snapToGrid w:val="0"/>
            </w:pPr>
          </w:p>
        </w:tc>
      </w:tr>
      <w:tr w:rsidR="006C5F30" w:rsidRPr="006C215C" w:rsidTr="004371ED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Pr="006C215C" w:rsidRDefault="006C5F30" w:rsidP="004371ED">
            <w:pPr>
              <w:pStyle w:val="a5"/>
              <w:rPr>
                <w:rFonts w:ascii="Times New Roman" w:hAnsi="Times New Roman" w:cs="Times New Roman"/>
              </w:rPr>
            </w:pPr>
            <w:r w:rsidRPr="006C215C"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C21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C21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pStyle w:val="a5"/>
              <w:jc w:val="center"/>
            </w:pPr>
            <w:r w:rsidRPr="006C21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Pr="006C215C" w:rsidRDefault="006C5F30" w:rsidP="004371ED">
            <w:pPr>
              <w:snapToGrid w:val="0"/>
            </w:pPr>
          </w:p>
        </w:tc>
      </w:tr>
      <w:tr w:rsidR="006C5F30" w:rsidRPr="006C215C" w:rsidTr="004371ED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Pr="006C215C" w:rsidRDefault="006E042C" w:rsidP="004371E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</w:rPr>
              <w:t xml:space="preserve"> </w:t>
            </w:r>
            <w:r w:rsidR="006C5F30" w:rsidRPr="006C215C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spacing w:after="0" w:line="240" w:lineRule="auto"/>
              <w:jc w:val="center"/>
            </w:pPr>
            <w:r w:rsidRPr="006C2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775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Pr="006C215C" w:rsidRDefault="006C5F30" w:rsidP="004371ED">
            <w:pPr>
              <w:snapToGrid w:val="0"/>
            </w:pPr>
          </w:p>
        </w:tc>
      </w:tr>
      <w:tr w:rsidR="006C5F30" w:rsidRPr="006C215C" w:rsidTr="004371ED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Pr="006C215C" w:rsidRDefault="006C5F30" w:rsidP="004371E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5F30" w:rsidRPr="006C215C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30" w:rsidRPr="006C215C" w:rsidTr="004371ED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Pr="006C215C" w:rsidRDefault="006C5F30" w:rsidP="004371ED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6C215C">
              <w:rPr>
                <w:rFonts w:ascii="Times New Roman" w:hAnsi="Times New Roman" w:cs="Times New Roman"/>
              </w:rPr>
              <w:t>Средства внебюджетных источников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5F30" w:rsidRPr="006C215C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E37" w:rsidRPr="006C215C" w:rsidRDefault="00841E37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1B5E12" w:rsidRPr="006C215C" w:rsidRDefault="001B5E12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2. Прогноз транспортного спроса, изменения объемов и характера</w:t>
      </w:r>
      <w:r w:rsidRPr="006C215C">
        <w:rPr>
          <w:color w:val="000000"/>
          <w:sz w:val="28"/>
          <w:szCs w:val="28"/>
        </w:rPr>
        <w:br/>
      </w:r>
      <w:r w:rsidRPr="006C215C">
        <w:rPr>
          <w:b/>
          <w:bCs/>
          <w:color w:val="000000"/>
          <w:sz w:val="28"/>
          <w:szCs w:val="28"/>
        </w:rPr>
        <w:t>передвижения населения и перевозок грузов на территории</w:t>
      </w:r>
      <w:r w:rsidRPr="006C215C">
        <w:rPr>
          <w:color w:val="000000"/>
          <w:sz w:val="28"/>
          <w:szCs w:val="28"/>
        </w:rPr>
        <w:br/>
      </w:r>
      <w:r w:rsidRPr="006C215C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184212" w:rsidRPr="006C215C">
        <w:rPr>
          <w:b/>
          <w:bCs/>
          <w:color w:val="000000"/>
          <w:sz w:val="28"/>
          <w:szCs w:val="28"/>
        </w:rPr>
        <w:t>Каменный Брод</w:t>
      </w:r>
    </w:p>
    <w:p w:rsidR="001B5E12" w:rsidRPr="006C215C" w:rsidRDefault="001B5E12" w:rsidP="00B950DC">
      <w:pPr>
        <w:pStyle w:val="22"/>
        <w:spacing w:after="0" w:line="276" w:lineRule="auto"/>
        <w:ind w:left="0"/>
        <w:rPr>
          <w:b/>
          <w:bCs/>
          <w:color w:val="000000"/>
          <w:sz w:val="28"/>
          <w:szCs w:val="28"/>
        </w:rPr>
      </w:pPr>
    </w:p>
    <w:p w:rsidR="001B5E12" w:rsidRPr="006C215C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2.1.</w:t>
      </w:r>
      <w:r w:rsidR="001B5E12" w:rsidRPr="006C215C">
        <w:rPr>
          <w:b/>
          <w:bCs/>
          <w:color w:val="000000"/>
          <w:sz w:val="28"/>
          <w:szCs w:val="28"/>
        </w:rPr>
        <w:t>Прогноз социально-экономического и градостроительного развития</w:t>
      </w:r>
      <w:r w:rsidR="001B5E12" w:rsidRPr="006C215C">
        <w:rPr>
          <w:color w:val="000000"/>
          <w:sz w:val="28"/>
          <w:szCs w:val="28"/>
        </w:rPr>
        <w:br/>
      </w:r>
      <w:r w:rsidR="001B5E12" w:rsidRPr="006C215C">
        <w:rPr>
          <w:b/>
          <w:bCs/>
          <w:color w:val="000000"/>
          <w:sz w:val="28"/>
          <w:szCs w:val="28"/>
        </w:rPr>
        <w:t>поселения</w:t>
      </w:r>
    </w:p>
    <w:p w:rsidR="00164EC8" w:rsidRPr="006C215C" w:rsidRDefault="0057283B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 </w:t>
      </w:r>
      <w:r w:rsidR="00164EC8" w:rsidRPr="006C215C">
        <w:rPr>
          <w:sz w:val="28"/>
          <w:szCs w:val="28"/>
        </w:rPr>
        <w:t xml:space="preserve">Современные тенденции жилищного строительства таковы, что основной объем жилищного фонда вводится за счет собственных средств населения (семьи с доходами выше среднего), государственное финансирование осуществляется в основном в рамках целевых программ и при этом постепенно сокращается. </w:t>
      </w:r>
    </w:p>
    <w:p w:rsidR="00164EC8" w:rsidRPr="006C215C" w:rsidRDefault="006E042C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</w:t>
      </w:r>
      <w:r w:rsidR="00164EC8" w:rsidRPr="006C215C">
        <w:rPr>
          <w:sz w:val="28"/>
          <w:szCs w:val="28"/>
        </w:rPr>
        <w:t xml:space="preserve">     При анализе показателей текущего уровня социально-экономического и градостроительного развития сельского поселения, отмечается следующее: </w:t>
      </w:r>
    </w:p>
    <w:p w:rsidR="00164EC8" w:rsidRPr="006C215C" w:rsidRDefault="00164EC8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- </w:t>
      </w:r>
      <w:r w:rsidR="006E042C" w:rsidRPr="006C215C">
        <w:rPr>
          <w:sz w:val="28"/>
          <w:szCs w:val="28"/>
        </w:rPr>
        <w:t xml:space="preserve"> </w:t>
      </w:r>
      <w:r w:rsidRPr="006C215C">
        <w:rPr>
          <w:sz w:val="28"/>
          <w:szCs w:val="28"/>
        </w:rPr>
        <w:t>транспортная доступность населенных пунктов поселения высокая;</w:t>
      </w:r>
    </w:p>
    <w:p w:rsidR="00164EC8" w:rsidRPr="006C215C" w:rsidRDefault="00164EC8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- объекты производства располагаются вблизи места концентрации проживания населения, что облегчает основной вид корреспонденций – трудовые. </w:t>
      </w:r>
    </w:p>
    <w:p w:rsidR="00164EC8" w:rsidRPr="006C215C" w:rsidRDefault="006E042C" w:rsidP="00B950DC">
      <w:pPr>
        <w:pStyle w:val="2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 </w:t>
      </w:r>
      <w:r w:rsidR="00164EC8" w:rsidRPr="006C215C">
        <w:rPr>
          <w:rFonts w:ascii="Times New Roman" w:hAnsi="Times New Roman" w:cs="Times New Roman"/>
          <w:sz w:val="28"/>
          <w:szCs w:val="28"/>
        </w:rPr>
        <w:t xml:space="preserve">       Численность населения по данным на 01.01.2021 года составила  </w:t>
      </w:r>
      <w:r w:rsidR="00831BF4" w:rsidRPr="006C215C">
        <w:rPr>
          <w:rFonts w:ascii="Times New Roman" w:hAnsi="Times New Roman" w:cs="Times New Roman"/>
          <w:sz w:val="28"/>
          <w:szCs w:val="28"/>
        </w:rPr>
        <w:t>865</w:t>
      </w:r>
      <w:r w:rsidR="00164EC8" w:rsidRPr="006C215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64EC8" w:rsidRPr="006C215C" w:rsidRDefault="00164EC8" w:rsidP="00B950DC">
      <w:pPr>
        <w:shd w:val="clear" w:color="auto" w:fill="FFFFFF"/>
        <w:spacing w:after="0"/>
        <w:ind w:left="19" w:right="-39" w:firstLine="548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Основная отрасль экономики сельского поселения </w:t>
      </w:r>
      <w:r w:rsidR="00184212" w:rsidRPr="006C215C">
        <w:rPr>
          <w:rFonts w:ascii="Times New Roman" w:hAnsi="Times New Roman"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- сельское хозяйство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E004EE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индивидуальное</w:t>
      </w:r>
      <w:r w:rsidR="00E004EE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предпринимательство, </w:t>
      </w:r>
      <w:r w:rsidR="00E004EE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>государственные</w:t>
      </w:r>
      <w:r w:rsidR="00E004EE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</w:t>
      </w:r>
      <w:r w:rsidR="00E004EE" w:rsidRPr="006C215C">
        <w:rPr>
          <w:rFonts w:ascii="Times New Roman" w:hAnsi="Times New Roman"/>
          <w:color w:val="0D0D0D" w:themeColor="text1" w:themeTint="F2"/>
          <w:sz w:val="28"/>
          <w:szCs w:val="28"/>
        </w:rPr>
        <w:t>м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>униципальные предприятия и учреждения</w:t>
      </w:r>
      <w:r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164EC8" w:rsidRPr="006C215C" w:rsidRDefault="00164EC8" w:rsidP="00B950DC">
      <w:pPr>
        <w:pStyle w:val="22"/>
        <w:spacing w:after="0" w:line="276" w:lineRule="auto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C215C">
        <w:rPr>
          <w:color w:val="0D0D0D" w:themeColor="text1" w:themeTint="F2"/>
          <w:sz w:val="28"/>
          <w:szCs w:val="28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В результате анализа динамики естественного движения населения муниципального района </w:t>
      </w:r>
      <w:proofErr w:type="spellStart"/>
      <w:r w:rsidRPr="006C215C">
        <w:rPr>
          <w:color w:val="0D0D0D" w:themeColor="text1" w:themeTint="F2"/>
          <w:sz w:val="28"/>
          <w:szCs w:val="28"/>
        </w:rPr>
        <w:t>Челно-Вершинский</w:t>
      </w:r>
      <w:proofErr w:type="spellEnd"/>
      <w:r w:rsidRPr="006C215C">
        <w:rPr>
          <w:color w:val="0D0D0D" w:themeColor="text1" w:themeTint="F2"/>
          <w:sz w:val="28"/>
          <w:szCs w:val="28"/>
        </w:rPr>
        <w:t xml:space="preserve"> было установлено, что для его поселений, как и для сельских поселений Самарской области в целом, характерны процессы депопуляции.</w:t>
      </w:r>
    </w:p>
    <w:p w:rsidR="006E3356" w:rsidRPr="006C215C" w:rsidRDefault="006E3356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</w:p>
    <w:p w:rsidR="00E95C15" w:rsidRPr="006C215C" w:rsidRDefault="00B76301" w:rsidP="00541195">
      <w:pPr>
        <w:pStyle w:val="22"/>
        <w:spacing w:after="0" w:line="276" w:lineRule="auto"/>
        <w:ind w:left="0"/>
        <w:jc w:val="center"/>
      </w:pPr>
      <w:r w:rsidRPr="006C215C">
        <w:rPr>
          <w:b/>
          <w:sz w:val="28"/>
          <w:szCs w:val="28"/>
        </w:rPr>
        <w:t>2.2.</w:t>
      </w:r>
      <w:r w:rsidR="006E3356" w:rsidRPr="006C215C">
        <w:rPr>
          <w:b/>
          <w:sz w:val="28"/>
          <w:szCs w:val="28"/>
        </w:rPr>
        <w:t xml:space="preserve"> </w:t>
      </w:r>
      <w:r w:rsidR="00E95C15" w:rsidRPr="006C215C">
        <w:rPr>
          <w:b/>
          <w:sz w:val="28"/>
          <w:szCs w:val="28"/>
        </w:rPr>
        <w:t>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:rsidR="00E95C15" w:rsidRPr="006C215C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lastRenderedPageBreak/>
        <w:t xml:space="preserve">   </w:t>
      </w:r>
      <w:r w:rsidR="00953285" w:rsidRPr="006C215C">
        <w:rPr>
          <w:sz w:val="28"/>
          <w:szCs w:val="28"/>
        </w:rPr>
        <w:t xml:space="preserve">    </w:t>
      </w:r>
      <w:r w:rsidRPr="006C215C">
        <w:rPr>
          <w:sz w:val="28"/>
          <w:szCs w:val="28"/>
        </w:rPr>
        <w:t xml:space="preserve">  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541195" w:rsidRPr="006C215C" w:rsidRDefault="0054119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E95C15" w:rsidRPr="006C215C" w:rsidRDefault="00B76301" w:rsidP="00541195">
      <w:pPr>
        <w:pStyle w:val="22"/>
        <w:spacing w:after="0" w:line="276" w:lineRule="auto"/>
        <w:ind w:left="0"/>
        <w:jc w:val="center"/>
        <w:rPr>
          <w:sz w:val="28"/>
          <w:szCs w:val="28"/>
        </w:rPr>
      </w:pPr>
      <w:r w:rsidRPr="006C215C">
        <w:rPr>
          <w:b/>
          <w:sz w:val="28"/>
          <w:szCs w:val="28"/>
        </w:rPr>
        <w:t>2.3.</w:t>
      </w:r>
      <w:r w:rsidR="006E3356" w:rsidRPr="006C215C">
        <w:rPr>
          <w:b/>
          <w:sz w:val="28"/>
          <w:szCs w:val="28"/>
        </w:rPr>
        <w:t xml:space="preserve"> </w:t>
      </w:r>
      <w:r w:rsidR="00E95C15" w:rsidRPr="006C215C">
        <w:rPr>
          <w:b/>
          <w:sz w:val="28"/>
          <w:szCs w:val="28"/>
        </w:rPr>
        <w:t>Прогноз развития транспортной инфраструктуры по видам транспорта</w:t>
      </w:r>
    </w:p>
    <w:p w:rsidR="00E95C15" w:rsidRPr="006C215C" w:rsidRDefault="00841E37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 </w:t>
      </w:r>
      <w:r w:rsidR="00953285" w:rsidRPr="006C215C">
        <w:rPr>
          <w:sz w:val="28"/>
          <w:szCs w:val="28"/>
        </w:rPr>
        <w:t xml:space="preserve">    </w:t>
      </w:r>
      <w:r w:rsidR="00E95C15" w:rsidRPr="006C215C">
        <w:rPr>
          <w:sz w:val="28"/>
          <w:szCs w:val="28"/>
        </w:rPr>
        <w:t xml:space="preserve"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автомобильный. Транспортная связь с областным и </w:t>
      </w:r>
      <w:r w:rsidR="002D625F" w:rsidRPr="006C215C">
        <w:rPr>
          <w:sz w:val="28"/>
          <w:szCs w:val="28"/>
        </w:rPr>
        <w:t xml:space="preserve">сельскими </w:t>
      </w:r>
      <w:r w:rsidR="00E95C15" w:rsidRPr="006C215C">
        <w:rPr>
          <w:sz w:val="28"/>
          <w:szCs w:val="28"/>
        </w:rPr>
        <w:t>населенными пунктами будет осуществляться автобусным транспортом (маршрутный автобус), внутри населенных пунктов 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транспорта.</w:t>
      </w:r>
    </w:p>
    <w:p w:rsidR="00541195" w:rsidRPr="006C215C" w:rsidRDefault="0054119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E95C15" w:rsidRPr="006C215C" w:rsidRDefault="00B76301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 w:rsidRPr="006C215C">
        <w:rPr>
          <w:b/>
          <w:sz w:val="28"/>
          <w:szCs w:val="28"/>
        </w:rPr>
        <w:t>2.4.</w:t>
      </w:r>
      <w:r w:rsidR="00953285" w:rsidRPr="006C215C">
        <w:rPr>
          <w:b/>
          <w:sz w:val="28"/>
          <w:szCs w:val="28"/>
        </w:rPr>
        <w:t xml:space="preserve"> </w:t>
      </w:r>
      <w:r w:rsidR="00E95C15" w:rsidRPr="006C215C">
        <w:rPr>
          <w:b/>
          <w:sz w:val="28"/>
          <w:szCs w:val="28"/>
        </w:rPr>
        <w:t>Прогноз развития дорожной сети поселения</w:t>
      </w:r>
    </w:p>
    <w:p w:rsidR="00E95C15" w:rsidRPr="006C215C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</w:t>
      </w:r>
      <w:r w:rsidR="00953285" w:rsidRPr="006C215C">
        <w:rPr>
          <w:sz w:val="28"/>
          <w:szCs w:val="28"/>
        </w:rPr>
        <w:t xml:space="preserve">     </w:t>
      </w:r>
      <w:r w:rsidRPr="006C215C">
        <w:rPr>
          <w:sz w:val="28"/>
          <w:szCs w:val="28"/>
        </w:rPr>
        <w:t>Основными направлениями развития дорожной сети поселения в период реализации Программы будет являться сохранение</w:t>
      </w:r>
      <w:r w:rsidR="002D625F" w:rsidRPr="006C215C">
        <w:rPr>
          <w:sz w:val="28"/>
          <w:szCs w:val="28"/>
        </w:rPr>
        <w:t xml:space="preserve"> и увеличение</w:t>
      </w:r>
      <w:r w:rsidRPr="006C215C">
        <w:rPr>
          <w:sz w:val="28"/>
          <w:szCs w:val="28"/>
        </w:rPr>
        <w:t xml:space="preserve"> протяженности </w:t>
      </w:r>
      <w:r w:rsidR="002D625F" w:rsidRPr="006C215C">
        <w:rPr>
          <w:sz w:val="28"/>
          <w:szCs w:val="28"/>
        </w:rPr>
        <w:t xml:space="preserve">существующих </w:t>
      </w:r>
      <w:r w:rsidRPr="006C215C">
        <w:rPr>
          <w:sz w:val="28"/>
          <w:szCs w:val="28"/>
        </w:rPr>
        <w:t>автомобильных дорог общего пользования</w:t>
      </w:r>
      <w:r w:rsidR="002D625F" w:rsidRPr="006C215C">
        <w:rPr>
          <w:sz w:val="28"/>
          <w:szCs w:val="28"/>
        </w:rPr>
        <w:t xml:space="preserve"> </w:t>
      </w:r>
      <w:r w:rsidRPr="006C215C">
        <w:rPr>
          <w:sz w:val="28"/>
          <w:szCs w:val="28"/>
        </w:rPr>
        <w:t xml:space="preserve">за счет текущего и капитального ремонта, </w:t>
      </w:r>
      <w:r w:rsidR="002D625F" w:rsidRPr="006C215C">
        <w:rPr>
          <w:sz w:val="28"/>
          <w:szCs w:val="28"/>
        </w:rPr>
        <w:t xml:space="preserve">а также их </w:t>
      </w:r>
      <w:r w:rsidRPr="006C215C">
        <w:rPr>
          <w:sz w:val="28"/>
          <w:szCs w:val="28"/>
        </w:rPr>
        <w:t>поддержани</w:t>
      </w:r>
      <w:r w:rsidR="002D625F" w:rsidRPr="006C215C">
        <w:rPr>
          <w:sz w:val="28"/>
          <w:szCs w:val="28"/>
        </w:rPr>
        <w:t>я</w:t>
      </w:r>
      <w:r w:rsidRPr="006C215C">
        <w:rPr>
          <w:sz w:val="28"/>
          <w:szCs w:val="28"/>
        </w:rPr>
        <w:t xml:space="preserve">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E95C15" w:rsidRPr="006C215C" w:rsidRDefault="00B76301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 w:rsidRPr="006C215C">
        <w:rPr>
          <w:b/>
          <w:sz w:val="28"/>
          <w:szCs w:val="28"/>
        </w:rPr>
        <w:t>2.5.</w:t>
      </w:r>
      <w:r w:rsidR="00D51537" w:rsidRPr="006C215C">
        <w:rPr>
          <w:b/>
          <w:sz w:val="28"/>
          <w:szCs w:val="28"/>
        </w:rPr>
        <w:t xml:space="preserve"> </w:t>
      </w:r>
      <w:r w:rsidR="00E95C15" w:rsidRPr="006C215C">
        <w:rPr>
          <w:b/>
          <w:sz w:val="28"/>
          <w:szCs w:val="28"/>
        </w:rPr>
        <w:t>Прогноз уровня автомобилизации</w:t>
      </w:r>
      <w:r w:rsidR="00D51537" w:rsidRPr="006C215C">
        <w:rPr>
          <w:b/>
          <w:sz w:val="28"/>
          <w:szCs w:val="28"/>
        </w:rPr>
        <w:t>, параметров дорожного движения</w:t>
      </w:r>
    </w:p>
    <w:p w:rsidR="00E95C15" w:rsidRPr="006C215C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</w:t>
      </w:r>
      <w:r w:rsidR="00D51537" w:rsidRPr="006C215C">
        <w:rPr>
          <w:sz w:val="28"/>
          <w:szCs w:val="28"/>
        </w:rPr>
        <w:t xml:space="preserve"> </w:t>
      </w:r>
      <w:r w:rsidRPr="006C215C">
        <w:rPr>
          <w:sz w:val="28"/>
          <w:szCs w:val="28"/>
        </w:rPr>
        <w:t xml:space="preserve"> При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 </w:t>
      </w:r>
    </w:p>
    <w:p w:rsidR="00E95C15" w:rsidRPr="006C215C" w:rsidRDefault="00E95C15" w:rsidP="00B950DC">
      <w:pPr>
        <w:pStyle w:val="22"/>
        <w:spacing w:after="0" w:line="276" w:lineRule="auto"/>
        <w:ind w:left="0" w:firstLine="708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Прогноз изменения уровня автомобилизации и количества автомобилей у населения на территории сельского поселения </w:t>
      </w:r>
      <w:r w:rsidR="00184212" w:rsidRPr="006C215C">
        <w:rPr>
          <w:sz w:val="28"/>
          <w:szCs w:val="28"/>
        </w:rPr>
        <w:t>Каменный Брод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417"/>
        <w:gridCol w:w="1559"/>
        <w:gridCol w:w="1560"/>
      </w:tblGrid>
      <w:tr w:rsidR="000E65FE" w:rsidRPr="006C215C" w:rsidTr="00B950DC">
        <w:tc>
          <w:tcPr>
            <w:tcW w:w="817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2019</w:t>
            </w:r>
            <w:r w:rsidR="00D51537" w:rsidRPr="006C215C">
              <w:rPr>
                <w:sz w:val="28"/>
                <w:szCs w:val="28"/>
              </w:rPr>
              <w:t xml:space="preserve"> </w:t>
            </w:r>
            <w:r w:rsidRPr="006C215C">
              <w:rPr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2020 год</w:t>
            </w:r>
          </w:p>
        </w:tc>
        <w:tc>
          <w:tcPr>
            <w:tcW w:w="1560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2021 год</w:t>
            </w:r>
          </w:p>
        </w:tc>
      </w:tr>
      <w:tr w:rsidR="000E65FE" w:rsidRPr="006C215C" w:rsidTr="00B950DC">
        <w:tc>
          <w:tcPr>
            <w:tcW w:w="817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Общая численность населения, чел.</w:t>
            </w:r>
          </w:p>
        </w:tc>
        <w:tc>
          <w:tcPr>
            <w:tcW w:w="1417" w:type="dxa"/>
          </w:tcPr>
          <w:p w:rsidR="000E65FE" w:rsidRPr="006C215C" w:rsidRDefault="001D0FDA" w:rsidP="009F4EF2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9</w:t>
            </w:r>
            <w:r w:rsidR="009F4EF2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0E65FE" w:rsidRPr="006C215C" w:rsidRDefault="009F4EF2" w:rsidP="009F4EF2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</w:t>
            </w:r>
          </w:p>
        </w:tc>
        <w:tc>
          <w:tcPr>
            <w:tcW w:w="1560" w:type="dxa"/>
          </w:tcPr>
          <w:p w:rsidR="000E65FE" w:rsidRPr="006C215C" w:rsidRDefault="00831BF4" w:rsidP="009F4EF2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8</w:t>
            </w:r>
            <w:r w:rsidR="009F4EF2">
              <w:rPr>
                <w:sz w:val="28"/>
                <w:szCs w:val="28"/>
              </w:rPr>
              <w:t>56</w:t>
            </w:r>
            <w:bookmarkStart w:id="2" w:name="_GoBack"/>
            <w:bookmarkEnd w:id="2"/>
          </w:p>
        </w:tc>
      </w:tr>
      <w:tr w:rsidR="000E65FE" w:rsidRPr="006C215C" w:rsidTr="00B950DC">
        <w:tc>
          <w:tcPr>
            <w:tcW w:w="817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 xml:space="preserve">Количество автомобилей у населения, </w:t>
            </w:r>
            <w:proofErr w:type="spellStart"/>
            <w:r w:rsidRPr="006C215C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417" w:type="dxa"/>
          </w:tcPr>
          <w:p w:rsidR="000E65FE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125</w:t>
            </w:r>
          </w:p>
        </w:tc>
        <w:tc>
          <w:tcPr>
            <w:tcW w:w="1559" w:type="dxa"/>
          </w:tcPr>
          <w:p w:rsidR="000E65FE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125</w:t>
            </w:r>
          </w:p>
        </w:tc>
        <w:tc>
          <w:tcPr>
            <w:tcW w:w="1560" w:type="dxa"/>
          </w:tcPr>
          <w:p w:rsidR="000E65FE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114</w:t>
            </w:r>
          </w:p>
        </w:tc>
      </w:tr>
      <w:tr w:rsidR="000E65FE" w:rsidRPr="006C215C" w:rsidTr="00B950DC">
        <w:tc>
          <w:tcPr>
            <w:tcW w:w="817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Уровень автомобилизации населения, ед./1000 чел.</w:t>
            </w:r>
          </w:p>
        </w:tc>
        <w:tc>
          <w:tcPr>
            <w:tcW w:w="1417" w:type="dxa"/>
          </w:tcPr>
          <w:p w:rsidR="00B44FDD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130</w:t>
            </w:r>
          </w:p>
        </w:tc>
        <w:tc>
          <w:tcPr>
            <w:tcW w:w="1559" w:type="dxa"/>
          </w:tcPr>
          <w:p w:rsidR="000E65FE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130</w:t>
            </w:r>
          </w:p>
        </w:tc>
        <w:tc>
          <w:tcPr>
            <w:tcW w:w="1560" w:type="dxa"/>
          </w:tcPr>
          <w:p w:rsidR="000E65FE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131</w:t>
            </w:r>
          </w:p>
        </w:tc>
      </w:tr>
    </w:tbl>
    <w:p w:rsidR="00456E74" w:rsidRPr="006C215C" w:rsidRDefault="00456E74" w:rsidP="00B950DC">
      <w:pPr>
        <w:pStyle w:val="22"/>
        <w:spacing w:after="0" w:line="276" w:lineRule="auto"/>
        <w:ind w:left="0"/>
        <w:rPr>
          <w:b/>
          <w:sz w:val="28"/>
          <w:szCs w:val="28"/>
        </w:rPr>
      </w:pPr>
    </w:p>
    <w:p w:rsidR="00AC10A1" w:rsidRPr="006C215C" w:rsidRDefault="00B76301" w:rsidP="00456E74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 w:rsidRPr="006C215C">
        <w:rPr>
          <w:b/>
          <w:sz w:val="28"/>
          <w:szCs w:val="28"/>
        </w:rPr>
        <w:t>2.6.</w:t>
      </w:r>
      <w:r w:rsidR="0064525F" w:rsidRPr="006C215C">
        <w:rPr>
          <w:b/>
          <w:sz w:val="28"/>
          <w:szCs w:val="28"/>
        </w:rPr>
        <w:t xml:space="preserve"> </w:t>
      </w:r>
      <w:r w:rsidR="00AC10A1" w:rsidRPr="006C215C">
        <w:rPr>
          <w:b/>
          <w:sz w:val="28"/>
          <w:szCs w:val="28"/>
        </w:rPr>
        <w:t xml:space="preserve">Прогноз показателей </w:t>
      </w:r>
      <w:r w:rsidR="0064525F" w:rsidRPr="006C215C">
        <w:rPr>
          <w:b/>
          <w:sz w:val="28"/>
          <w:szCs w:val="28"/>
        </w:rPr>
        <w:t>безопасности дорожного движения</w:t>
      </w:r>
    </w:p>
    <w:p w:rsidR="00AC10A1" w:rsidRPr="006C215C" w:rsidRDefault="0064525F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</w:t>
      </w:r>
      <w:r w:rsidR="00AC10A1" w:rsidRPr="006C215C">
        <w:rPr>
          <w:sz w:val="28"/>
          <w:szCs w:val="28"/>
        </w:rPr>
        <w:t xml:space="preserve">    </w:t>
      </w:r>
      <w:r w:rsidR="00456E74" w:rsidRPr="006C215C">
        <w:rPr>
          <w:sz w:val="28"/>
          <w:szCs w:val="28"/>
        </w:rPr>
        <w:t xml:space="preserve">В сельском поселении </w:t>
      </w:r>
      <w:r w:rsidR="00184212" w:rsidRPr="006C215C">
        <w:rPr>
          <w:sz w:val="28"/>
          <w:szCs w:val="28"/>
        </w:rPr>
        <w:t>Каменный Брод</w:t>
      </w:r>
      <w:r w:rsidR="00456E74" w:rsidRPr="006C215C">
        <w:rPr>
          <w:sz w:val="28"/>
          <w:szCs w:val="28"/>
        </w:rPr>
        <w:t xml:space="preserve"> в 2020 году зарегистрировано </w:t>
      </w:r>
      <w:r w:rsidR="001D0FDA" w:rsidRPr="006C215C">
        <w:rPr>
          <w:sz w:val="28"/>
          <w:szCs w:val="28"/>
        </w:rPr>
        <w:t>1 дорожно-транспортное происшествие</w:t>
      </w:r>
      <w:r w:rsidR="00456E74" w:rsidRPr="006C215C">
        <w:rPr>
          <w:sz w:val="28"/>
          <w:szCs w:val="28"/>
        </w:rPr>
        <w:t>.</w:t>
      </w:r>
      <w:r w:rsidR="00AC10A1" w:rsidRPr="006C215C">
        <w:rPr>
          <w:sz w:val="28"/>
          <w:szCs w:val="28"/>
        </w:rPr>
        <w:t xml:space="preserve"> Предполагается незначительн</w:t>
      </w:r>
      <w:r w:rsidR="00382798" w:rsidRPr="006C215C">
        <w:rPr>
          <w:sz w:val="28"/>
          <w:szCs w:val="28"/>
        </w:rPr>
        <w:t>ое снижение</w:t>
      </w:r>
      <w:r w:rsidR="00AC10A1" w:rsidRPr="006C215C">
        <w:rPr>
          <w:sz w:val="28"/>
          <w:szCs w:val="28"/>
        </w:rPr>
        <w:t xml:space="preserve"> аварийности. Это связано с </w:t>
      </w:r>
      <w:r w:rsidR="00382798" w:rsidRPr="006C215C">
        <w:rPr>
          <w:sz w:val="28"/>
          <w:szCs w:val="28"/>
        </w:rPr>
        <w:t>ужесточ</w:t>
      </w:r>
      <w:r w:rsidR="00FC1214" w:rsidRPr="006C215C">
        <w:rPr>
          <w:sz w:val="28"/>
          <w:szCs w:val="28"/>
        </w:rPr>
        <w:t>е</w:t>
      </w:r>
      <w:r w:rsidR="00382798" w:rsidRPr="006C215C">
        <w:rPr>
          <w:sz w:val="28"/>
          <w:szCs w:val="28"/>
        </w:rPr>
        <w:t>н</w:t>
      </w:r>
      <w:r w:rsidR="00FC1214" w:rsidRPr="006C215C">
        <w:rPr>
          <w:sz w:val="28"/>
          <w:szCs w:val="28"/>
        </w:rPr>
        <w:t xml:space="preserve">ием правил дорожного </w:t>
      </w:r>
      <w:r w:rsidR="00AC10A1" w:rsidRPr="006C215C">
        <w:rPr>
          <w:sz w:val="28"/>
          <w:szCs w:val="28"/>
        </w:rPr>
        <w:t xml:space="preserve">движения </w:t>
      </w:r>
      <w:r w:rsidR="00FC1214" w:rsidRPr="006C215C">
        <w:rPr>
          <w:sz w:val="28"/>
          <w:szCs w:val="28"/>
        </w:rPr>
        <w:t>и более осознанного отношения участников дорожного движения к существующим правилам.</w:t>
      </w:r>
      <w:r w:rsidR="00AC10A1" w:rsidRPr="006C215C">
        <w:rPr>
          <w:sz w:val="28"/>
          <w:szCs w:val="28"/>
        </w:rPr>
        <w:t xml:space="preserve">     </w:t>
      </w:r>
    </w:p>
    <w:p w:rsidR="00AD4763" w:rsidRPr="006C215C" w:rsidRDefault="00AC10A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lastRenderedPageBreak/>
        <w:t xml:space="preserve">  </w:t>
      </w:r>
      <w:r w:rsidR="0064525F" w:rsidRPr="006C215C">
        <w:rPr>
          <w:sz w:val="28"/>
          <w:szCs w:val="28"/>
        </w:rPr>
        <w:t xml:space="preserve"> </w:t>
      </w:r>
      <w:r w:rsidRPr="006C215C">
        <w:rPr>
          <w:sz w:val="28"/>
          <w:szCs w:val="28"/>
        </w:rPr>
        <w:t xml:space="preserve">   Факторами, влияющими на снижение </w:t>
      </w:r>
      <w:proofErr w:type="gramStart"/>
      <w:r w:rsidRPr="006C215C">
        <w:rPr>
          <w:sz w:val="28"/>
          <w:szCs w:val="28"/>
        </w:rPr>
        <w:t>аварийности</w:t>
      </w:r>
      <w:proofErr w:type="gramEnd"/>
      <w:r w:rsidRPr="006C215C">
        <w:rPr>
          <w:sz w:val="28"/>
          <w:szCs w:val="28"/>
        </w:rPr>
        <w:t xml:space="preserve"> </w:t>
      </w:r>
      <w:r w:rsidR="00FC1214" w:rsidRPr="006C215C">
        <w:rPr>
          <w:sz w:val="28"/>
          <w:szCs w:val="28"/>
        </w:rPr>
        <w:t>также является</w:t>
      </w:r>
      <w:r w:rsidRPr="006C215C">
        <w:rPr>
          <w:sz w:val="28"/>
          <w:szCs w:val="28"/>
        </w:rPr>
        <w:t xml:space="preserve"> </w:t>
      </w:r>
      <w:r w:rsidR="00FC1214" w:rsidRPr="006C215C">
        <w:rPr>
          <w:sz w:val="28"/>
          <w:szCs w:val="28"/>
        </w:rPr>
        <w:t xml:space="preserve">повышение </w:t>
      </w:r>
      <w:r w:rsidRPr="006C215C">
        <w:rPr>
          <w:sz w:val="28"/>
          <w:szCs w:val="28"/>
        </w:rPr>
        <w:t>контроля за выполнением мероприятий по обеспечению безопасности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456E74" w:rsidRPr="006C215C" w:rsidRDefault="00456E74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AC10A1" w:rsidRPr="006C215C" w:rsidRDefault="00B76301" w:rsidP="00456E74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 w:rsidRPr="006C215C">
        <w:rPr>
          <w:b/>
          <w:sz w:val="28"/>
          <w:szCs w:val="28"/>
        </w:rPr>
        <w:t>2.7.</w:t>
      </w:r>
      <w:r w:rsidR="00AC10A1" w:rsidRPr="006C215C">
        <w:rPr>
          <w:b/>
          <w:sz w:val="28"/>
          <w:szCs w:val="28"/>
        </w:rPr>
        <w:t>Прогноз негативного воздействия транспортной инфраструктуры на окружающую среду и здоровье человека.</w:t>
      </w:r>
    </w:p>
    <w:p w:rsidR="00FC1214" w:rsidRPr="006C215C" w:rsidRDefault="00AC10A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 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</w:t>
      </w:r>
      <w:r w:rsidR="00FC1214" w:rsidRPr="006C215C">
        <w:rPr>
          <w:sz w:val="28"/>
          <w:szCs w:val="28"/>
        </w:rPr>
        <w:t>Вследствие чего</w:t>
      </w:r>
      <w:r w:rsidRPr="006C215C">
        <w:rPr>
          <w:sz w:val="28"/>
          <w:szCs w:val="28"/>
        </w:rPr>
        <w:t xml:space="preserve"> увеличения негативного воздействия на окружающую среду и здоровье населения</w:t>
      </w:r>
      <w:r w:rsidR="00FC1214" w:rsidRPr="006C215C">
        <w:rPr>
          <w:sz w:val="28"/>
          <w:szCs w:val="28"/>
        </w:rPr>
        <w:t xml:space="preserve"> не ожидается.</w:t>
      </w:r>
    </w:p>
    <w:p w:rsidR="00E95C15" w:rsidRPr="006C215C" w:rsidRDefault="00E95C15" w:rsidP="00B950DC">
      <w:pPr>
        <w:pStyle w:val="22"/>
        <w:spacing w:after="0" w:line="276" w:lineRule="auto"/>
        <w:ind w:left="0"/>
        <w:jc w:val="center"/>
        <w:rPr>
          <w:sz w:val="28"/>
          <w:szCs w:val="28"/>
        </w:rPr>
      </w:pPr>
    </w:p>
    <w:p w:rsidR="00FA6FD4" w:rsidRPr="006C215C" w:rsidRDefault="001944B8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 xml:space="preserve">3. </w:t>
      </w:r>
      <w:r w:rsidR="00CE57CD" w:rsidRPr="006C215C">
        <w:rPr>
          <w:b/>
          <w:color w:val="000000"/>
          <w:sz w:val="28"/>
          <w:szCs w:val="28"/>
        </w:rPr>
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</w:r>
    </w:p>
    <w:p w:rsidR="001944B8" w:rsidRPr="006C215C" w:rsidRDefault="001944B8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E57CD" w:rsidRPr="006C215C" w:rsidRDefault="001944B8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A72BA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E57CD" w:rsidRPr="006C215C"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</w:t>
      </w:r>
      <w:proofErr w:type="spellStart"/>
      <w:r w:rsidR="00CE57CD" w:rsidRPr="006C215C">
        <w:rPr>
          <w:rFonts w:ascii="Times New Roman" w:hAnsi="Times New Roman" w:cs="Times New Roman"/>
          <w:sz w:val="28"/>
          <w:szCs w:val="28"/>
        </w:rPr>
        <w:t>эксплутационное</w:t>
      </w:r>
      <w:proofErr w:type="spellEnd"/>
      <w:r w:rsidR="00CE57CD" w:rsidRPr="006C215C">
        <w:rPr>
          <w:rFonts w:ascii="Times New Roman" w:hAnsi="Times New Roman" w:cs="Times New Roman"/>
          <w:sz w:val="28"/>
          <w:szCs w:val="28"/>
        </w:rPr>
        <w:t xml:space="preserve">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Поэтому в Программе выбирается вариант качественного содержания и капитального ремонта дорог.</w:t>
      </w:r>
    </w:p>
    <w:p w:rsidR="00456E74" w:rsidRPr="006C215C" w:rsidRDefault="004A72BA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CA4B3B" w:rsidRPr="006C215C" w:rsidRDefault="00CA4B3B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Перечень мероприятий (инвестиционных проектов) по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CA4B3B" w:rsidRPr="006C215C" w:rsidRDefault="00CA4B3B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A72BA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в сельском поселении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6E74" w:rsidRPr="006C215C" w:rsidRDefault="004A72BA" w:rsidP="00456E74">
      <w:pPr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C2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56E74" w:rsidRPr="006C2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муниципального образования по итогам </w:t>
      </w:r>
      <w:r w:rsidR="00456E74" w:rsidRPr="006C215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</w:t>
      </w:r>
    </w:p>
    <w:p w:rsidR="00456E74" w:rsidRPr="006C215C" w:rsidRDefault="00456E74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4B3B" w:rsidRPr="006C215C" w:rsidRDefault="00CA4B3B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транспортной инфраструктуры </w:t>
      </w:r>
      <w:r w:rsidR="00CA30A7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видам</w:t>
      </w:r>
      <w:r w:rsidR="00CA30A7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транспорта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4B3B" w:rsidRPr="006C215C" w:rsidRDefault="00CA4B3B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>Мероприятия по развитию транспортной инфраструктуры по видам транспорта не планируются.</w:t>
      </w:r>
    </w:p>
    <w:p w:rsidR="00CA30A7" w:rsidRPr="006C215C" w:rsidRDefault="00CA30A7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4B3B" w:rsidRPr="006C215C" w:rsidRDefault="00FE3716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транспорта общего пользования, </w:t>
      </w:r>
      <w:r w:rsidR="00CA30A7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созданию транспортно-пересадочных узлов</w:t>
      </w:r>
    </w:p>
    <w:p w:rsidR="00FE3716" w:rsidRPr="006C215C" w:rsidRDefault="00FE3716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В сельском поселении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разработки программы, общественный транспорт удовлетворяет потребности населения. 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251E8F" w:rsidRPr="006C215C" w:rsidRDefault="00251E8F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563B" w:rsidRPr="006C215C" w:rsidRDefault="00F7563B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по развитию инфраструктуры для легкового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автомобильного транспорта, включая развитие единого парковочного пространства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72"/>
        <w:gridCol w:w="1884"/>
        <w:gridCol w:w="3256"/>
        <w:gridCol w:w="1560"/>
        <w:gridCol w:w="1701"/>
      </w:tblGrid>
      <w:tr w:rsidR="00F7563B" w:rsidRPr="006C215C" w:rsidTr="00B950DC">
        <w:tc>
          <w:tcPr>
            <w:tcW w:w="1772" w:type="dxa"/>
          </w:tcPr>
          <w:p w:rsidR="00F7563B" w:rsidRPr="006C215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4" w:type="dxa"/>
          </w:tcPr>
          <w:p w:rsidR="00F7563B" w:rsidRPr="006C215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 (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-мест)</w:t>
            </w:r>
          </w:p>
        </w:tc>
        <w:tc>
          <w:tcPr>
            <w:tcW w:w="3256" w:type="dxa"/>
          </w:tcPr>
          <w:p w:rsidR="00F7563B" w:rsidRPr="006C215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1560" w:type="dxa"/>
          </w:tcPr>
          <w:p w:rsidR="00F7563B" w:rsidRPr="006C215C" w:rsidRDefault="000A0AC7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площадь м²</w:t>
            </w:r>
          </w:p>
        </w:tc>
        <w:tc>
          <w:tcPr>
            <w:tcW w:w="1701" w:type="dxa"/>
          </w:tcPr>
          <w:p w:rsidR="00F7563B" w:rsidRPr="006C215C" w:rsidRDefault="000A0AC7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</w:tr>
      <w:tr w:rsidR="00F7563B" w:rsidRPr="006C215C" w:rsidTr="00B950DC">
        <w:tc>
          <w:tcPr>
            <w:tcW w:w="1772" w:type="dxa"/>
          </w:tcPr>
          <w:p w:rsidR="00F7563B" w:rsidRPr="006C215C" w:rsidRDefault="00F7563B" w:rsidP="00B950DC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парковочного пространства</w:t>
            </w:r>
          </w:p>
        </w:tc>
        <w:tc>
          <w:tcPr>
            <w:tcW w:w="1884" w:type="dxa"/>
          </w:tcPr>
          <w:p w:rsidR="00F7563B" w:rsidRPr="006C215C" w:rsidRDefault="001D0FDA" w:rsidP="00B950DC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56" w:type="dxa"/>
          </w:tcPr>
          <w:p w:rsidR="00E87BF0" w:rsidRPr="006C215C" w:rsidRDefault="00E87BF0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E8F" w:rsidRPr="006C215C" w:rsidRDefault="00251E8F" w:rsidP="001D0FDA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563B" w:rsidRPr="006C215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C7771" w:rsidRPr="006C215C" w:rsidRDefault="006C7771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Pr="006C215C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инфраструктуры </w:t>
      </w:r>
      <w:r w:rsidR="001F009C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пешеходного и велосипедного передвижения</w:t>
      </w:r>
    </w:p>
    <w:p w:rsidR="00B950DC" w:rsidRPr="006C215C" w:rsidRDefault="00F01FE4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F009C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На расчетный срок не планируются мероприятия по развитию велосипедного и пешеходного передвижения.</w:t>
      </w:r>
    </w:p>
    <w:p w:rsidR="001F009C" w:rsidRPr="006C215C" w:rsidRDefault="001F009C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Pr="006C215C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по развитию инфраструктуры для грузового транспорта, транспортных средств коммунальных и дорожных служб</w:t>
      </w:r>
    </w:p>
    <w:p w:rsidR="006C7771" w:rsidRPr="006C215C" w:rsidRDefault="00F01FE4" w:rsidP="00FD672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F009C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Мероприятия по развитию инфраструктуры для грузового транспорта отсутствуют.</w:t>
      </w:r>
    </w:p>
    <w:p w:rsidR="001F009C" w:rsidRPr="006C215C" w:rsidRDefault="001F009C" w:rsidP="00FD672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Pr="006C215C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по развитию сети автомобильных дорог общего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пользования местного значения сельского поселения </w:t>
      </w:r>
      <w:r w:rsidR="00184212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Каменный Брод</w:t>
      </w:r>
    </w:p>
    <w:p w:rsidR="008352FF" w:rsidRPr="006C215C" w:rsidRDefault="008352FF" w:rsidP="00B1727E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местного значения </w:t>
      </w:r>
      <w:r w:rsidR="00B1727E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сельского поселения  </w:t>
      </w:r>
      <w:r w:rsidR="00184212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2019 году.</w:t>
      </w:r>
    </w:p>
    <w:p w:rsidR="008352FF" w:rsidRPr="006C215C" w:rsidRDefault="008352FF" w:rsidP="00B1727E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Ремонт автомобильных дорог  местного значения</w:t>
      </w:r>
      <w:r w:rsidR="00B1727E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сельского поселения  </w:t>
      </w:r>
      <w:r w:rsidR="00184212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2020 году.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21"/>
        <w:gridCol w:w="1702"/>
        <w:gridCol w:w="1841"/>
        <w:gridCol w:w="1560"/>
        <w:gridCol w:w="1843"/>
      </w:tblGrid>
      <w:tr w:rsidR="008352FF" w:rsidRPr="006C215C" w:rsidTr="008352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№№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Адрес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 покрытия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Протяженность</w:t>
            </w:r>
          </w:p>
          <w:p w:rsidR="008352FF" w:rsidRPr="006C215C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Общая площадь </w:t>
            </w:r>
            <w:proofErr w:type="spellStart"/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кв.м</w:t>
            </w:r>
            <w:proofErr w:type="spellEnd"/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./м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Сметная стоимость</w:t>
            </w:r>
          </w:p>
        </w:tc>
      </w:tr>
      <w:tr w:rsidR="008352FF" w:rsidRPr="006C215C" w:rsidTr="00841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Ул. Набережная с Красная Багана</w:t>
            </w: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42233E" w:rsidP="004223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щебеночное 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</w:t>
            </w:r>
          </w:p>
          <w:p w:rsidR="008352FF" w:rsidRPr="006C215C" w:rsidRDefault="008352FF" w:rsidP="00841E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2100</w:t>
            </w:r>
            <w:r w:rsidR="008352FF" w:rsidRPr="006C215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  <w:r w:rsidR="008352FF"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9 605,56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FF" w:rsidRPr="006C215C" w:rsidTr="008352FF">
        <w:trPr>
          <w:trHeight w:val="95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ИТОГО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  <w:proofErr w:type="spellStart"/>
            <w:r w:rsidRPr="006C215C"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  <w:t>ххххххххххххх</w:t>
            </w:r>
            <w:proofErr w:type="spellEnd"/>
          </w:p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  <w:t>а/б</w:t>
            </w:r>
          </w:p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  <w:proofErr w:type="spellStart"/>
            <w:r w:rsidRPr="006C215C"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  <w:t>щеб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422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3E" w:rsidRPr="006C215C" w:rsidRDefault="0042233E" w:rsidP="0042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569 605,56</w:t>
            </w:r>
          </w:p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</w:pPr>
          </w:p>
        </w:tc>
      </w:tr>
    </w:tbl>
    <w:p w:rsidR="008352FF" w:rsidRPr="006C215C" w:rsidRDefault="008352FF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 местного значения </w:t>
      </w:r>
      <w:r w:rsidR="00B1727E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сельского поселения  </w:t>
      </w:r>
      <w:r w:rsidR="00184212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2021 году.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912"/>
        <w:gridCol w:w="1842"/>
        <w:gridCol w:w="1701"/>
        <w:gridCol w:w="1418"/>
        <w:gridCol w:w="1701"/>
      </w:tblGrid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Адрес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Вид покрытия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Протяженность 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Общая площадь </w:t>
            </w:r>
            <w:proofErr w:type="spellStart"/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кв.м</w:t>
            </w:r>
            <w:proofErr w:type="spellEnd"/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./м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Сметная 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стоимость </w:t>
            </w:r>
          </w:p>
        </w:tc>
      </w:tr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2.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От ул. 50 лет СССР до ул. Ново-Садовая</w:t>
            </w:r>
          </w:p>
          <w:p w:rsidR="008352FF" w:rsidRPr="006C215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шебеночное</w:t>
            </w:r>
            <w:proofErr w:type="spellEnd"/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42233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  0.300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900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FF" w:rsidRPr="006C215C" w:rsidRDefault="0042233E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FF" w:rsidRPr="006C215C" w:rsidRDefault="008352FF" w:rsidP="0042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2FF" w:rsidRPr="006C215C" w:rsidTr="008352FF">
        <w:trPr>
          <w:trHeight w:val="9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42233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900</w:t>
            </w:r>
            <w:r w:rsidR="008352FF" w:rsidRPr="006C215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350000</w:t>
            </w:r>
          </w:p>
        </w:tc>
      </w:tr>
    </w:tbl>
    <w:p w:rsidR="008352FF" w:rsidRPr="006C215C" w:rsidRDefault="008352FF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Ремонт автомобильных дорог</w:t>
      </w:r>
      <w:r w:rsidR="00B7510E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местного значения сельского поселения  </w:t>
      </w:r>
      <w:r w:rsidR="00184212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2022 году.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20"/>
        <w:gridCol w:w="1984"/>
        <w:gridCol w:w="1560"/>
        <w:gridCol w:w="1417"/>
        <w:gridCol w:w="1635"/>
      </w:tblGrid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Протяженность 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км.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Общая площадь </w:t>
            </w:r>
            <w:proofErr w:type="spellStart"/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кв.м</w:t>
            </w:r>
            <w:proofErr w:type="spellEnd"/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./м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Сметная 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стоимость </w:t>
            </w:r>
          </w:p>
        </w:tc>
      </w:tr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Школьная</w:t>
            </w:r>
            <w:r w:rsidR="008352FF"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352FF" w:rsidRPr="006C215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шебеночное</w:t>
            </w:r>
            <w:proofErr w:type="spellEnd"/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822F7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0,3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822F7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822F7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900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350</w:t>
            </w:r>
            <w:r w:rsidR="008352FF"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,86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822F7E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352FF" w:rsidRPr="006C215C" w:rsidTr="008352FF">
        <w:trPr>
          <w:trHeight w:val="950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а/б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BD6A0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0.3</w:t>
            </w:r>
            <w:r w:rsidR="008352F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 а/б </w:t>
            </w:r>
            <w:proofErr w:type="spellStart"/>
            <w:r w:rsidR="008352F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пок</w:t>
            </w:r>
            <w:proofErr w:type="spellEnd"/>
            <w:r w:rsidR="008352F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822F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8352F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м²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BD6A0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,86</w:t>
            </w:r>
          </w:p>
        </w:tc>
      </w:tr>
    </w:tbl>
    <w:p w:rsidR="00F32DB3" w:rsidRPr="006C215C" w:rsidRDefault="00F32DB3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F32DB3" w:rsidRPr="006C215C" w:rsidRDefault="00F32DB3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8352FF" w:rsidRPr="006C215C" w:rsidRDefault="008352FF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</w:t>
      </w:r>
      <w:r w:rsidR="00B7510E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местного значения сельского поселения </w:t>
      </w:r>
      <w:r w:rsidR="00184212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2023 году.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20"/>
        <w:gridCol w:w="1984"/>
        <w:gridCol w:w="1560"/>
        <w:gridCol w:w="1417"/>
        <w:gridCol w:w="1635"/>
      </w:tblGrid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Протяженность 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км.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Общая площадь </w:t>
            </w:r>
            <w:proofErr w:type="spellStart"/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кв.м</w:t>
            </w:r>
            <w:proofErr w:type="spellEnd"/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./м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Сметная 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стоимость </w:t>
            </w:r>
          </w:p>
        </w:tc>
      </w:tr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1.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2.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3.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4.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5.</w:t>
            </w:r>
          </w:p>
          <w:p w:rsidR="008352FF" w:rsidRPr="006C215C" w:rsidRDefault="008352FF" w:rsidP="00B9206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Автомобильная дорога от </w:t>
            </w:r>
            <w:proofErr w:type="spellStart"/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spellEnd"/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Гагарина до сельского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D6A0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щебеночное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0.300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D6A0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900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D6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375.25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D6A0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352FF" w:rsidRPr="006C215C" w:rsidTr="008352FF">
        <w:trPr>
          <w:trHeight w:val="950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а/б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0.300</w:t>
            </w:r>
            <w:r w:rsidR="008352F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км а/б </w:t>
            </w:r>
            <w:proofErr w:type="spellStart"/>
            <w:r w:rsidR="008352F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пок</w:t>
            </w:r>
            <w:proofErr w:type="spellEnd"/>
            <w:r w:rsidR="008352F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375,25</w:t>
            </w:r>
          </w:p>
        </w:tc>
      </w:tr>
    </w:tbl>
    <w:p w:rsidR="004D7D72" w:rsidRPr="006C215C" w:rsidRDefault="004D7D72" w:rsidP="00B92066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="0009454A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эффективности мероприятий (инвестиционных проектов) по проектированию, строительству,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454A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реконструкции объектов транспортной инфраструктуры предлагаемого к реализации варианта развития транспортной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454A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инфраструктуры</w:t>
      </w:r>
    </w:p>
    <w:tbl>
      <w:tblPr>
        <w:tblStyle w:val="ad"/>
        <w:tblW w:w="10632" w:type="dxa"/>
        <w:tblInd w:w="-601" w:type="dxa"/>
        <w:tblLook w:val="04A0" w:firstRow="1" w:lastRow="0" w:firstColumn="1" w:lastColumn="0" w:noHBand="0" w:noVBand="1"/>
      </w:tblPr>
      <w:tblGrid>
        <w:gridCol w:w="2694"/>
        <w:gridCol w:w="2551"/>
        <w:gridCol w:w="933"/>
        <w:gridCol w:w="696"/>
        <w:gridCol w:w="696"/>
        <w:gridCol w:w="696"/>
        <w:gridCol w:w="696"/>
        <w:gridCol w:w="696"/>
        <w:gridCol w:w="974"/>
      </w:tblGrid>
      <w:tr w:rsidR="00B442C2" w:rsidRPr="006C215C" w:rsidTr="00B442C2">
        <w:tc>
          <w:tcPr>
            <w:tcW w:w="2694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33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96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96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74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2024-2033</w:t>
            </w:r>
          </w:p>
        </w:tc>
      </w:tr>
      <w:tr w:rsidR="00B442C2" w:rsidRPr="006C215C" w:rsidTr="00B442C2">
        <w:tc>
          <w:tcPr>
            <w:tcW w:w="2694" w:type="dxa"/>
            <w:vMerge w:val="restart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мероприятия по развитию транспорта общего пользования, созданию транспортно-пересадочных узлов</w:t>
            </w: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транспортно-пересадочных узлов</w:t>
            </w:r>
          </w:p>
        </w:tc>
        <w:tc>
          <w:tcPr>
            <w:tcW w:w="933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6C215C" w:rsidTr="00B442C2">
        <w:tc>
          <w:tcPr>
            <w:tcW w:w="2694" w:type="dxa"/>
            <w:vMerge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автомобильного транспорта в год, ед.</w:t>
            </w:r>
          </w:p>
        </w:tc>
        <w:tc>
          <w:tcPr>
            <w:tcW w:w="933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442C2" w:rsidRPr="006C215C" w:rsidTr="00B442C2">
        <w:tc>
          <w:tcPr>
            <w:tcW w:w="2694" w:type="dxa"/>
            <w:vMerge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остановочных площадок</w:t>
            </w:r>
          </w:p>
        </w:tc>
        <w:tc>
          <w:tcPr>
            <w:tcW w:w="933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6C215C" w:rsidTr="00B442C2">
        <w:tc>
          <w:tcPr>
            <w:tcW w:w="2694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551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933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     </w:t>
            </w:r>
          </w:p>
        </w:tc>
      </w:tr>
      <w:tr w:rsidR="00B442C2" w:rsidRPr="006C215C" w:rsidTr="00B442C2">
        <w:tc>
          <w:tcPr>
            <w:tcW w:w="2694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551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мест стоянок большегрузного транспорта</w:t>
            </w:r>
          </w:p>
        </w:tc>
        <w:tc>
          <w:tcPr>
            <w:tcW w:w="933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6C215C" w:rsidTr="00B442C2">
        <w:tc>
          <w:tcPr>
            <w:tcW w:w="2694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мероприятия по развитию сети дорог поселения</w:t>
            </w:r>
          </w:p>
        </w:tc>
        <w:tc>
          <w:tcPr>
            <w:tcW w:w="2551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улично-дорожной сети, км</w:t>
            </w:r>
          </w:p>
        </w:tc>
        <w:tc>
          <w:tcPr>
            <w:tcW w:w="933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974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</w:tr>
      <w:tr w:rsidR="00B442C2" w:rsidRPr="006C215C" w:rsidTr="00B442C2">
        <w:tc>
          <w:tcPr>
            <w:tcW w:w="2694" w:type="dxa"/>
            <w:vMerge w:val="restart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</w:t>
            </w: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(или) их участков</w:t>
            </w: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Число зарегистрированных ДТП</w:t>
            </w:r>
          </w:p>
        </w:tc>
        <w:tc>
          <w:tcPr>
            <w:tcW w:w="933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6C215C" w:rsidTr="00B442C2">
        <w:tc>
          <w:tcPr>
            <w:tcW w:w="2694" w:type="dxa"/>
            <w:vMerge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светофорных объектов на УДС, шт.</w:t>
            </w:r>
          </w:p>
        </w:tc>
        <w:tc>
          <w:tcPr>
            <w:tcW w:w="933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442C2" w:rsidRPr="006C215C" w:rsidTr="00B442C2">
        <w:tc>
          <w:tcPr>
            <w:tcW w:w="2694" w:type="dxa"/>
            <w:vMerge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нанесенной дорожной разметки, м2</w:t>
            </w:r>
          </w:p>
        </w:tc>
        <w:tc>
          <w:tcPr>
            <w:tcW w:w="933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74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B442C2" w:rsidRPr="006C215C" w:rsidTr="00B442C2">
        <w:tc>
          <w:tcPr>
            <w:tcW w:w="2694" w:type="dxa"/>
            <w:vMerge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установленных дорожных знаков, </w:t>
            </w:r>
            <w:proofErr w:type="spellStart"/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33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E57CD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B442C2" w:rsidRPr="006C215C" w:rsidRDefault="00CE57C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696" w:type="dxa"/>
          </w:tcPr>
          <w:p w:rsidR="00B442C2" w:rsidRPr="006C215C" w:rsidRDefault="00CE57C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974" w:type="dxa"/>
          </w:tcPr>
          <w:p w:rsidR="00B442C2" w:rsidRPr="006C215C" w:rsidRDefault="00CE57C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</w:tr>
    </w:tbl>
    <w:p w:rsidR="007852A3" w:rsidRPr="006C215C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215C">
        <w:rPr>
          <w:rFonts w:ascii="Times New Roman" w:hAnsi="Times New Roman"/>
          <w:color w:val="000000"/>
          <w:sz w:val="28"/>
          <w:szCs w:val="28"/>
        </w:rPr>
        <w:lastRenderedPageBreak/>
        <w:t>Основными результатами реализации мероприятий являются:</w:t>
      </w:r>
    </w:p>
    <w:p w:rsidR="007852A3" w:rsidRPr="006C215C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215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6C13" w:rsidRPr="006C215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C215C">
        <w:rPr>
          <w:rFonts w:ascii="Times New Roman" w:hAnsi="Times New Roman"/>
          <w:color w:val="000000"/>
          <w:sz w:val="28"/>
          <w:szCs w:val="28"/>
        </w:rPr>
        <w:t xml:space="preserve">модернизация и обновление транспортной инфраструктуры поселения; </w:t>
      </w:r>
    </w:p>
    <w:p w:rsidR="007852A3" w:rsidRPr="006C215C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215C">
        <w:rPr>
          <w:rFonts w:ascii="Times New Roman" w:hAnsi="Times New Roman"/>
          <w:color w:val="000000"/>
          <w:sz w:val="28"/>
          <w:szCs w:val="28"/>
        </w:rPr>
        <w:t>- устранение причин возникновения аварийных ситуаций, угрожающих жизнедеятельности человека;</w:t>
      </w:r>
    </w:p>
    <w:p w:rsidR="007852A3" w:rsidRPr="006C215C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215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6C13" w:rsidRPr="006C215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C215C">
        <w:rPr>
          <w:rFonts w:ascii="Times New Roman" w:hAnsi="Times New Roman"/>
          <w:color w:val="000000"/>
          <w:sz w:val="28"/>
          <w:szCs w:val="28"/>
        </w:rPr>
        <w:t>повышение комфортности и безопасности жизнедеятельности населения.</w:t>
      </w:r>
    </w:p>
    <w:p w:rsidR="00B12D27" w:rsidRPr="006C215C" w:rsidRDefault="00B12D27" w:rsidP="00B4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73F" w:rsidRPr="006C215C" w:rsidRDefault="00B92066" w:rsidP="00B4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15C">
        <w:rPr>
          <w:rFonts w:ascii="Times New Roman" w:hAnsi="Times New Roman" w:cs="Times New Roman"/>
          <w:b/>
          <w:sz w:val="28"/>
          <w:szCs w:val="28"/>
        </w:rPr>
        <w:t>7.</w:t>
      </w:r>
      <w:r w:rsidR="005B291B" w:rsidRPr="006C2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2B5" w:rsidRPr="006C215C">
        <w:rPr>
          <w:rFonts w:ascii="Times New Roman" w:hAnsi="Times New Roman" w:cs="Times New Roman"/>
          <w:b/>
          <w:sz w:val="28"/>
          <w:szCs w:val="28"/>
        </w:rPr>
        <w:t>Предложения по инвестиционным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</w:t>
      </w:r>
      <w:r w:rsidR="005B291B" w:rsidRPr="006C215C">
        <w:rPr>
          <w:rFonts w:ascii="Times New Roman" w:hAnsi="Times New Roman" w:cs="Times New Roman"/>
          <w:b/>
          <w:sz w:val="28"/>
          <w:szCs w:val="28"/>
        </w:rPr>
        <w:t>уктуры на территории поселения</w:t>
      </w:r>
    </w:p>
    <w:p w:rsidR="00B4373F" w:rsidRPr="006C215C" w:rsidRDefault="00B4373F" w:rsidP="00B950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15C">
        <w:rPr>
          <w:rFonts w:ascii="Times New Roman" w:eastAsia="Calibri" w:hAnsi="Times New Roman" w:cs="Times New Roman"/>
          <w:sz w:val="28"/>
          <w:szCs w:val="28"/>
        </w:rPr>
        <w:t xml:space="preserve">      В рамках реализации настоящей программы не предполагается проведение институциональных преобразований структуры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инфраструктуры, предполагается оставить в неизменном виде.</w:t>
      </w:r>
    </w:p>
    <w:p w:rsidR="002572B5" w:rsidRPr="002572B5" w:rsidRDefault="00B4373F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572B5" w:rsidRPr="006C215C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инфраструктуры, утверждёнными Постановлением Правительства Российской Федерации № 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sectPr w:rsidR="002572B5" w:rsidRPr="002572B5" w:rsidSect="00FF15F5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F6C7A"/>
    <w:multiLevelType w:val="hybridMultilevel"/>
    <w:tmpl w:val="A506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409D"/>
    <w:multiLevelType w:val="hybridMultilevel"/>
    <w:tmpl w:val="5D8E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D636F"/>
    <w:multiLevelType w:val="hybridMultilevel"/>
    <w:tmpl w:val="F8904CB6"/>
    <w:lvl w:ilvl="0" w:tplc="906C1B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D7705"/>
    <w:multiLevelType w:val="hybridMultilevel"/>
    <w:tmpl w:val="B196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16638"/>
    <w:multiLevelType w:val="hybridMultilevel"/>
    <w:tmpl w:val="4176B724"/>
    <w:lvl w:ilvl="0" w:tplc="DC6E00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64B3D"/>
    <w:multiLevelType w:val="hybridMultilevel"/>
    <w:tmpl w:val="5EC6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B4670"/>
    <w:multiLevelType w:val="hybridMultilevel"/>
    <w:tmpl w:val="E380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F2C03"/>
    <w:multiLevelType w:val="multilevel"/>
    <w:tmpl w:val="159EB5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b/>
      </w:rPr>
    </w:lvl>
  </w:abstractNum>
  <w:abstractNum w:abstractNumId="13" w15:restartNumberingAfterBreak="0">
    <w:nsid w:val="6A98125A"/>
    <w:multiLevelType w:val="multilevel"/>
    <w:tmpl w:val="8C5E6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3140807"/>
    <w:multiLevelType w:val="multilevel"/>
    <w:tmpl w:val="4712EB6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575" w:hanging="720"/>
      </w:pPr>
    </w:lvl>
    <w:lvl w:ilvl="2">
      <w:start w:val="1"/>
      <w:numFmt w:val="decimal"/>
      <w:lvlText w:val="%1.%2.%3."/>
      <w:lvlJc w:val="left"/>
      <w:pPr>
        <w:ind w:left="4430" w:hanging="720"/>
      </w:pPr>
    </w:lvl>
    <w:lvl w:ilvl="3">
      <w:start w:val="1"/>
      <w:numFmt w:val="decimal"/>
      <w:lvlText w:val="%1.%2.%3.%4."/>
      <w:lvlJc w:val="left"/>
      <w:pPr>
        <w:ind w:left="6645" w:hanging="1080"/>
      </w:pPr>
    </w:lvl>
    <w:lvl w:ilvl="4">
      <w:start w:val="1"/>
      <w:numFmt w:val="decimal"/>
      <w:lvlText w:val="%1.%2.%3.%4.%5."/>
      <w:lvlJc w:val="left"/>
      <w:pPr>
        <w:ind w:left="8500" w:hanging="1080"/>
      </w:pPr>
    </w:lvl>
    <w:lvl w:ilvl="5">
      <w:start w:val="1"/>
      <w:numFmt w:val="decimal"/>
      <w:lvlText w:val="%1.%2.%3.%4.%5.%6."/>
      <w:lvlJc w:val="left"/>
      <w:pPr>
        <w:ind w:left="10715" w:hanging="1440"/>
      </w:pPr>
    </w:lvl>
    <w:lvl w:ilvl="6">
      <w:start w:val="1"/>
      <w:numFmt w:val="decimal"/>
      <w:lvlText w:val="%1.%2.%3.%4.%5.%6.%7."/>
      <w:lvlJc w:val="left"/>
      <w:pPr>
        <w:ind w:left="12930" w:hanging="1800"/>
      </w:pPr>
    </w:lvl>
    <w:lvl w:ilvl="7">
      <w:start w:val="1"/>
      <w:numFmt w:val="decimal"/>
      <w:lvlText w:val="%1.%2.%3.%4.%5.%6.%7.%8."/>
      <w:lvlJc w:val="left"/>
      <w:pPr>
        <w:ind w:left="14785" w:hanging="1800"/>
      </w:pPr>
    </w:lvl>
    <w:lvl w:ilvl="8">
      <w:start w:val="1"/>
      <w:numFmt w:val="decimal"/>
      <w:lvlText w:val="%1.%2.%3.%4.%5.%6.%7.%8.%9."/>
      <w:lvlJc w:val="left"/>
      <w:pPr>
        <w:ind w:left="17000" w:hanging="2160"/>
      </w:pPr>
    </w:lvl>
  </w:abstractNum>
  <w:abstractNum w:abstractNumId="15" w15:restartNumberingAfterBreak="0">
    <w:nsid w:val="799F268F"/>
    <w:multiLevelType w:val="hybridMultilevel"/>
    <w:tmpl w:val="CD90A3F0"/>
    <w:lvl w:ilvl="0" w:tplc="B088D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15"/>
  </w:num>
  <w:num w:numId="13">
    <w:abstractNumId w:val="4"/>
  </w:num>
  <w:num w:numId="14">
    <w:abstractNumId w:val="1"/>
  </w:num>
  <w:num w:numId="15">
    <w:abstractNumId w:val="9"/>
  </w:num>
  <w:num w:numId="16">
    <w:abstractNumId w:val="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A3"/>
    <w:rsid w:val="0001360E"/>
    <w:rsid w:val="000829C9"/>
    <w:rsid w:val="00090C91"/>
    <w:rsid w:val="0009454A"/>
    <w:rsid w:val="000A0AC7"/>
    <w:rsid w:val="000B6E10"/>
    <w:rsid w:val="000E32B4"/>
    <w:rsid w:val="000E65FE"/>
    <w:rsid w:val="001117D4"/>
    <w:rsid w:val="001132D9"/>
    <w:rsid w:val="001373CD"/>
    <w:rsid w:val="001638CB"/>
    <w:rsid w:val="00164EC8"/>
    <w:rsid w:val="00170D1B"/>
    <w:rsid w:val="00175C4F"/>
    <w:rsid w:val="00184212"/>
    <w:rsid w:val="00190569"/>
    <w:rsid w:val="001944B8"/>
    <w:rsid w:val="0019672B"/>
    <w:rsid w:val="001A0670"/>
    <w:rsid w:val="001A5120"/>
    <w:rsid w:val="001B5E12"/>
    <w:rsid w:val="001C009C"/>
    <w:rsid w:val="001D0FDA"/>
    <w:rsid w:val="001E38AD"/>
    <w:rsid w:val="001F009C"/>
    <w:rsid w:val="001F2D0E"/>
    <w:rsid w:val="0020120E"/>
    <w:rsid w:val="002077AA"/>
    <w:rsid w:val="00251E8F"/>
    <w:rsid w:val="00252ED1"/>
    <w:rsid w:val="002572B5"/>
    <w:rsid w:val="00262F6F"/>
    <w:rsid w:val="00267D95"/>
    <w:rsid w:val="002700D1"/>
    <w:rsid w:val="002A0AC0"/>
    <w:rsid w:val="002A2390"/>
    <w:rsid w:val="002B051C"/>
    <w:rsid w:val="002D625F"/>
    <w:rsid w:val="002D70CC"/>
    <w:rsid w:val="002E5CAE"/>
    <w:rsid w:val="002E6393"/>
    <w:rsid w:val="003076C4"/>
    <w:rsid w:val="00314A34"/>
    <w:rsid w:val="003261F9"/>
    <w:rsid w:val="00334F99"/>
    <w:rsid w:val="00345D58"/>
    <w:rsid w:val="003559A6"/>
    <w:rsid w:val="003625F5"/>
    <w:rsid w:val="003755F6"/>
    <w:rsid w:val="00376480"/>
    <w:rsid w:val="00382798"/>
    <w:rsid w:val="00391A92"/>
    <w:rsid w:val="003A0337"/>
    <w:rsid w:val="003B0B5C"/>
    <w:rsid w:val="003C0B2D"/>
    <w:rsid w:val="003C5C0F"/>
    <w:rsid w:val="004124AB"/>
    <w:rsid w:val="0042233E"/>
    <w:rsid w:val="00424489"/>
    <w:rsid w:val="00427E8B"/>
    <w:rsid w:val="004337BF"/>
    <w:rsid w:val="004371ED"/>
    <w:rsid w:val="00450C18"/>
    <w:rsid w:val="00456E74"/>
    <w:rsid w:val="004601EA"/>
    <w:rsid w:val="00485E81"/>
    <w:rsid w:val="004A72BA"/>
    <w:rsid w:val="004D7D72"/>
    <w:rsid w:val="004E2C5E"/>
    <w:rsid w:val="00513B50"/>
    <w:rsid w:val="00517CE1"/>
    <w:rsid w:val="00541195"/>
    <w:rsid w:val="00550EB6"/>
    <w:rsid w:val="0057283B"/>
    <w:rsid w:val="00576AB1"/>
    <w:rsid w:val="005863AF"/>
    <w:rsid w:val="00586D6E"/>
    <w:rsid w:val="00591D57"/>
    <w:rsid w:val="005A1A3B"/>
    <w:rsid w:val="005B291B"/>
    <w:rsid w:val="005C54A1"/>
    <w:rsid w:val="005E053E"/>
    <w:rsid w:val="005E4DBB"/>
    <w:rsid w:val="00606904"/>
    <w:rsid w:val="00624B32"/>
    <w:rsid w:val="00637DCD"/>
    <w:rsid w:val="0064525F"/>
    <w:rsid w:val="0065411D"/>
    <w:rsid w:val="00655FF9"/>
    <w:rsid w:val="006723F4"/>
    <w:rsid w:val="006735D1"/>
    <w:rsid w:val="00676B45"/>
    <w:rsid w:val="00692F57"/>
    <w:rsid w:val="006C215C"/>
    <w:rsid w:val="006C5F30"/>
    <w:rsid w:val="006C7771"/>
    <w:rsid w:val="006D6BF2"/>
    <w:rsid w:val="006E042C"/>
    <w:rsid w:val="006E3356"/>
    <w:rsid w:val="006F428D"/>
    <w:rsid w:val="00702CAE"/>
    <w:rsid w:val="00715EC4"/>
    <w:rsid w:val="00721A40"/>
    <w:rsid w:val="00741847"/>
    <w:rsid w:val="00752077"/>
    <w:rsid w:val="007852A3"/>
    <w:rsid w:val="00795EEC"/>
    <w:rsid w:val="007B6660"/>
    <w:rsid w:val="007C19EF"/>
    <w:rsid w:val="00802AE1"/>
    <w:rsid w:val="00810AFC"/>
    <w:rsid w:val="00822657"/>
    <w:rsid w:val="00822F7E"/>
    <w:rsid w:val="00831BF4"/>
    <w:rsid w:val="00832E8E"/>
    <w:rsid w:val="008352FF"/>
    <w:rsid w:val="00836B6A"/>
    <w:rsid w:val="00841E37"/>
    <w:rsid w:val="00851479"/>
    <w:rsid w:val="00874F59"/>
    <w:rsid w:val="008829CC"/>
    <w:rsid w:val="00897F16"/>
    <w:rsid w:val="00897FC6"/>
    <w:rsid w:val="008A0784"/>
    <w:rsid w:val="008C4177"/>
    <w:rsid w:val="008D389A"/>
    <w:rsid w:val="008E22FD"/>
    <w:rsid w:val="0091799B"/>
    <w:rsid w:val="0092315A"/>
    <w:rsid w:val="009240C7"/>
    <w:rsid w:val="00925B7E"/>
    <w:rsid w:val="009349C3"/>
    <w:rsid w:val="009512DE"/>
    <w:rsid w:val="00953285"/>
    <w:rsid w:val="009540B5"/>
    <w:rsid w:val="009619B5"/>
    <w:rsid w:val="00977BA5"/>
    <w:rsid w:val="00983830"/>
    <w:rsid w:val="009907D2"/>
    <w:rsid w:val="00993B1F"/>
    <w:rsid w:val="009B235F"/>
    <w:rsid w:val="009B34C9"/>
    <w:rsid w:val="009B6380"/>
    <w:rsid w:val="009D0F3C"/>
    <w:rsid w:val="009D3264"/>
    <w:rsid w:val="009D4858"/>
    <w:rsid w:val="009D7771"/>
    <w:rsid w:val="009E2080"/>
    <w:rsid w:val="009E2E5A"/>
    <w:rsid w:val="009E30D6"/>
    <w:rsid w:val="009F4EF2"/>
    <w:rsid w:val="009F54C3"/>
    <w:rsid w:val="00A016BE"/>
    <w:rsid w:val="00A15B58"/>
    <w:rsid w:val="00A26C13"/>
    <w:rsid w:val="00A3285D"/>
    <w:rsid w:val="00A35B27"/>
    <w:rsid w:val="00A7621B"/>
    <w:rsid w:val="00A77FBE"/>
    <w:rsid w:val="00A973AF"/>
    <w:rsid w:val="00AA6BA0"/>
    <w:rsid w:val="00AB043E"/>
    <w:rsid w:val="00AC10A1"/>
    <w:rsid w:val="00AD4763"/>
    <w:rsid w:val="00AD70C1"/>
    <w:rsid w:val="00AE14E0"/>
    <w:rsid w:val="00AE45EB"/>
    <w:rsid w:val="00B0069C"/>
    <w:rsid w:val="00B017E3"/>
    <w:rsid w:val="00B10135"/>
    <w:rsid w:val="00B12D27"/>
    <w:rsid w:val="00B1727E"/>
    <w:rsid w:val="00B307B6"/>
    <w:rsid w:val="00B366A4"/>
    <w:rsid w:val="00B4114A"/>
    <w:rsid w:val="00B4373F"/>
    <w:rsid w:val="00B442C2"/>
    <w:rsid w:val="00B44FDD"/>
    <w:rsid w:val="00B512F5"/>
    <w:rsid w:val="00B54988"/>
    <w:rsid w:val="00B7510E"/>
    <w:rsid w:val="00B76301"/>
    <w:rsid w:val="00B81A19"/>
    <w:rsid w:val="00B87485"/>
    <w:rsid w:val="00B90002"/>
    <w:rsid w:val="00B92066"/>
    <w:rsid w:val="00B950DC"/>
    <w:rsid w:val="00BA1B94"/>
    <w:rsid w:val="00BA2628"/>
    <w:rsid w:val="00BB25D0"/>
    <w:rsid w:val="00BC4249"/>
    <w:rsid w:val="00BD6A0F"/>
    <w:rsid w:val="00BF0253"/>
    <w:rsid w:val="00C026B7"/>
    <w:rsid w:val="00C309CB"/>
    <w:rsid w:val="00CA30A7"/>
    <w:rsid w:val="00CA40E7"/>
    <w:rsid w:val="00CA48E5"/>
    <w:rsid w:val="00CA4B3B"/>
    <w:rsid w:val="00CB182D"/>
    <w:rsid w:val="00CB7A5F"/>
    <w:rsid w:val="00CD1C84"/>
    <w:rsid w:val="00CD3409"/>
    <w:rsid w:val="00CE57CD"/>
    <w:rsid w:val="00CF306E"/>
    <w:rsid w:val="00CF4612"/>
    <w:rsid w:val="00D1302F"/>
    <w:rsid w:val="00D273F9"/>
    <w:rsid w:val="00D314B3"/>
    <w:rsid w:val="00D51537"/>
    <w:rsid w:val="00D526B5"/>
    <w:rsid w:val="00D65C02"/>
    <w:rsid w:val="00D73D87"/>
    <w:rsid w:val="00D775C4"/>
    <w:rsid w:val="00D848D0"/>
    <w:rsid w:val="00D91CA8"/>
    <w:rsid w:val="00DA0733"/>
    <w:rsid w:val="00DB6F84"/>
    <w:rsid w:val="00DD6654"/>
    <w:rsid w:val="00DE1F37"/>
    <w:rsid w:val="00E004EE"/>
    <w:rsid w:val="00E26403"/>
    <w:rsid w:val="00E35424"/>
    <w:rsid w:val="00E47FBD"/>
    <w:rsid w:val="00E557A2"/>
    <w:rsid w:val="00E55A3F"/>
    <w:rsid w:val="00E57F73"/>
    <w:rsid w:val="00E62264"/>
    <w:rsid w:val="00E716A9"/>
    <w:rsid w:val="00E8021C"/>
    <w:rsid w:val="00E87BF0"/>
    <w:rsid w:val="00E95C15"/>
    <w:rsid w:val="00EA13F7"/>
    <w:rsid w:val="00EB6C17"/>
    <w:rsid w:val="00EC7299"/>
    <w:rsid w:val="00EE00C0"/>
    <w:rsid w:val="00EE6E6C"/>
    <w:rsid w:val="00EF334B"/>
    <w:rsid w:val="00F01FE4"/>
    <w:rsid w:val="00F0454C"/>
    <w:rsid w:val="00F160FC"/>
    <w:rsid w:val="00F24313"/>
    <w:rsid w:val="00F31713"/>
    <w:rsid w:val="00F31A23"/>
    <w:rsid w:val="00F32DB3"/>
    <w:rsid w:val="00F53617"/>
    <w:rsid w:val="00F540D1"/>
    <w:rsid w:val="00F62FF3"/>
    <w:rsid w:val="00F72293"/>
    <w:rsid w:val="00F729E1"/>
    <w:rsid w:val="00F7563B"/>
    <w:rsid w:val="00F8116D"/>
    <w:rsid w:val="00F85BD0"/>
    <w:rsid w:val="00F90D44"/>
    <w:rsid w:val="00F965D4"/>
    <w:rsid w:val="00FA6FD4"/>
    <w:rsid w:val="00FB3346"/>
    <w:rsid w:val="00FC1214"/>
    <w:rsid w:val="00FC308D"/>
    <w:rsid w:val="00FC4592"/>
    <w:rsid w:val="00FD672F"/>
    <w:rsid w:val="00FE3716"/>
    <w:rsid w:val="00FF15F5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2456"/>
  <w15:docId w15:val="{FED6103B-BDB9-4FF8-B018-663A8B7C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D48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52A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52A3"/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locked/>
    <w:rsid w:val="007852A3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1"/>
    <w:unhideWhenUsed/>
    <w:rsid w:val="007852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7852A3"/>
  </w:style>
  <w:style w:type="paragraph" w:styleId="a5">
    <w:name w:val="No Spacing"/>
    <w:qFormat/>
    <w:rsid w:val="0078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6">
    <w:name w:val="List Paragraph"/>
    <w:basedOn w:val="a"/>
    <w:qFormat/>
    <w:rsid w:val="007852A3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7852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3">
    <w:name w:val="Список_маркир.2"/>
    <w:basedOn w:val="a"/>
    <w:rsid w:val="007852A3"/>
    <w:pPr>
      <w:tabs>
        <w:tab w:val="num" w:pos="1021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852A3"/>
  </w:style>
  <w:style w:type="character" w:styleId="a7">
    <w:name w:val="Emphasis"/>
    <w:basedOn w:val="a0"/>
    <w:qFormat/>
    <w:rsid w:val="007852A3"/>
    <w:rPr>
      <w:i/>
      <w:iCs/>
    </w:rPr>
  </w:style>
  <w:style w:type="character" w:styleId="a8">
    <w:name w:val="Hyperlink"/>
    <w:basedOn w:val="a0"/>
    <w:uiPriority w:val="99"/>
    <w:semiHidden/>
    <w:unhideWhenUsed/>
    <w:rsid w:val="007852A3"/>
    <w:rPr>
      <w:color w:val="0000FF"/>
      <w:u w:val="single"/>
    </w:rPr>
  </w:style>
  <w:style w:type="paragraph" w:customStyle="1" w:styleId="a9">
    <w:name w:val="Ячейка таблицы"/>
    <w:basedOn w:val="a5"/>
    <w:link w:val="aa"/>
    <w:qFormat/>
    <w:rsid w:val="000E32B4"/>
    <w:pPr>
      <w:widowControl/>
      <w:suppressAutoHyphens/>
      <w:autoSpaceDE/>
      <w:autoSpaceDN/>
      <w:adjustRightInd/>
    </w:pPr>
    <w:rPr>
      <w:rFonts w:ascii="Arial" w:hAnsi="Arial" w:cs="Arial"/>
      <w:sz w:val="20"/>
      <w:szCs w:val="32"/>
      <w:lang w:eastAsia="ar-SA"/>
    </w:rPr>
  </w:style>
  <w:style w:type="character" w:customStyle="1" w:styleId="aa">
    <w:name w:val="Ячейка таблицы Знак"/>
    <w:link w:val="a9"/>
    <w:rsid w:val="000E32B4"/>
    <w:rPr>
      <w:rFonts w:ascii="Arial" w:eastAsia="Times New Roman" w:hAnsi="Arial" w:cs="Arial"/>
      <w:sz w:val="20"/>
      <w:szCs w:val="32"/>
      <w:lang w:eastAsia="ar-SA"/>
    </w:rPr>
  </w:style>
  <w:style w:type="paragraph" w:styleId="ab">
    <w:name w:val="Document Map"/>
    <w:basedOn w:val="a"/>
    <w:link w:val="ac"/>
    <w:uiPriority w:val="99"/>
    <w:semiHidden/>
    <w:unhideWhenUsed/>
    <w:rsid w:val="000E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E32B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9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uiPriority w:val="99"/>
    <w:unhideWhenUsed/>
    <w:rsid w:val="00874F5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874F59"/>
  </w:style>
  <w:style w:type="character" w:customStyle="1" w:styleId="20">
    <w:name w:val="Заголовок 2 Знак"/>
    <w:basedOn w:val="a0"/>
    <w:link w:val="2"/>
    <w:rsid w:val="009D485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ae">
    <w:name w:val="Normal (Web)"/>
    <w:basedOn w:val="a"/>
    <w:rsid w:val="009D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64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Balloon Text"/>
    <w:basedOn w:val="a"/>
    <w:link w:val="af0"/>
    <w:uiPriority w:val="99"/>
    <w:semiHidden/>
    <w:unhideWhenUsed/>
    <w:rsid w:val="009F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F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5344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96</cp:revision>
  <cp:lastPrinted>2021-11-10T07:59:00Z</cp:lastPrinted>
  <dcterms:created xsi:type="dcterms:W3CDTF">2021-07-07T10:36:00Z</dcterms:created>
  <dcterms:modified xsi:type="dcterms:W3CDTF">2021-11-10T08:01:00Z</dcterms:modified>
</cp:coreProperties>
</file>