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02" w:rsidRPr="00C901E0" w:rsidRDefault="005A3540" w:rsidP="00F81F5E">
      <w:pPr>
        <w:pStyle w:val="a4"/>
        <w:jc w:val="both"/>
        <w:rPr>
          <w:rFonts w:ascii="Times New Roman" w:hAnsi="Times New Roman"/>
          <w:b/>
          <w:sz w:val="28"/>
          <w:szCs w:val="28"/>
        </w:rPr>
      </w:pPr>
      <w:r w:rsidRPr="005A3540">
        <w:rPr>
          <w:rFonts w:ascii="Times New Roman" w:eastAsia="Times New Roman" w:hAnsi="Times New Roman" w:cs="Calibri"/>
          <w:b/>
          <w:noProof/>
          <w:sz w:val="28"/>
          <w:szCs w:val="28"/>
          <w:lang w:eastAsia="ru-RU"/>
        </w:rPr>
        <w:pict>
          <v:shapetype id="_x0000_t202" coordsize="21600,21600" o:spt="202" path="m,l,21600r21600,l21600,xe">
            <v:stroke joinstyle="miter"/>
            <v:path gradientshapeok="t" o:connecttype="rect"/>
          </v:shapetype>
          <v:shape id="Text Box 4" o:spid="_x0000_s1026" type="#_x0000_t202" style="position:absolute;left:0;text-align:left;margin-left:0;margin-top:15.9pt;width:250.65pt;height:171.75pt;z-index:25166131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" stroked="f">
            <v:textbox>
              <w:txbxContent>
                <w:p w:rsidR="005C12F2" w:rsidRDefault="005C12F2" w:rsidP="00C901E0">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СОБРАНИЕ</w:t>
                  </w:r>
                </w:p>
                <w:p w:rsidR="005C12F2" w:rsidRDefault="005C12F2" w:rsidP="00C901E0">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ПРЕДСТАВИТЕЛЕЙ</w:t>
                  </w:r>
                </w:p>
                <w:p w:rsidR="005C12F2" w:rsidRDefault="005C12F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 xml:space="preserve">СЕЛЬСКОГО ПОСЕЛЕНИЯ </w:t>
                  </w:r>
                </w:p>
                <w:p w:rsidR="005C12F2" w:rsidRDefault="00531F86"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КАМЕННЫЙ БРОД</w:t>
                  </w:r>
                </w:p>
                <w:p w:rsidR="005C12F2" w:rsidRPr="004677AF" w:rsidRDefault="005C12F2" w:rsidP="00C901E0">
                  <w:pPr>
                    <w:ind w:firstLine="0"/>
                    <w:jc w:val="center"/>
                    <w:rPr>
                      <w:rFonts w:ascii="Times New Roman" w:eastAsia="Times New Roman" w:hAnsi="Times New Roman"/>
                      <w:sz w:val="28"/>
                      <w:szCs w:val="28"/>
                    </w:rPr>
                  </w:pPr>
                  <w:r>
                    <w:rPr>
                      <w:rFonts w:ascii="Times New Roman" w:eastAsia="Times New Roman" w:hAnsi="Times New Roman"/>
                      <w:sz w:val="28"/>
                      <w:szCs w:val="28"/>
                    </w:rPr>
                    <w:t xml:space="preserve">МУНИЦИПАЛЬНОГО </w:t>
                  </w:r>
                  <w:r w:rsidRPr="004677AF">
                    <w:rPr>
                      <w:rFonts w:ascii="Times New Roman" w:eastAsia="Times New Roman" w:hAnsi="Times New Roman"/>
                      <w:sz w:val="28"/>
                      <w:szCs w:val="28"/>
                    </w:rPr>
                    <w:t>РАЙОНА</w:t>
                  </w:r>
                </w:p>
                <w:p w:rsidR="005C12F2" w:rsidRPr="004677AF" w:rsidRDefault="005C12F2" w:rsidP="00C901E0">
                  <w:pPr>
                    <w:ind w:firstLine="0"/>
                    <w:jc w:val="center"/>
                    <w:rPr>
                      <w:rFonts w:ascii="Times New Roman" w:eastAsia="Times New Roman" w:hAnsi="Times New Roman"/>
                      <w:sz w:val="28"/>
                      <w:szCs w:val="28"/>
                    </w:rPr>
                  </w:pPr>
                  <w:r w:rsidRPr="004677AF">
                    <w:rPr>
                      <w:rFonts w:ascii="Times New Roman" w:eastAsia="Times New Roman" w:hAnsi="Times New Roman"/>
                      <w:sz w:val="28"/>
                      <w:szCs w:val="28"/>
                    </w:rPr>
                    <w:t>ЧЕЛНО-ВЕРШИНСКИЙСАМАРСКОЙ ОБЛАСТИ</w:t>
                  </w:r>
                </w:p>
                <w:p w:rsidR="005C12F2" w:rsidRDefault="005C12F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РЕШЕНИЕ</w:t>
                  </w:r>
                  <w:r w:rsidR="007B6C78">
                    <w:rPr>
                      <w:rFonts w:ascii="Times New Roman" w:eastAsia="Times New Roman" w:hAnsi="Times New Roman"/>
                      <w:b/>
                      <w:sz w:val="28"/>
                      <w:szCs w:val="28"/>
                    </w:rPr>
                    <w:t xml:space="preserve"> №13</w:t>
                  </w:r>
                  <w:r w:rsidR="00577083">
                    <w:rPr>
                      <w:rFonts w:ascii="Times New Roman" w:eastAsia="Times New Roman" w:hAnsi="Times New Roman"/>
                      <w:b/>
                      <w:sz w:val="28"/>
                      <w:szCs w:val="28"/>
                    </w:rPr>
                    <w:t>4</w:t>
                  </w:r>
                </w:p>
                <w:p w:rsidR="00D01D8D" w:rsidRPr="004677AF" w:rsidRDefault="00D01D8D"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от 17.02.2020г.</w:t>
                  </w:r>
                </w:p>
                <w:p w:rsidR="005C12F2" w:rsidRDefault="005C12F2" w:rsidP="00C901E0">
                  <w:pPr>
                    <w:jc w:val="center"/>
                    <w:rPr>
                      <w:rFonts w:ascii="Times New Roman" w:eastAsia="Times New Roman" w:hAnsi="Times New Roman"/>
                      <w:sz w:val="28"/>
                      <w:szCs w:val="28"/>
                    </w:rPr>
                  </w:pPr>
                </w:p>
                <w:p w:rsidR="005C12F2" w:rsidRDefault="005C12F2" w:rsidP="00C901E0">
                  <w:pPr>
                    <w:rPr>
                      <w:rFonts w:eastAsia="Times New Roman"/>
                    </w:rPr>
                  </w:pPr>
                  <w:r>
                    <w:rPr>
                      <w:rFonts w:ascii="Times New Roman" w:eastAsia="Times New Roman" w:hAnsi="Times New Roman"/>
                      <w:sz w:val="28"/>
                      <w:szCs w:val="28"/>
                    </w:rPr>
                    <w:t xml:space="preserve">от </w:t>
                  </w:r>
                  <w:r w:rsidR="00945738">
                    <w:rPr>
                      <w:rFonts w:ascii="Times New Roman" w:eastAsia="Times New Roman" w:hAnsi="Times New Roman"/>
                      <w:sz w:val="28"/>
                      <w:szCs w:val="28"/>
                    </w:rPr>
                    <w:t>_______________ г. №</w:t>
                  </w:r>
                  <w:r w:rsidR="00303533">
                    <w:rPr>
                      <w:rFonts w:ascii="Times New Roman" w:eastAsia="Times New Roman" w:hAnsi="Times New Roman"/>
                      <w:sz w:val="28"/>
                      <w:szCs w:val="28"/>
                    </w:rPr>
                    <w:t>____</w:t>
                  </w:r>
                </w:p>
              </w:txbxContent>
            </v:textbox>
            <w10:wrap anchorx="margin"/>
          </v:shape>
        </w:pict>
      </w:r>
    </w:p>
    <w:p w:rsidR="00F81F5E" w:rsidRPr="00C901E0" w:rsidRDefault="00F81F5E" w:rsidP="00F81F5E">
      <w:pPr>
        <w:pStyle w:val="a4"/>
        <w:tabs>
          <w:tab w:val="left" w:pos="7440"/>
        </w:tabs>
        <w:jc w:val="both"/>
        <w:rPr>
          <w:rFonts w:ascii="Times New Roman" w:hAnsi="Times New Roman"/>
          <w:b/>
          <w:noProof/>
          <w:sz w:val="28"/>
          <w:szCs w:val="28"/>
          <w:lang w:eastAsia="ru-RU"/>
        </w:rPr>
      </w:pPr>
      <w:r w:rsidRPr="00C901E0">
        <w:rPr>
          <w:rFonts w:ascii="Times New Roman" w:hAnsi="Times New Roman"/>
          <w:b/>
          <w:noProof/>
          <w:sz w:val="28"/>
          <w:szCs w:val="28"/>
          <w:lang w:eastAsia="ru-RU"/>
        </w:rPr>
        <w:tab/>
      </w:r>
    </w:p>
    <w:p w:rsidR="00F81F5E" w:rsidRPr="00C901E0" w:rsidRDefault="006079F0" w:rsidP="006079F0">
      <w:pPr>
        <w:pStyle w:val="a4"/>
        <w:tabs>
          <w:tab w:val="left" w:pos="7440"/>
        </w:tabs>
        <w:jc w:val="both"/>
        <w:rPr>
          <w:rFonts w:ascii="Times New Roman" w:hAnsi="Times New Roman"/>
          <w:b/>
          <w:noProof/>
          <w:sz w:val="28"/>
          <w:szCs w:val="28"/>
          <w:lang w:eastAsia="ru-RU"/>
        </w:rPr>
      </w:pPr>
      <w:r>
        <w:rPr>
          <w:rFonts w:ascii="Times New Roman" w:hAnsi="Times New Roman"/>
          <w:b/>
          <w:noProof/>
          <w:sz w:val="28"/>
          <w:szCs w:val="28"/>
          <w:lang w:eastAsia="ru-RU"/>
        </w:rPr>
        <w:tab/>
        <w:t xml:space="preserve"> </w:t>
      </w: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955F40" w:rsidP="00955F40">
      <w:pPr>
        <w:pStyle w:val="a4"/>
        <w:tabs>
          <w:tab w:val="left" w:pos="7380"/>
        </w:tabs>
        <w:jc w:val="both"/>
        <w:rPr>
          <w:rFonts w:ascii="Times New Roman" w:hAnsi="Times New Roman"/>
          <w:b/>
          <w:noProof/>
          <w:sz w:val="28"/>
          <w:szCs w:val="28"/>
          <w:lang w:eastAsia="ru-RU"/>
        </w:rPr>
      </w:pPr>
      <w:r w:rsidRPr="00C901E0">
        <w:rPr>
          <w:rFonts w:ascii="Times New Roman" w:hAnsi="Times New Roman"/>
          <w:b/>
          <w:noProof/>
          <w:sz w:val="28"/>
          <w:szCs w:val="28"/>
          <w:lang w:eastAsia="ru-RU"/>
        </w:rPr>
        <w:tab/>
      </w: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bookmarkStart w:id="0" w:name="_GoBack"/>
    </w:p>
    <w:bookmarkEnd w:id="0"/>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110075" w:rsidRPr="00C901E0" w:rsidRDefault="00110075" w:rsidP="00110075">
      <w:pPr>
        <w:pStyle w:val="a4"/>
        <w:jc w:val="both"/>
        <w:rPr>
          <w:rFonts w:ascii="Times New Roman" w:hAnsi="Times New Roman"/>
          <w:noProof/>
          <w:sz w:val="28"/>
          <w:szCs w:val="28"/>
          <w:lang w:eastAsia="ru-RU"/>
        </w:rPr>
      </w:pPr>
      <w:r w:rsidRPr="00C901E0">
        <w:rPr>
          <w:rFonts w:ascii="Times New Roman" w:hAnsi="Times New Roman"/>
          <w:noProof/>
          <w:sz w:val="28"/>
          <w:szCs w:val="28"/>
          <w:lang w:eastAsia="ru-RU"/>
        </w:rPr>
        <w:t xml:space="preserve">Об </w:t>
      </w:r>
      <w:r w:rsidR="00303533" w:rsidRPr="00D82118">
        <w:rPr>
          <w:rFonts w:ascii="Times New Roman" w:hAnsi="Times New Roman"/>
          <w:noProof/>
          <w:sz w:val="28"/>
          <w:szCs w:val="28"/>
          <w:lang w:eastAsia="ru-RU"/>
        </w:rPr>
        <w:t>определении Порядка и мест выгула домашних животных</w:t>
      </w:r>
      <w:r w:rsidR="00D82118">
        <w:rPr>
          <w:rFonts w:ascii="Times New Roman" w:hAnsi="Times New Roman"/>
          <w:noProof/>
          <w:sz w:val="28"/>
          <w:szCs w:val="28"/>
          <w:lang w:eastAsia="ru-RU"/>
        </w:rPr>
        <w:t xml:space="preserve"> на территории сельского поселения </w:t>
      </w:r>
      <w:r w:rsidR="00531F86">
        <w:rPr>
          <w:rFonts w:ascii="Times New Roman" w:hAnsi="Times New Roman"/>
          <w:noProof/>
          <w:sz w:val="28"/>
          <w:szCs w:val="28"/>
          <w:lang w:eastAsia="ru-RU"/>
        </w:rPr>
        <w:t>Каменный Брод</w:t>
      </w:r>
      <w:r w:rsidR="00D82118">
        <w:rPr>
          <w:rFonts w:ascii="Times New Roman" w:hAnsi="Times New Roman"/>
          <w:noProof/>
          <w:sz w:val="28"/>
          <w:szCs w:val="28"/>
          <w:lang w:eastAsia="ru-RU"/>
        </w:rPr>
        <w:t xml:space="preserve"> муниципального района Челно-Вершинский Самарской области </w:t>
      </w:r>
    </w:p>
    <w:p w:rsidR="00110075" w:rsidRPr="00C901E0" w:rsidRDefault="00110075" w:rsidP="00110075">
      <w:pPr>
        <w:ind w:firstLine="567"/>
        <w:rPr>
          <w:rFonts w:ascii="Times New Roman" w:hAnsi="Times New Roman"/>
          <w:color w:val="000000"/>
          <w:sz w:val="28"/>
          <w:szCs w:val="28"/>
        </w:rPr>
      </w:pPr>
    </w:p>
    <w:p w:rsidR="00110075" w:rsidRPr="00C901E0" w:rsidRDefault="00110075" w:rsidP="00110075">
      <w:pPr>
        <w:ind w:firstLine="567"/>
        <w:rPr>
          <w:rFonts w:ascii="Times New Roman" w:hAnsi="Times New Roman"/>
          <w:sz w:val="28"/>
          <w:szCs w:val="28"/>
        </w:rPr>
      </w:pPr>
      <w:r w:rsidRPr="00C901E0">
        <w:rPr>
          <w:rFonts w:ascii="Times New Roman" w:hAnsi="Times New Roman"/>
          <w:color w:val="000000"/>
          <w:sz w:val="28"/>
          <w:szCs w:val="28"/>
        </w:rPr>
        <w:t xml:space="preserve">В соответствие с Федеральным законом от 6 октября 2003 года № 131-ФЗ «Об общих принципах организации местного самоуправления в Российской Федерации», </w:t>
      </w:r>
      <w:r w:rsidR="00303533" w:rsidRPr="00303533">
        <w:rPr>
          <w:rFonts w:ascii="Times New Roman" w:hAnsi="Times New Roman"/>
          <w:color w:val="000000"/>
          <w:sz w:val="28"/>
          <w:szCs w:val="28"/>
        </w:rPr>
        <w:t>Федеральны</w:t>
      </w:r>
      <w:r w:rsidR="00303533">
        <w:rPr>
          <w:rFonts w:ascii="Times New Roman" w:hAnsi="Times New Roman"/>
          <w:color w:val="000000"/>
          <w:sz w:val="28"/>
          <w:szCs w:val="28"/>
        </w:rPr>
        <w:t>м</w:t>
      </w:r>
      <w:r w:rsidR="00303533" w:rsidRPr="00303533">
        <w:rPr>
          <w:rFonts w:ascii="Times New Roman" w:hAnsi="Times New Roman"/>
          <w:color w:val="000000"/>
          <w:sz w:val="28"/>
          <w:szCs w:val="28"/>
        </w:rPr>
        <w:t xml:space="preserve"> закон</w:t>
      </w:r>
      <w:r w:rsidR="00303533">
        <w:rPr>
          <w:rFonts w:ascii="Times New Roman" w:hAnsi="Times New Roman"/>
          <w:color w:val="000000"/>
          <w:sz w:val="28"/>
          <w:szCs w:val="28"/>
        </w:rPr>
        <w:t>ом</w:t>
      </w:r>
      <w:r w:rsidR="00303533" w:rsidRPr="00303533">
        <w:rPr>
          <w:rFonts w:ascii="Times New Roman" w:hAnsi="Times New Roman"/>
          <w:color w:val="000000"/>
          <w:sz w:val="28"/>
          <w:szCs w:val="28"/>
        </w:rPr>
        <w:t xml:space="preserve"> от 27.12.2018 N 498-ФЗ </w:t>
      </w:r>
      <w:r w:rsidR="00303533">
        <w:rPr>
          <w:rFonts w:ascii="Times New Roman" w:hAnsi="Times New Roman"/>
          <w:color w:val="000000"/>
          <w:sz w:val="28"/>
          <w:szCs w:val="28"/>
        </w:rPr>
        <w:t>«</w:t>
      </w:r>
      <w:r w:rsidR="00303533" w:rsidRPr="00303533">
        <w:rPr>
          <w:rFonts w:ascii="Times New Roman" w:hAnsi="Times New Roman"/>
          <w:color w:val="000000"/>
          <w:sz w:val="28"/>
          <w:szCs w:val="28"/>
        </w:rPr>
        <w:t>Об ответственном обращении с животными и о внесении изменений в отдельные законодательные акты Российской Федерации</w:t>
      </w:r>
      <w:r w:rsidR="00303533">
        <w:rPr>
          <w:rFonts w:ascii="Times New Roman" w:hAnsi="Times New Roman"/>
          <w:color w:val="000000"/>
          <w:sz w:val="28"/>
          <w:szCs w:val="28"/>
        </w:rPr>
        <w:t xml:space="preserve">», </w:t>
      </w:r>
      <w:r w:rsidR="00303533" w:rsidRPr="00303533">
        <w:rPr>
          <w:rFonts w:ascii="Times New Roman" w:hAnsi="Times New Roman"/>
          <w:color w:val="000000"/>
          <w:sz w:val="28"/>
          <w:szCs w:val="28"/>
        </w:rPr>
        <w:t>Постановление</w:t>
      </w:r>
      <w:r w:rsidR="00303533">
        <w:rPr>
          <w:rFonts w:ascii="Times New Roman" w:hAnsi="Times New Roman"/>
          <w:color w:val="000000"/>
          <w:sz w:val="28"/>
          <w:szCs w:val="28"/>
        </w:rPr>
        <w:t>м</w:t>
      </w:r>
      <w:r w:rsidR="00303533" w:rsidRPr="00303533">
        <w:rPr>
          <w:rFonts w:ascii="Times New Roman" w:hAnsi="Times New Roman"/>
          <w:color w:val="000000"/>
          <w:sz w:val="28"/>
          <w:szCs w:val="28"/>
        </w:rPr>
        <w:t xml:space="preserve"> Правительства Самарско</w:t>
      </w:r>
      <w:r w:rsidR="00303533">
        <w:rPr>
          <w:rFonts w:ascii="Times New Roman" w:hAnsi="Times New Roman"/>
          <w:color w:val="000000"/>
          <w:sz w:val="28"/>
          <w:szCs w:val="28"/>
        </w:rPr>
        <w:t>й области от 30.12.2019 N 1034 «</w:t>
      </w:r>
      <w:r w:rsidR="00303533" w:rsidRPr="00303533">
        <w:rPr>
          <w:rFonts w:ascii="Times New Roman" w:hAnsi="Times New Roman"/>
          <w:color w:val="000000"/>
          <w:sz w:val="28"/>
          <w:szCs w:val="28"/>
        </w:rPr>
        <w:t>Об утверждении Порядка содержания домашних животных на территории Самарской области</w:t>
      </w:r>
      <w:r w:rsidR="00303533">
        <w:rPr>
          <w:rFonts w:ascii="Times New Roman" w:hAnsi="Times New Roman"/>
          <w:color w:val="000000"/>
          <w:sz w:val="28"/>
          <w:szCs w:val="28"/>
        </w:rPr>
        <w:t>»</w:t>
      </w:r>
      <w:r w:rsidRPr="00C901E0">
        <w:rPr>
          <w:rFonts w:ascii="Times New Roman" w:hAnsi="Times New Roman"/>
          <w:color w:val="000000"/>
          <w:sz w:val="28"/>
          <w:szCs w:val="28"/>
        </w:rPr>
        <w:t>,</w:t>
      </w:r>
      <w:r w:rsidR="00303533">
        <w:rPr>
          <w:rFonts w:ascii="Times New Roman" w:hAnsi="Times New Roman"/>
          <w:color w:val="000000"/>
          <w:sz w:val="28"/>
          <w:szCs w:val="28"/>
        </w:rPr>
        <w:t xml:space="preserve"> Решением Собрания представителей сельского поселения </w:t>
      </w:r>
      <w:r w:rsidR="00531F86">
        <w:rPr>
          <w:rFonts w:ascii="Times New Roman" w:hAnsi="Times New Roman"/>
          <w:color w:val="000000"/>
          <w:sz w:val="28"/>
          <w:szCs w:val="28"/>
        </w:rPr>
        <w:t>Каменный Брод</w:t>
      </w:r>
      <w:r w:rsidR="00303533">
        <w:rPr>
          <w:rFonts w:ascii="Times New Roman" w:hAnsi="Times New Roman"/>
          <w:color w:val="000000"/>
          <w:sz w:val="28"/>
          <w:szCs w:val="28"/>
        </w:rPr>
        <w:t xml:space="preserve"> муниципального района Челно-Вершинский от 20.08.2019 г. №123 «</w:t>
      </w:r>
      <w:r w:rsidR="00303533" w:rsidRPr="00303533">
        <w:rPr>
          <w:rFonts w:ascii="Times New Roman" w:hAnsi="Times New Roman"/>
          <w:color w:val="000000"/>
          <w:sz w:val="28"/>
          <w:szCs w:val="28"/>
        </w:rPr>
        <w:t xml:space="preserve">Об утверждении Правил благоустройства территории сельского поселения </w:t>
      </w:r>
      <w:r w:rsidR="00531F86">
        <w:rPr>
          <w:rFonts w:ascii="Times New Roman" w:hAnsi="Times New Roman"/>
          <w:color w:val="000000"/>
          <w:sz w:val="28"/>
          <w:szCs w:val="28"/>
        </w:rPr>
        <w:t>Каменный Брод</w:t>
      </w:r>
      <w:r w:rsidR="00303533" w:rsidRPr="00303533">
        <w:rPr>
          <w:rFonts w:ascii="Times New Roman" w:hAnsi="Times New Roman"/>
          <w:color w:val="000000"/>
          <w:sz w:val="28"/>
          <w:szCs w:val="28"/>
        </w:rPr>
        <w:t xml:space="preserve"> муниципального района Челно-Вершинский  Самарской области</w:t>
      </w:r>
      <w:r w:rsidR="00303533">
        <w:rPr>
          <w:rFonts w:ascii="Times New Roman" w:hAnsi="Times New Roman"/>
          <w:color w:val="000000"/>
          <w:sz w:val="28"/>
          <w:szCs w:val="28"/>
        </w:rPr>
        <w:t>»,</w:t>
      </w:r>
      <w:r w:rsidRPr="00C901E0">
        <w:rPr>
          <w:rFonts w:ascii="Times New Roman" w:hAnsi="Times New Roman"/>
          <w:sz w:val="28"/>
          <w:szCs w:val="28"/>
        </w:rPr>
        <w:t xml:space="preserve">руководствуясь Уставом </w:t>
      </w:r>
      <w:r w:rsidR="005C12F2">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531F86">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5C12F2">
        <w:rPr>
          <w:rFonts w:ascii="Times New Roman" w:hAnsi="Times New Roman"/>
          <w:color w:val="000000"/>
          <w:sz w:val="28"/>
          <w:szCs w:val="28"/>
        </w:rPr>
        <w:t>Челно-Вершинский</w:t>
      </w:r>
      <w:r w:rsidR="009759A5">
        <w:rPr>
          <w:rFonts w:ascii="Times New Roman" w:hAnsi="Times New Roman"/>
          <w:color w:val="000000"/>
          <w:sz w:val="28"/>
          <w:szCs w:val="28"/>
        </w:rPr>
        <w:t xml:space="preserve"> </w:t>
      </w:r>
      <w:r w:rsidRPr="00C901E0">
        <w:rPr>
          <w:rFonts w:ascii="Times New Roman" w:hAnsi="Times New Roman"/>
          <w:sz w:val="28"/>
          <w:szCs w:val="28"/>
        </w:rPr>
        <w:t xml:space="preserve">Самарской области, Собрание представителей </w:t>
      </w:r>
      <w:r w:rsidR="005C12F2">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531F86">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5C12F2">
        <w:rPr>
          <w:rFonts w:ascii="Times New Roman" w:hAnsi="Times New Roman"/>
          <w:color w:val="000000"/>
          <w:sz w:val="28"/>
          <w:szCs w:val="28"/>
        </w:rPr>
        <w:t>Челно-Вершинский</w:t>
      </w:r>
      <w:r w:rsidRPr="00C901E0">
        <w:rPr>
          <w:rFonts w:ascii="Times New Roman" w:hAnsi="Times New Roman"/>
          <w:sz w:val="28"/>
          <w:szCs w:val="28"/>
        </w:rPr>
        <w:t xml:space="preserve"> Самарской области</w:t>
      </w:r>
    </w:p>
    <w:p w:rsidR="00110075" w:rsidRPr="00C901E0" w:rsidRDefault="00110075" w:rsidP="00110075">
      <w:pPr>
        <w:rPr>
          <w:rFonts w:ascii="Times New Roman" w:hAnsi="Times New Roman"/>
          <w:sz w:val="28"/>
          <w:szCs w:val="28"/>
        </w:rPr>
      </w:pPr>
    </w:p>
    <w:p w:rsidR="00110075" w:rsidRPr="00C901E0" w:rsidRDefault="00110075" w:rsidP="00110075">
      <w:pPr>
        <w:pStyle w:val="ConsPlusTitle"/>
        <w:widowControl/>
        <w:ind w:firstLine="284"/>
        <w:jc w:val="center"/>
        <w:rPr>
          <w:rFonts w:ascii="Times New Roman" w:hAnsi="Times New Roman" w:cs="Times New Roman"/>
          <w:b w:val="0"/>
          <w:bCs w:val="0"/>
          <w:sz w:val="28"/>
          <w:szCs w:val="28"/>
        </w:rPr>
      </w:pPr>
      <w:r w:rsidRPr="00C901E0">
        <w:rPr>
          <w:rFonts w:ascii="Times New Roman" w:hAnsi="Times New Roman" w:cs="Times New Roman"/>
          <w:b w:val="0"/>
          <w:bCs w:val="0"/>
          <w:sz w:val="28"/>
          <w:szCs w:val="28"/>
        </w:rPr>
        <w:t>РЕШИЛО:</w:t>
      </w:r>
    </w:p>
    <w:p w:rsidR="00110075" w:rsidRPr="00C901E0" w:rsidRDefault="00110075" w:rsidP="00110075">
      <w:pPr>
        <w:ind w:firstLine="567"/>
        <w:rPr>
          <w:rFonts w:ascii="Times New Roman" w:hAnsi="Times New Roman"/>
          <w:color w:val="000000"/>
          <w:sz w:val="28"/>
          <w:szCs w:val="28"/>
        </w:rPr>
      </w:pPr>
      <w:r w:rsidRPr="00C901E0">
        <w:rPr>
          <w:rFonts w:ascii="Times New Roman" w:hAnsi="Times New Roman"/>
          <w:color w:val="000000"/>
          <w:sz w:val="28"/>
          <w:szCs w:val="28"/>
        </w:rPr>
        <w:t xml:space="preserve">1. </w:t>
      </w:r>
      <w:r w:rsidR="00D82118">
        <w:rPr>
          <w:rFonts w:ascii="Times New Roman" w:hAnsi="Times New Roman"/>
          <w:color w:val="000000"/>
          <w:sz w:val="28"/>
          <w:szCs w:val="28"/>
        </w:rPr>
        <w:t>Определить</w:t>
      </w:r>
      <w:r w:rsidR="00D01D8D">
        <w:rPr>
          <w:rFonts w:ascii="Times New Roman" w:hAnsi="Times New Roman"/>
          <w:color w:val="000000"/>
          <w:sz w:val="28"/>
          <w:szCs w:val="28"/>
        </w:rPr>
        <w:t xml:space="preserve"> </w:t>
      </w:r>
      <w:r w:rsidR="00D82118" w:rsidRPr="00D82118">
        <w:rPr>
          <w:rFonts w:ascii="Times New Roman" w:hAnsi="Times New Roman"/>
          <w:color w:val="000000"/>
          <w:sz w:val="28"/>
          <w:szCs w:val="28"/>
        </w:rPr>
        <w:t>Поряд</w:t>
      </w:r>
      <w:r w:rsidR="00D82118">
        <w:rPr>
          <w:rFonts w:ascii="Times New Roman" w:hAnsi="Times New Roman"/>
          <w:color w:val="000000"/>
          <w:sz w:val="28"/>
          <w:szCs w:val="28"/>
        </w:rPr>
        <w:t>ок</w:t>
      </w:r>
      <w:r w:rsidR="00D82118" w:rsidRPr="00D82118">
        <w:rPr>
          <w:rFonts w:ascii="Times New Roman" w:hAnsi="Times New Roman"/>
          <w:color w:val="000000"/>
          <w:sz w:val="28"/>
          <w:szCs w:val="28"/>
        </w:rPr>
        <w:t xml:space="preserve"> и мест</w:t>
      </w:r>
      <w:r w:rsidR="00D82118">
        <w:rPr>
          <w:rFonts w:ascii="Times New Roman" w:hAnsi="Times New Roman"/>
          <w:color w:val="000000"/>
          <w:sz w:val="28"/>
          <w:szCs w:val="28"/>
        </w:rPr>
        <w:t>а</w:t>
      </w:r>
      <w:r w:rsidR="00D82118" w:rsidRPr="00D82118">
        <w:rPr>
          <w:rFonts w:ascii="Times New Roman" w:hAnsi="Times New Roman"/>
          <w:color w:val="000000"/>
          <w:sz w:val="28"/>
          <w:szCs w:val="28"/>
        </w:rPr>
        <w:t xml:space="preserve"> выгула домашних животных на территории сельского поселения </w:t>
      </w:r>
      <w:r w:rsidR="00531F86">
        <w:rPr>
          <w:rFonts w:ascii="Times New Roman" w:hAnsi="Times New Roman"/>
          <w:color w:val="000000"/>
          <w:sz w:val="28"/>
          <w:szCs w:val="28"/>
        </w:rPr>
        <w:t>Каменный Брод</w:t>
      </w:r>
      <w:r w:rsidR="00D82118" w:rsidRPr="00D82118">
        <w:rPr>
          <w:rFonts w:ascii="Times New Roman" w:hAnsi="Times New Roman"/>
          <w:color w:val="000000"/>
          <w:sz w:val="28"/>
          <w:szCs w:val="28"/>
        </w:rPr>
        <w:t xml:space="preserve"> муниципального района Челно-Вершинский Самарской области </w:t>
      </w:r>
      <w:r w:rsidRPr="00C901E0">
        <w:rPr>
          <w:rFonts w:ascii="Times New Roman" w:hAnsi="Times New Roman"/>
          <w:color w:val="000000"/>
          <w:sz w:val="28"/>
          <w:szCs w:val="28"/>
        </w:rPr>
        <w:t>согласно приложению к настоящему решению.</w:t>
      </w:r>
    </w:p>
    <w:p w:rsidR="00110075" w:rsidRPr="00C901E0" w:rsidRDefault="00D82118" w:rsidP="00110075">
      <w:pPr>
        <w:ind w:firstLine="567"/>
        <w:rPr>
          <w:rFonts w:ascii="Times New Roman" w:hAnsi="Times New Roman"/>
          <w:sz w:val="28"/>
          <w:szCs w:val="28"/>
        </w:rPr>
      </w:pPr>
      <w:r>
        <w:rPr>
          <w:rFonts w:ascii="Times New Roman" w:hAnsi="Times New Roman"/>
          <w:color w:val="000000"/>
          <w:sz w:val="28"/>
          <w:szCs w:val="28"/>
        </w:rPr>
        <w:t>2</w:t>
      </w:r>
      <w:r w:rsidR="00110075" w:rsidRPr="00C901E0">
        <w:rPr>
          <w:rFonts w:ascii="Times New Roman" w:hAnsi="Times New Roman"/>
          <w:color w:val="000000"/>
          <w:sz w:val="28"/>
          <w:szCs w:val="28"/>
        </w:rPr>
        <w:t xml:space="preserve">. Настоящее решение опубликовать </w:t>
      </w:r>
      <w:bookmarkStart w:id="1" w:name="_Hlk8222763"/>
      <w:r w:rsidR="00110075" w:rsidRPr="00C901E0">
        <w:rPr>
          <w:rFonts w:ascii="Times New Roman" w:hAnsi="Times New Roman"/>
          <w:color w:val="000000"/>
          <w:sz w:val="28"/>
          <w:szCs w:val="28"/>
        </w:rPr>
        <w:t>в газете Официальный Вестник</w:t>
      </w:r>
      <w:r w:rsidR="004E5D45">
        <w:rPr>
          <w:rFonts w:ascii="Times New Roman" w:hAnsi="Times New Roman"/>
          <w:color w:val="000000"/>
          <w:sz w:val="28"/>
          <w:szCs w:val="28"/>
        </w:rPr>
        <w:t>.</w:t>
      </w:r>
    </w:p>
    <w:bookmarkEnd w:id="1"/>
    <w:p w:rsidR="00110075" w:rsidRPr="00C901E0" w:rsidRDefault="00110075" w:rsidP="00110075">
      <w:pPr>
        <w:ind w:firstLine="567"/>
        <w:rPr>
          <w:rFonts w:ascii="Times New Roman" w:hAnsi="Times New Roman"/>
          <w:sz w:val="28"/>
          <w:szCs w:val="28"/>
        </w:rPr>
      </w:pPr>
      <w:r w:rsidRPr="00C901E0">
        <w:rPr>
          <w:rFonts w:ascii="Times New Roman" w:hAnsi="Times New Roman"/>
          <w:sz w:val="28"/>
          <w:szCs w:val="28"/>
        </w:rPr>
        <w:t>4. Настоящее решение вступает в силу на следующий день после его официального опубликования.</w:t>
      </w:r>
    </w:p>
    <w:p w:rsidR="00110075" w:rsidRPr="00C901E0" w:rsidRDefault="00110075" w:rsidP="00110075">
      <w:pPr>
        <w:ind w:firstLine="567"/>
        <w:rPr>
          <w:rFonts w:ascii="Times New Roman" w:hAnsi="Times New Roman"/>
          <w:b/>
          <w:sz w:val="28"/>
          <w:szCs w:val="28"/>
        </w:rPr>
      </w:pPr>
      <w:r w:rsidRPr="00C901E0">
        <w:rPr>
          <w:rFonts w:ascii="Times New Roman" w:hAnsi="Times New Roman"/>
          <w:sz w:val="28"/>
          <w:szCs w:val="28"/>
        </w:rPr>
        <w:t xml:space="preserve">5. Контроль за исполнением настоящего решения возложить на </w:t>
      </w:r>
      <w:r w:rsidR="003D2E61" w:rsidRPr="00C901E0">
        <w:rPr>
          <w:rFonts w:ascii="Times New Roman" w:hAnsi="Times New Roman"/>
          <w:sz w:val="28"/>
          <w:szCs w:val="28"/>
        </w:rPr>
        <w:t xml:space="preserve">главу сельского поселения </w:t>
      </w:r>
      <w:r w:rsidR="00531F86">
        <w:rPr>
          <w:rFonts w:ascii="Times New Roman" w:hAnsi="Times New Roman"/>
          <w:sz w:val="28"/>
          <w:szCs w:val="28"/>
        </w:rPr>
        <w:t>Каменный Брод</w:t>
      </w:r>
      <w:r w:rsidR="005C12F2">
        <w:rPr>
          <w:rFonts w:ascii="Times New Roman" w:hAnsi="Times New Roman"/>
          <w:sz w:val="28"/>
          <w:szCs w:val="28"/>
        </w:rPr>
        <w:t xml:space="preserve"> </w:t>
      </w:r>
      <w:r w:rsidR="00D01D8D">
        <w:rPr>
          <w:rFonts w:ascii="Times New Roman" w:hAnsi="Times New Roman"/>
          <w:sz w:val="28"/>
          <w:szCs w:val="28"/>
        </w:rPr>
        <w:t>Зайцева</w:t>
      </w:r>
      <w:r w:rsidR="005C12F2">
        <w:rPr>
          <w:rFonts w:ascii="Times New Roman" w:hAnsi="Times New Roman"/>
          <w:sz w:val="28"/>
          <w:szCs w:val="28"/>
        </w:rPr>
        <w:t xml:space="preserve"> </w:t>
      </w:r>
      <w:r w:rsidR="00D01D8D">
        <w:rPr>
          <w:rFonts w:ascii="Times New Roman" w:hAnsi="Times New Roman"/>
          <w:sz w:val="28"/>
          <w:szCs w:val="28"/>
        </w:rPr>
        <w:t>С</w:t>
      </w:r>
      <w:r w:rsidR="005C12F2">
        <w:rPr>
          <w:rFonts w:ascii="Times New Roman" w:hAnsi="Times New Roman"/>
          <w:sz w:val="28"/>
          <w:szCs w:val="28"/>
        </w:rPr>
        <w:t>.</w:t>
      </w:r>
      <w:r w:rsidR="00D01D8D">
        <w:rPr>
          <w:rFonts w:ascii="Times New Roman" w:hAnsi="Times New Roman"/>
          <w:sz w:val="28"/>
          <w:szCs w:val="28"/>
        </w:rPr>
        <w:t>С</w:t>
      </w:r>
      <w:r w:rsidR="005C12F2">
        <w:rPr>
          <w:rFonts w:ascii="Times New Roman" w:hAnsi="Times New Roman"/>
          <w:sz w:val="28"/>
          <w:szCs w:val="28"/>
        </w:rPr>
        <w:t>.</w:t>
      </w:r>
    </w:p>
    <w:p w:rsidR="00110075" w:rsidRPr="00C901E0" w:rsidRDefault="00110075" w:rsidP="00110075">
      <w:pPr>
        <w:ind w:firstLine="567"/>
        <w:rPr>
          <w:rFonts w:ascii="Times New Roman" w:hAnsi="Times New Roman"/>
          <w:b/>
          <w:sz w:val="28"/>
          <w:szCs w:val="28"/>
        </w:rPr>
      </w:pPr>
    </w:p>
    <w:p w:rsidR="00110075" w:rsidRPr="00C901E0" w:rsidRDefault="00110075" w:rsidP="00110075">
      <w:pPr>
        <w:rPr>
          <w:rFonts w:ascii="Times New Roman" w:hAnsi="Times New Roman"/>
          <w:sz w:val="28"/>
          <w:szCs w:val="28"/>
        </w:rPr>
      </w:pPr>
      <w:r w:rsidRPr="00C901E0">
        <w:rPr>
          <w:rFonts w:ascii="Times New Roman" w:hAnsi="Times New Roman"/>
          <w:sz w:val="28"/>
          <w:szCs w:val="28"/>
        </w:rPr>
        <w:t xml:space="preserve">Председатель Собрания представителей </w:t>
      </w:r>
      <w:r w:rsidR="00D01D8D">
        <w:rPr>
          <w:rFonts w:ascii="Times New Roman" w:hAnsi="Times New Roman"/>
          <w:sz w:val="28"/>
          <w:szCs w:val="28"/>
        </w:rPr>
        <w:t xml:space="preserve">                      Л.К.Макарова</w:t>
      </w:r>
    </w:p>
    <w:p w:rsidR="005C12F2" w:rsidRDefault="003D2E61" w:rsidP="00110075">
      <w:pPr>
        <w:rPr>
          <w:rFonts w:ascii="Times New Roman" w:hAnsi="Times New Roman"/>
          <w:color w:val="000000"/>
          <w:sz w:val="28"/>
          <w:szCs w:val="28"/>
        </w:rPr>
      </w:pPr>
      <w:bookmarkStart w:id="2" w:name="_Hlk5355789"/>
      <w:r w:rsidRPr="00C901E0">
        <w:rPr>
          <w:rFonts w:ascii="Times New Roman" w:hAnsi="Times New Roman"/>
          <w:color w:val="000000"/>
          <w:sz w:val="28"/>
          <w:szCs w:val="28"/>
        </w:rPr>
        <w:t xml:space="preserve">сельского </w:t>
      </w:r>
      <w:r w:rsidR="00110075" w:rsidRPr="00C901E0">
        <w:rPr>
          <w:rFonts w:ascii="Times New Roman" w:hAnsi="Times New Roman"/>
          <w:color w:val="000000"/>
          <w:sz w:val="28"/>
          <w:szCs w:val="28"/>
        </w:rPr>
        <w:t xml:space="preserve">поселения </w:t>
      </w:r>
      <w:r w:rsidR="00531F86">
        <w:rPr>
          <w:rFonts w:ascii="Times New Roman" w:hAnsi="Times New Roman"/>
          <w:color w:val="000000"/>
          <w:sz w:val="28"/>
          <w:szCs w:val="28"/>
        </w:rPr>
        <w:t>Каменный Брод</w:t>
      </w:r>
    </w:p>
    <w:bookmarkEnd w:id="2"/>
    <w:p w:rsidR="00110075" w:rsidRPr="00C901E0" w:rsidRDefault="00110075" w:rsidP="00110075">
      <w:pPr>
        <w:rPr>
          <w:rFonts w:ascii="Times New Roman" w:hAnsi="Times New Roman"/>
          <w:sz w:val="28"/>
          <w:szCs w:val="28"/>
        </w:rPr>
      </w:pPr>
    </w:p>
    <w:p w:rsidR="00110075" w:rsidRPr="00C901E0" w:rsidRDefault="00110075" w:rsidP="005C12F2">
      <w:pPr>
        <w:rPr>
          <w:rFonts w:ascii="Times New Roman" w:hAnsi="Times New Roman"/>
          <w:color w:val="000000"/>
          <w:sz w:val="28"/>
          <w:szCs w:val="28"/>
        </w:rPr>
      </w:pPr>
      <w:r w:rsidRPr="00C901E0">
        <w:rPr>
          <w:rFonts w:ascii="Times New Roman" w:hAnsi="Times New Roman"/>
          <w:sz w:val="28"/>
          <w:szCs w:val="28"/>
        </w:rPr>
        <w:t xml:space="preserve">Глава </w:t>
      </w:r>
      <w:r w:rsidR="003D2E61" w:rsidRPr="00C901E0">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531F86">
        <w:rPr>
          <w:rFonts w:ascii="Times New Roman" w:hAnsi="Times New Roman"/>
          <w:color w:val="000000"/>
          <w:sz w:val="28"/>
          <w:szCs w:val="28"/>
        </w:rPr>
        <w:t>Каменный Брод</w:t>
      </w:r>
      <w:r w:rsidR="003D2E61" w:rsidRPr="00C901E0">
        <w:rPr>
          <w:rFonts w:ascii="Times New Roman" w:hAnsi="Times New Roman"/>
          <w:color w:val="000000"/>
          <w:sz w:val="28"/>
          <w:szCs w:val="28"/>
        </w:rPr>
        <w:tab/>
      </w:r>
      <w:r w:rsidR="005C12F2">
        <w:rPr>
          <w:rFonts w:ascii="Times New Roman" w:hAnsi="Times New Roman"/>
          <w:color w:val="000000"/>
          <w:sz w:val="28"/>
          <w:szCs w:val="28"/>
        </w:rPr>
        <w:t xml:space="preserve">           </w:t>
      </w:r>
      <w:r w:rsidR="00D01D8D">
        <w:rPr>
          <w:rFonts w:ascii="Times New Roman" w:hAnsi="Times New Roman"/>
          <w:color w:val="000000"/>
          <w:sz w:val="28"/>
          <w:szCs w:val="28"/>
        </w:rPr>
        <w:t xml:space="preserve">        С.С.Зайцев</w:t>
      </w: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4E5D45" w:rsidRDefault="004E5D45" w:rsidP="00AF74F1">
      <w:pPr>
        <w:widowControl w:val="0"/>
        <w:autoSpaceDE w:val="0"/>
        <w:autoSpaceDN w:val="0"/>
        <w:adjustRightInd w:val="0"/>
        <w:ind w:left="3540" w:firstLine="708"/>
        <w:rPr>
          <w:rFonts w:ascii="Times New Roman" w:hAnsi="Times New Roman"/>
          <w:bCs/>
          <w:sz w:val="28"/>
          <w:szCs w:val="28"/>
        </w:rPr>
      </w:pPr>
    </w:p>
    <w:p w:rsidR="004E5D45" w:rsidRDefault="004E5D45" w:rsidP="00AF74F1">
      <w:pPr>
        <w:widowControl w:val="0"/>
        <w:autoSpaceDE w:val="0"/>
        <w:autoSpaceDN w:val="0"/>
        <w:adjustRightInd w:val="0"/>
        <w:ind w:left="3540" w:firstLine="708"/>
        <w:rPr>
          <w:rFonts w:ascii="Times New Roman" w:hAnsi="Times New Roman"/>
          <w:bCs/>
          <w:sz w:val="28"/>
          <w:szCs w:val="28"/>
        </w:rPr>
      </w:pPr>
    </w:p>
    <w:p w:rsidR="00C901E0" w:rsidRPr="00C901E0" w:rsidRDefault="005A3540" w:rsidP="00AF74F1">
      <w:pPr>
        <w:widowControl w:val="0"/>
        <w:autoSpaceDE w:val="0"/>
        <w:autoSpaceDN w:val="0"/>
        <w:adjustRightInd w:val="0"/>
        <w:ind w:left="3540" w:firstLine="708"/>
        <w:rPr>
          <w:rFonts w:ascii="Times New Roman" w:hAnsi="Times New Roman"/>
          <w:bCs/>
          <w:sz w:val="28"/>
          <w:szCs w:val="28"/>
        </w:rPr>
      </w:pPr>
      <w:r>
        <w:rPr>
          <w:rFonts w:ascii="Times New Roman" w:hAnsi="Times New Roman"/>
          <w:bCs/>
          <w:noProof/>
          <w:sz w:val="28"/>
          <w:szCs w:val="28"/>
          <w:lang w:eastAsia="ru-RU"/>
        </w:rPr>
        <w:pict>
          <v:shape id="Надпись 3" o:spid="_x0000_s1029" type="#_x0000_t202" style="position:absolute;left:0;text-align:left;margin-left:282.3pt;margin-top:6.15pt;width:225.75pt;height:90.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" fillcolor="white [3201]" stroked="f" strokeweight=".5pt">
            <v:textbox>
              <w:txbxContent>
                <w:p w:rsidR="005C12F2" w:rsidRPr="00C901E0" w:rsidRDefault="005C12F2" w:rsidP="00C901E0">
                  <w:pPr>
                    <w:ind w:firstLine="0"/>
                    <w:rPr>
                      <w:rFonts w:ascii="Times New Roman" w:hAnsi="Times New Roman"/>
                      <w:sz w:val="24"/>
                      <w:szCs w:val="24"/>
                    </w:rPr>
                  </w:pPr>
                  <w:r w:rsidRPr="00C901E0">
                    <w:rPr>
                      <w:rFonts w:ascii="Times New Roman" w:hAnsi="Times New Roman"/>
                      <w:sz w:val="24"/>
                      <w:szCs w:val="24"/>
                    </w:rPr>
                    <w:t xml:space="preserve">Приложение к решению Собрания представителей сельского поселения </w:t>
                  </w:r>
                  <w:r w:rsidR="00531F86">
                    <w:rPr>
                      <w:rFonts w:ascii="Times New Roman" w:hAnsi="Times New Roman"/>
                      <w:sz w:val="24"/>
                      <w:szCs w:val="24"/>
                    </w:rPr>
                    <w:t>Каменный Брод</w:t>
                  </w:r>
                  <w:r w:rsidRPr="00C901E0">
                    <w:rPr>
                      <w:rFonts w:ascii="Times New Roman" w:hAnsi="Times New Roman"/>
                      <w:sz w:val="24"/>
                      <w:szCs w:val="24"/>
                    </w:rPr>
                    <w:t xml:space="preserve"> муниципального района Челно-Вершинский Самарской области </w:t>
                  </w:r>
                </w:p>
                <w:p w:rsidR="005C12F2" w:rsidRPr="00C901E0" w:rsidRDefault="005C12F2" w:rsidP="00C901E0">
                  <w:pPr>
                    <w:ind w:firstLine="0"/>
                    <w:rPr>
                      <w:rFonts w:ascii="Times New Roman" w:hAnsi="Times New Roman"/>
                      <w:sz w:val="24"/>
                      <w:szCs w:val="24"/>
                    </w:rPr>
                  </w:pPr>
                  <w:r w:rsidRPr="00C901E0">
                    <w:rPr>
                      <w:rFonts w:ascii="Times New Roman" w:hAnsi="Times New Roman"/>
                      <w:sz w:val="24"/>
                      <w:szCs w:val="24"/>
                    </w:rPr>
                    <w:t xml:space="preserve">от </w:t>
                  </w:r>
                  <w:r w:rsidR="00577083">
                    <w:rPr>
                      <w:rFonts w:ascii="Times New Roman" w:hAnsi="Times New Roman"/>
                      <w:sz w:val="24"/>
                      <w:szCs w:val="24"/>
                    </w:rPr>
                    <w:t>17.02.2020г. № 134</w:t>
                  </w:r>
                </w:p>
              </w:txbxContent>
            </v:textbox>
          </v:shape>
        </w:pict>
      </w: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D82118" w:rsidRDefault="00D82118" w:rsidP="00D82118">
      <w:pPr>
        <w:ind w:firstLine="567"/>
        <w:jc w:val="center"/>
        <w:rPr>
          <w:rFonts w:ascii="Times New Roman" w:hAnsi="Times New Roman"/>
          <w:b/>
          <w:bCs/>
          <w:sz w:val="28"/>
          <w:szCs w:val="28"/>
        </w:rPr>
      </w:pPr>
      <w:r>
        <w:rPr>
          <w:rFonts w:ascii="Times New Roman" w:hAnsi="Times New Roman"/>
          <w:b/>
          <w:bCs/>
          <w:sz w:val="28"/>
          <w:szCs w:val="28"/>
        </w:rPr>
        <w:t>Порядок и места выгула домашних животных</w:t>
      </w:r>
    </w:p>
    <w:p w:rsidR="00303533" w:rsidRDefault="00D82118" w:rsidP="00D82118">
      <w:pPr>
        <w:ind w:firstLine="567"/>
        <w:jc w:val="center"/>
        <w:rPr>
          <w:rFonts w:ascii="Times New Roman" w:hAnsi="Times New Roman"/>
          <w:b/>
          <w:bCs/>
          <w:sz w:val="28"/>
          <w:szCs w:val="28"/>
        </w:rPr>
      </w:pPr>
      <w:r>
        <w:rPr>
          <w:rFonts w:ascii="Times New Roman" w:hAnsi="Times New Roman"/>
          <w:b/>
          <w:bCs/>
          <w:sz w:val="28"/>
          <w:szCs w:val="28"/>
        </w:rPr>
        <w:t xml:space="preserve">на территории сельского поселения </w:t>
      </w:r>
      <w:r w:rsidR="00531F86">
        <w:rPr>
          <w:rFonts w:ascii="Times New Roman" w:hAnsi="Times New Roman"/>
          <w:b/>
          <w:bCs/>
          <w:sz w:val="28"/>
          <w:szCs w:val="28"/>
        </w:rPr>
        <w:t>Каменный Брод</w:t>
      </w:r>
      <w:r>
        <w:rPr>
          <w:rFonts w:ascii="Times New Roman" w:hAnsi="Times New Roman"/>
          <w:b/>
          <w:bCs/>
          <w:sz w:val="28"/>
          <w:szCs w:val="28"/>
        </w:rPr>
        <w:t xml:space="preserve"> </w:t>
      </w:r>
      <w:r w:rsidRPr="00D82118">
        <w:rPr>
          <w:rFonts w:ascii="Times New Roman" w:hAnsi="Times New Roman"/>
          <w:b/>
          <w:bCs/>
          <w:sz w:val="28"/>
          <w:szCs w:val="28"/>
        </w:rPr>
        <w:t>муниципального района Челно-Вершинский Самарской области</w:t>
      </w:r>
    </w:p>
    <w:p w:rsidR="00D82118" w:rsidRPr="00D82118" w:rsidRDefault="00D82118" w:rsidP="00D82118">
      <w:pPr>
        <w:autoSpaceDE w:val="0"/>
        <w:autoSpaceDN w:val="0"/>
        <w:adjustRightInd w:val="0"/>
        <w:ind w:firstLine="0"/>
        <w:jc w:val="center"/>
        <w:rPr>
          <w:rFonts w:ascii="Times New Roman" w:hAnsi="Times New Roman"/>
          <w:sz w:val="28"/>
          <w:szCs w:val="28"/>
        </w:rPr>
      </w:pPr>
    </w:p>
    <w:p w:rsidR="00D82118" w:rsidRPr="00D82118" w:rsidRDefault="00D82118" w:rsidP="00D82118">
      <w:pPr>
        <w:autoSpaceDE w:val="0"/>
        <w:autoSpaceDN w:val="0"/>
        <w:adjustRightInd w:val="0"/>
        <w:ind w:firstLine="0"/>
        <w:jc w:val="center"/>
        <w:rPr>
          <w:rFonts w:ascii="Times New Roman" w:hAnsi="Times New Roman"/>
          <w:sz w:val="28"/>
          <w:szCs w:val="28"/>
        </w:rPr>
      </w:pPr>
      <w:r w:rsidRPr="00D82118">
        <w:rPr>
          <w:rFonts w:ascii="Times New Roman" w:hAnsi="Times New Roman"/>
          <w:sz w:val="28"/>
          <w:szCs w:val="28"/>
        </w:rPr>
        <w:t>1. Общие положения</w:t>
      </w:r>
    </w:p>
    <w:p w:rsidR="00D82118" w:rsidRDefault="00D82118" w:rsidP="00D82118">
      <w:pPr>
        <w:autoSpaceDE w:val="0"/>
        <w:autoSpaceDN w:val="0"/>
        <w:adjustRightInd w:val="0"/>
        <w:ind w:firstLine="0"/>
        <w:rPr>
          <w:rFonts w:ascii="Arial" w:eastAsiaTheme="minorHAnsi" w:hAnsi="Arial" w:cs="Arial"/>
          <w:sz w:val="20"/>
          <w:szCs w:val="20"/>
        </w:rPr>
      </w:pPr>
    </w:p>
    <w:p w:rsidR="00E22509" w:rsidRDefault="00D82118" w:rsidP="00E22509">
      <w:pPr>
        <w:autoSpaceDE w:val="0"/>
        <w:autoSpaceDN w:val="0"/>
        <w:adjustRightInd w:val="0"/>
        <w:ind w:firstLine="540"/>
        <w:rPr>
          <w:rFonts w:ascii="Times New Roman" w:hAnsi="Times New Roman"/>
          <w:sz w:val="28"/>
          <w:szCs w:val="28"/>
        </w:rPr>
      </w:pPr>
      <w:r w:rsidRPr="00D82118">
        <w:rPr>
          <w:rFonts w:ascii="Times New Roman" w:hAnsi="Times New Roman"/>
          <w:sz w:val="28"/>
          <w:szCs w:val="28"/>
        </w:rPr>
        <w:t xml:space="preserve">1.1. Порядок и места выгула домашних животных на территории сельского поселения </w:t>
      </w:r>
      <w:r w:rsidR="00531F86">
        <w:rPr>
          <w:rFonts w:ascii="Times New Roman" w:hAnsi="Times New Roman"/>
          <w:sz w:val="28"/>
          <w:szCs w:val="28"/>
        </w:rPr>
        <w:t>Каменный Брод</w:t>
      </w:r>
      <w:r w:rsidRPr="00D82118">
        <w:rPr>
          <w:rFonts w:ascii="Times New Roman" w:hAnsi="Times New Roman"/>
          <w:sz w:val="28"/>
          <w:szCs w:val="28"/>
        </w:rPr>
        <w:t xml:space="preserve"> </w:t>
      </w:r>
      <w:r w:rsidR="00E22509">
        <w:rPr>
          <w:rFonts w:ascii="Times New Roman" w:hAnsi="Times New Roman"/>
          <w:sz w:val="28"/>
          <w:szCs w:val="28"/>
        </w:rPr>
        <w:t>разработан</w:t>
      </w:r>
      <w:r w:rsidRPr="00D82118">
        <w:rPr>
          <w:rFonts w:ascii="Times New Roman" w:hAnsi="Times New Roman"/>
          <w:sz w:val="28"/>
          <w:szCs w:val="28"/>
        </w:rPr>
        <w:t xml:space="preserve"> в целях обеспечения законных прав и свобод граждан, обеспечения безопасности и санитарно-эпидемиологического и ветеринарного благополучия в целях предупреждения угрозы жизни и здоровью людей, предупреждения эпидемии, а также предупреждения и ликвидации болезней животных, защиты населения от болезней, общих для человека и животных, предотвращения причинения вреда имуществу граждан, имуществу юридических лиц, предотвращения нанесения ущерба объектам животного мира и среде их обитания, обеспечения общественного порядка, а также благоустройства </w:t>
      </w:r>
      <w:r w:rsidR="00E22509" w:rsidRPr="00E22509">
        <w:rPr>
          <w:rFonts w:ascii="Times New Roman" w:hAnsi="Times New Roman"/>
          <w:sz w:val="28"/>
          <w:szCs w:val="28"/>
        </w:rPr>
        <w:t xml:space="preserve">территории сельского поселения </w:t>
      </w:r>
      <w:r w:rsidR="00531F86">
        <w:rPr>
          <w:rFonts w:ascii="Times New Roman" w:hAnsi="Times New Roman"/>
          <w:sz w:val="28"/>
          <w:szCs w:val="28"/>
        </w:rPr>
        <w:t>Каменный Брод</w:t>
      </w:r>
      <w:r w:rsidR="00E22509">
        <w:rPr>
          <w:rFonts w:ascii="Times New Roman" w:hAnsi="Times New Roman"/>
          <w:sz w:val="28"/>
          <w:szCs w:val="28"/>
        </w:rPr>
        <w:t>.</w:t>
      </w:r>
    </w:p>
    <w:p w:rsidR="00D82118" w:rsidRDefault="00D82118" w:rsidP="00E22509">
      <w:pPr>
        <w:autoSpaceDE w:val="0"/>
        <w:autoSpaceDN w:val="0"/>
        <w:adjustRightInd w:val="0"/>
        <w:ind w:firstLine="540"/>
        <w:rPr>
          <w:rFonts w:ascii="Times New Roman" w:hAnsi="Times New Roman"/>
          <w:sz w:val="28"/>
          <w:szCs w:val="28"/>
        </w:rPr>
      </w:pPr>
      <w:r w:rsidRPr="00D82118">
        <w:rPr>
          <w:rFonts w:ascii="Times New Roman" w:hAnsi="Times New Roman"/>
          <w:sz w:val="28"/>
          <w:szCs w:val="28"/>
        </w:rPr>
        <w:t>1.2. Настоящий Порядок не распространяется на отношения в области охраны и использования животного мира, рыболовства и сохранения водных биологических ресурсов, аквакультуры (рыбоводства), охоты и сохранения охотничьих ресурсов, содержания, использования и защиты сельскохозяйственных животных, содержания и использования лабораторных животных, использования животных в культурно-зрелищных целях, животных, используемых в служебных целях органами и организациями Министерства обороны Российской Федерации, Федеральной пограничной службы Российской Федерации, Министерства внутренних дел Российской Федерации, Федеральной службы безопасности Российской Федерации, Федеральной службы Российской Федерации по контролю за оборотом наркотиков, иными органами и организациями, а также животных, используемых научными, научно-исследовательскими и медицинскими организациями в качестве объектов научных исследований.</w:t>
      </w:r>
    </w:p>
    <w:p w:rsidR="006E4F37" w:rsidRDefault="006E4F37" w:rsidP="006E4F37">
      <w:pPr>
        <w:autoSpaceDE w:val="0"/>
        <w:autoSpaceDN w:val="0"/>
        <w:adjustRightInd w:val="0"/>
        <w:ind w:firstLine="540"/>
        <w:rPr>
          <w:rFonts w:ascii="Times New Roman" w:hAnsi="Times New Roman"/>
          <w:sz w:val="28"/>
          <w:szCs w:val="28"/>
        </w:rPr>
      </w:pPr>
      <w:r>
        <w:rPr>
          <w:rFonts w:ascii="Times New Roman" w:hAnsi="Times New Roman"/>
          <w:sz w:val="28"/>
          <w:szCs w:val="28"/>
        </w:rPr>
        <w:t>1.3. О</w:t>
      </w:r>
      <w:r w:rsidRPr="006E4F37">
        <w:rPr>
          <w:rFonts w:ascii="Times New Roman" w:hAnsi="Times New Roman"/>
          <w:sz w:val="28"/>
          <w:szCs w:val="28"/>
        </w:rPr>
        <w:t>тношения, связанные с содержанием и защитой домашних животных от жестокого обращения с ними</w:t>
      </w:r>
      <w:r>
        <w:rPr>
          <w:rFonts w:ascii="Times New Roman" w:hAnsi="Times New Roman"/>
          <w:sz w:val="28"/>
          <w:szCs w:val="28"/>
        </w:rPr>
        <w:t xml:space="preserve">,регулируются требованиями </w:t>
      </w:r>
      <w:r w:rsidRPr="006E4F37">
        <w:rPr>
          <w:rFonts w:ascii="Times New Roman" w:hAnsi="Times New Roman"/>
          <w:sz w:val="28"/>
          <w:szCs w:val="28"/>
        </w:rPr>
        <w:t>Федеральн</w:t>
      </w:r>
      <w:r>
        <w:rPr>
          <w:rFonts w:ascii="Times New Roman" w:hAnsi="Times New Roman"/>
          <w:sz w:val="28"/>
          <w:szCs w:val="28"/>
        </w:rPr>
        <w:t>ого</w:t>
      </w:r>
      <w:r w:rsidRPr="006E4F37">
        <w:rPr>
          <w:rFonts w:ascii="Times New Roman" w:hAnsi="Times New Roman"/>
          <w:sz w:val="28"/>
          <w:szCs w:val="28"/>
        </w:rPr>
        <w:t xml:space="preserve"> закон</w:t>
      </w:r>
      <w:r>
        <w:rPr>
          <w:rFonts w:ascii="Times New Roman" w:hAnsi="Times New Roman"/>
          <w:sz w:val="28"/>
          <w:szCs w:val="28"/>
        </w:rPr>
        <w:t>а</w:t>
      </w:r>
      <w:r w:rsidRPr="006E4F37">
        <w:rPr>
          <w:rFonts w:ascii="Times New Roman" w:hAnsi="Times New Roman"/>
          <w:sz w:val="28"/>
          <w:szCs w:val="28"/>
        </w:rPr>
        <w:t xml:space="preserve"> от 27.12.2018 N 498-ФЗ </w:t>
      </w:r>
      <w:r>
        <w:rPr>
          <w:rFonts w:ascii="Times New Roman" w:hAnsi="Times New Roman"/>
          <w:sz w:val="28"/>
          <w:szCs w:val="28"/>
        </w:rPr>
        <w:t>«</w:t>
      </w:r>
      <w:r w:rsidRPr="006E4F37">
        <w:rPr>
          <w:rFonts w:ascii="Times New Roman" w:hAnsi="Times New Roman"/>
          <w:sz w:val="28"/>
          <w:szCs w:val="28"/>
        </w:rPr>
        <w:t>Об ответственном обращении с животными и о внесении изменений в отдельные законодательные акты Российской Федерации</w:t>
      </w:r>
      <w:r>
        <w:rPr>
          <w:rFonts w:ascii="Times New Roman" w:hAnsi="Times New Roman"/>
          <w:sz w:val="28"/>
          <w:szCs w:val="28"/>
        </w:rPr>
        <w:t xml:space="preserve">»,  </w:t>
      </w:r>
      <w:r w:rsidRPr="006E4F37">
        <w:rPr>
          <w:rFonts w:ascii="Times New Roman" w:hAnsi="Times New Roman"/>
          <w:sz w:val="28"/>
          <w:szCs w:val="28"/>
        </w:rPr>
        <w:t>Постановлени</w:t>
      </w:r>
      <w:r>
        <w:rPr>
          <w:rFonts w:ascii="Times New Roman" w:hAnsi="Times New Roman"/>
          <w:sz w:val="28"/>
          <w:szCs w:val="28"/>
        </w:rPr>
        <w:t>я</w:t>
      </w:r>
      <w:r w:rsidRPr="006E4F37">
        <w:rPr>
          <w:rFonts w:ascii="Times New Roman" w:hAnsi="Times New Roman"/>
          <w:sz w:val="28"/>
          <w:szCs w:val="28"/>
        </w:rPr>
        <w:t xml:space="preserve"> Правительства Самарской области от 30.12.2019 N 1034 </w:t>
      </w:r>
      <w:r>
        <w:rPr>
          <w:rFonts w:ascii="Times New Roman" w:hAnsi="Times New Roman"/>
          <w:sz w:val="28"/>
          <w:szCs w:val="28"/>
        </w:rPr>
        <w:t>«</w:t>
      </w:r>
      <w:r w:rsidRPr="006E4F37">
        <w:rPr>
          <w:rFonts w:ascii="Times New Roman" w:hAnsi="Times New Roman"/>
          <w:sz w:val="28"/>
          <w:szCs w:val="28"/>
        </w:rPr>
        <w:t>Об утверждении Порядка содержания домашних животных на территории Самарской области</w:t>
      </w:r>
      <w:r>
        <w:rPr>
          <w:rFonts w:ascii="Times New Roman" w:hAnsi="Times New Roman"/>
          <w:sz w:val="28"/>
          <w:szCs w:val="28"/>
        </w:rPr>
        <w:t>» и ины</w:t>
      </w:r>
      <w:r w:rsidR="008C7327">
        <w:rPr>
          <w:rFonts w:ascii="Times New Roman" w:hAnsi="Times New Roman"/>
          <w:sz w:val="28"/>
          <w:szCs w:val="28"/>
        </w:rPr>
        <w:t>х</w:t>
      </w:r>
      <w:r>
        <w:rPr>
          <w:rFonts w:ascii="Times New Roman" w:hAnsi="Times New Roman"/>
          <w:sz w:val="28"/>
          <w:szCs w:val="28"/>
        </w:rPr>
        <w:t xml:space="preserve"> нормативны</w:t>
      </w:r>
      <w:r w:rsidR="008C7327">
        <w:rPr>
          <w:rFonts w:ascii="Times New Roman" w:hAnsi="Times New Roman"/>
          <w:sz w:val="28"/>
          <w:szCs w:val="28"/>
        </w:rPr>
        <w:t>х</w:t>
      </w:r>
      <w:r>
        <w:rPr>
          <w:rFonts w:ascii="Times New Roman" w:hAnsi="Times New Roman"/>
          <w:sz w:val="28"/>
          <w:szCs w:val="28"/>
        </w:rPr>
        <w:t xml:space="preserve"> пра</w:t>
      </w:r>
      <w:r w:rsidR="008C7327">
        <w:rPr>
          <w:rFonts w:ascii="Times New Roman" w:hAnsi="Times New Roman"/>
          <w:sz w:val="28"/>
          <w:szCs w:val="28"/>
        </w:rPr>
        <w:t>вовых акто</w:t>
      </w:r>
      <w:r w:rsidR="004E5D45">
        <w:rPr>
          <w:rFonts w:ascii="Times New Roman" w:hAnsi="Times New Roman"/>
          <w:sz w:val="28"/>
          <w:szCs w:val="28"/>
        </w:rPr>
        <w:t>в</w:t>
      </w:r>
      <w:r w:rsidR="008C7327">
        <w:rPr>
          <w:rFonts w:ascii="Times New Roman" w:hAnsi="Times New Roman"/>
          <w:sz w:val="28"/>
          <w:szCs w:val="28"/>
        </w:rPr>
        <w:t xml:space="preserve"> действующего законодательства Российской Федерации.</w:t>
      </w:r>
    </w:p>
    <w:p w:rsidR="006079F0" w:rsidRPr="006E4F37" w:rsidRDefault="006079F0" w:rsidP="006E4F37">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1.4. Настоящий </w:t>
      </w:r>
      <w:r w:rsidRPr="006079F0">
        <w:rPr>
          <w:rFonts w:ascii="Times New Roman" w:hAnsi="Times New Roman"/>
          <w:sz w:val="28"/>
          <w:szCs w:val="28"/>
        </w:rPr>
        <w:t xml:space="preserve">Порядок и места выгула домашних животных на территории сельского поселения </w:t>
      </w:r>
      <w:r w:rsidR="00531F86">
        <w:rPr>
          <w:rFonts w:ascii="Times New Roman" w:hAnsi="Times New Roman"/>
          <w:sz w:val="28"/>
          <w:szCs w:val="28"/>
        </w:rPr>
        <w:t>Каменный Брод</w:t>
      </w:r>
      <w:r>
        <w:rPr>
          <w:rFonts w:ascii="Times New Roman" w:hAnsi="Times New Roman"/>
          <w:sz w:val="28"/>
          <w:szCs w:val="28"/>
        </w:rPr>
        <w:t xml:space="preserve"> разработан в соответствии с действующим законодательством Самарской области. </w:t>
      </w:r>
    </w:p>
    <w:p w:rsidR="004E5D45" w:rsidRDefault="004E5D45" w:rsidP="00E22509">
      <w:pPr>
        <w:ind w:firstLine="567"/>
        <w:jc w:val="center"/>
        <w:rPr>
          <w:rFonts w:ascii="Times New Roman" w:hAnsi="Times New Roman"/>
          <w:sz w:val="28"/>
          <w:szCs w:val="28"/>
        </w:rPr>
      </w:pPr>
    </w:p>
    <w:p w:rsidR="00D82118" w:rsidRPr="00D82118" w:rsidRDefault="00D82118" w:rsidP="00E22509">
      <w:pPr>
        <w:ind w:firstLine="567"/>
        <w:jc w:val="center"/>
        <w:rPr>
          <w:rFonts w:ascii="Times New Roman" w:hAnsi="Times New Roman"/>
          <w:sz w:val="28"/>
          <w:szCs w:val="28"/>
        </w:rPr>
      </w:pPr>
      <w:r w:rsidRPr="00D82118">
        <w:rPr>
          <w:rFonts w:ascii="Times New Roman" w:hAnsi="Times New Roman"/>
          <w:sz w:val="28"/>
          <w:szCs w:val="28"/>
        </w:rPr>
        <w:t>2. Основные понятия и их определения, используемые для целей</w:t>
      </w:r>
    </w:p>
    <w:p w:rsidR="00D82118" w:rsidRPr="00D82118" w:rsidRDefault="00D82118" w:rsidP="00E22509">
      <w:pPr>
        <w:ind w:firstLine="567"/>
        <w:jc w:val="center"/>
        <w:rPr>
          <w:rFonts w:ascii="Times New Roman" w:hAnsi="Times New Roman"/>
          <w:sz w:val="28"/>
          <w:szCs w:val="28"/>
        </w:rPr>
      </w:pPr>
      <w:r w:rsidRPr="00D82118">
        <w:rPr>
          <w:rFonts w:ascii="Times New Roman" w:hAnsi="Times New Roman"/>
          <w:sz w:val="28"/>
          <w:szCs w:val="28"/>
        </w:rPr>
        <w:t>настоящего Порядка</w:t>
      </w:r>
    </w:p>
    <w:p w:rsidR="00D82118" w:rsidRPr="00D82118" w:rsidRDefault="00D82118" w:rsidP="00D82118">
      <w:pPr>
        <w:ind w:firstLine="567"/>
        <w:rPr>
          <w:rFonts w:ascii="Times New Roman" w:hAnsi="Times New Roman"/>
          <w:sz w:val="28"/>
          <w:szCs w:val="28"/>
        </w:rPr>
      </w:pPr>
    </w:p>
    <w:p w:rsidR="00D82118" w:rsidRPr="00D82118" w:rsidRDefault="00D82118" w:rsidP="00D82118">
      <w:pPr>
        <w:ind w:firstLine="567"/>
        <w:rPr>
          <w:rFonts w:ascii="Times New Roman" w:hAnsi="Times New Roman"/>
          <w:sz w:val="28"/>
          <w:szCs w:val="28"/>
        </w:rPr>
      </w:pPr>
      <w:r w:rsidRPr="00D82118">
        <w:rPr>
          <w:rFonts w:ascii="Times New Roman" w:hAnsi="Times New Roman"/>
          <w:sz w:val="28"/>
          <w:szCs w:val="28"/>
        </w:rPr>
        <w:t>Для целей настоящего Порядка используются следующие понятия:</w:t>
      </w:r>
    </w:p>
    <w:p w:rsidR="00D82118" w:rsidRPr="00D82118" w:rsidRDefault="00D82118" w:rsidP="00D82118">
      <w:pPr>
        <w:ind w:firstLine="567"/>
        <w:rPr>
          <w:rFonts w:ascii="Times New Roman" w:hAnsi="Times New Roman"/>
          <w:sz w:val="28"/>
          <w:szCs w:val="28"/>
        </w:rPr>
      </w:pPr>
      <w:r w:rsidRPr="00D82118">
        <w:rPr>
          <w:rFonts w:ascii="Times New Roman" w:hAnsi="Times New Roman"/>
          <w:sz w:val="28"/>
          <w:szCs w:val="28"/>
        </w:rPr>
        <w:t>домашние животные - животные (за исключением животных, включенных в перечень животных, запрещенных к содержанию), которые находятся на содержании владельца (собственника) под его временным или постоянным надзором и местом содержания которых не являются зоопарки, зоосады, цирки, дельфинарии, океанариумы (далее - животные).</w:t>
      </w:r>
    </w:p>
    <w:p w:rsidR="00D82118" w:rsidRPr="00D82118" w:rsidRDefault="00D82118" w:rsidP="00D82118">
      <w:pPr>
        <w:ind w:firstLine="567"/>
        <w:rPr>
          <w:rFonts w:ascii="Times New Roman" w:hAnsi="Times New Roman"/>
          <w:sz w:val="28"/>
          <w:szCs w:val="28"/>
        </w:rPr>
      </w:pPr>
      <w:r w:rsidRPr="00D82118">
        <w:rPr>
          <w:rFonts w:ascii="Times New Roman" w:hAnsi="Times New Roman"/>
          <w:sz w:val="28"/>
          <w:szCs w:val="28"/>
        </w:rPr>
        <w:t>владелец (собственник) животного - это физическое или юридическое лицо, которому животное принадлежит на праве собственности или ином вещном праве, или фактически владеющее им и несущее за него ответственность лицо;</w:t>
      </w:r>
    </w:p>
    <w:p w:rsidR="00D82118" w:rsidRPr="00D82118" w:rsidRDefault="00D82118" w:rsidP="00D82118">
      <w:pPr>
        <w:ind w:firstLine="567"/>
        <w:rPr>
          <w:rFonts w:ascii="Times New Roman" w:hAnsi="Times New Roman"/>
          <w:sz w:val="28"/>
          <w:szCs w:val="28"/>
        </w:rPr>
      </w:pPr>
      <w:r w:rsidRPr="00D82118">
        <w:rPr>
          <w:rFonts w:ascii="Times New Roman" w:hAnsi="Times New Roman"/>
          <w:sz w:val="28"/>
          <w:szCs w:val="28"/>
        </w:rPr>
        <w:t>содержание животных - меры, предпринимаемые собственниками животных в целях сохранения жизни и здоровья животных, их дрессировки, а также в целях разведения животных;</w:t>
      </w:r>
    </w:p>
    <w:p w:rsidR="00D82118" w:rsidRPr="00D82118" w:rsidRDefault="00D82118" w:rsidP="00D82118">
      <w:pPr>
        <w:ind w:firstLine="567"/>
        <w:rPr>
          <w:rFonts w:ascii="Times New Roman" w:hAnsi="Times New Roman"/>
          <w:sz w:val="28"/>
          <w:szCs w:val="28"/>
        </w:rPr>
      </w:pPr>
      <w:r w:rsidRPr="00D82118">
        <w:rPr>
          <w:rFonts w:ascii="Times New Roman" w:hAnsi="Times New Roman"/>
          <w:sz w:val="28"/>
          <w:szCs w:val="28"/>
        </w:rPr>
        <w:t>выгул животных - выведение животных из помещений или за пределы земельных участков, являющихся местом их содержания, для удовлетворения их естественных физиологических потребностей и прогулки в целях удовлетворения их потребности в естественной активности;</w:t>
      </w:r>
    </w:p>
    <w:p w:rsidR="00E22509" w:rsidRDefault="00E22509" w:rsidP="00E22509">
      <w:pPr>
        <w:ind w:firstLine="567"/>
        <w:jc w:val="center"/>
        <w:rPr>
          <w:rFonts w:ascii="Times New Roman" w:hAnsi="Times New Roman"/>
          <w:sz w:val="28"/>
          <w:szCs w:val="28"/>
        </w:rPr>
      </w:pPr>
    </w:p>
    <w:p w:rsidR="00303533" w:rsidRPr="00D82118" w:rsidRDefault="00E22509" w:rsidP="00E22509">
      <w:pPr>
        <w:ind w:firstLine="567"/>
        <w:jc w:val="center"/>
        <w:rPr>
          <w:rFonts w:ascii="Times New Roman" w:hAnsi="Times New Roman"/>
          <w:sz w:val="28"/>
          <w:szCs w:val="28"/>
        </w:rPr>
      </w:pPr>
      <w:r>
        <w:rPr>
          <w:rFonts w:ascii="Times New Roman" w:hAnsi="Times New Roman"/>
          <w:sz w:val="28"/>
          <w:szCs w:val="28"/>
        </w:rPr>
        <w:t>3. Требования к порядку выгула домашних животных</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.1. Выгул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 xml:space="preserve">.2. Выгул животных разрешается на территориях, определяемых </w:t>
      </w:r>
      <w:r w:rsidR="001950E2">
        <w:rPr>
          <w:rFonts w:ascii="Times New Roman" w:hAnsi="Times New Roman"/>
          <w:sz w:val="28"/>
          <w:szCs w:val="28"/>
        </w:rPr>
        <w:t xml:space="preserve">настоящим Порядком.  </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.3. Запрещается выгул в общественных и многолюдных местах животных (собак) карликовых и малых пород без короткого поводка, животных (собак) средних, крупных, гигантских и бойцовых пород без короткого поводка и намордника.</w:t>
      </w:r>
    </w:p>
    <w:p w:rsidR="00303533" w:rsidRPr="00D82118" w:rsidRDefault="00303533" w:rsidP="00303533">
      <w:pPr>
        <w:ind w:firstLine="567"/>
        <w:rPr>
          <w:rFonts w:ascii="Times New Roman" w:hAnsi="Times New Roman"/>
          <w:sz w:val="28"/>
          <w:szCs w:val="28"/>
        </w:rPr>
      </w:pPr>
      <w:r w:rsidRPr="00D82118">
        <w:rPr>
          <w:rFonts w:ascii="Times New Roman" w:hAnsi="Times New Roman"/>
          <w:sz w:val="28"/>
          <w:szCs w:val="28"/>
        </w:rPr>
        <w:t>Выгул животных должен осуществляться при условии соблюдения следующих дополнительных требований:</w:t>
      </w:r>
    </w:p>
    <w:p w:rsidR="00303533" w:rsidRPr="00D82118" w:rsidRDefault="00303533" w:rsidP="00303533">
      <w:pPr>
        <w:ind w:firstLine="567"/>
        <w:rPr>
          <w:rFonts w:ascii="Times New Roman" w:hAnsi="Times New Roman"/>
          <w:sz w:val="28"/>
          <w:szCs w:val="28"/>
        </w:rPr>
      </w:pPr>
      <w:r w:rsidRPr="00D82118">
        <w:rPr>
          <w:rFonts w:ascii="Times New Roman" w:hAnsi="Times New Roman"/>
          <w:sz w:val="28"/>
          <w:szCs w:val="28"/>
        </w:rPr>
        <w:t>выводить животных (собак) из жилых помещений, а также с частных территорий в общие дворы и на улицу разрешается только на коротком поводке и (или) в наморднике;</w:t>
      </w:r>
    </w:p>
    <w:p w:rsidR="00303533" w:rsidRPr="00D82118" w:rsidRDefault="00303533" w:rsidP="00303533">
      <w:pPr>
        <w:ind w:firstLine="567"/>
        <w:rPr>
          <w:rFonts w:ascii="Times New Roman" w:hAnsi="Times New Roman"/>
          <w:sz w:val="28"/>
          <w:szCs w:val="28"/>
        </w:rPr>
      </w:pPr>
      <w:r w:rsidRPr="00D82118">
        <w:rPr>
          <w:rFonts w:ascii="Times New Roman" w:hAnsi="Times New Roman"/>
          <w:sz w:val="28"/>
          <w:szCs w:val="28"/>
        </w:rPr>
        <w:t>нахождение животных (собак) в многолюдных общественных местах, а также в общественном транспорте разрешается только на коротком поводке и в наморднике, за исключением случаев, когда животное находится в специальном переносном контейнере. Требования о необходимости наличия короткого поводка и намордника не распространяются на щенков в возрасте до трех месяцев. Требование о наличии намордника также не распространяется на собак, анатомические особенности строения головы которых не позволяют зафиксировать намордник (собаки-брахицефалы).</w:t>
      </w:r>
    </w:p>
    <w:p w:rsidR="00303533" w:rsidRPr="00D82118" w:rsidRDefault="00303533" w:rsidP="00303533">
      <w:pPr>
        <w:ind w:firstLine="567"/>
        <w:rPr>
          <w:rFonts w:ascii="Times New Roman" w:hAnsi="Times New Roman"/>
          <w:sz w:val="28"/>
          <w:szCs w:val="28"/>
        </w:rPr>
      </w:pPr>
      <w:r w:rsidRPr="00D82118">
        <w:rPr>
          <w:rFonts w:ascii="Times New Roman" w:hAnsi="Times New Roman"/>
          <w:sz w:val="28"/>
          <w:szCs w:val="28"/>
        </w:rPr>
        <w:t>Использование длинного поводка допускается в малолюдных местах (лесных массивах, зеленых зонах, пустырях и иных местах) при условии обеспечения безопасности для жизни и здоровья людей, а также исключения нападения животного (собаки) на людей и других животных.</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lastRenderedPageBreak/>
        <w:t>3</w:t>
      </w:r>
      <w:r w:rsidR="00303533" w:rsidRPr="00D82118">
        <w:rPr>
          <w:rFonts w:ascii="Times New Roman" w:hAnsi="Times New Roman"/>
          <w:sz w:val="28"/>
          <w:szCs w:val="28"/>
        </w:rPr>
        <w:t>.4. Запрещается оставлять животных на улице без присмотра, за исключением временного оставления на привязи в местах общего пользования.</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 xml:space="preserve">.5. Запрещается выгуливать животных на детских и спортивных площадках, школьных дворах, на пляжах и иных территориях, на которых выгул животных запрещен в соответствии с действующим </w:t>
      </w:r>
      <w:r>
        <w:rPr>
          <w:rFonts w:ascii="Times New Roman" w:hAnsi="Times New Roman"/>
          <w:sz w:val="28"/>
          <w:szCs w:val="28"/>
        </w:rPr>
        <w:t xml:space="preserve">федеральным и региональным </w:t>
      </w:r>
      <w:r w:rsidR="00303533" w:rsidRPr="00D82118">
        <w:rPr>
          <w:rFonts w:ascii="Times New Roman" w:hAnsi="Times New Roman"/>
          <w:sz w:val="28"/>
          <w:szCs w:val="28"/>
        </w:rPr>
        <w:t>законодательством.</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.6. Запрещается посещать с животными помещения, занимаемые магазинами, организациями общественного питания, медицинскими и образовательными организациями, организациями культуры, а также иными организациями (если при входе в указанные помещения размещена информация о запрете посещения с животными), за исключением случаев сопровождения граждан собаками-поводырями.</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.7. Запрещается выгуливать животных лицам, не достигшим возраста 14 лет.</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.8. Запрещается выгуливать животных лицам, находящимся в состоянии алкогольного, токсического, наркотического опьянения.</w:t>
      </w:r>
    </w:p>
    <w:p w:rsidR="00303533" w:rsidRPr="00D82118" w:rsidRDefault="00E22509" w:rsidP="00303533">
      <w:pPr>
        <w:ind w:firstLine="567"/>
        <w:rPr>
          <w:rFonts w:ascii="Times New Roman" w:hAnsi="Times New Roman"/>
          <w:sz w:val="28"/>
          <w:szCs w:val="28"/>
        </w:rPr>
      </w:pPr>
      <w:r>
        <w:rPr>
          <w:rFonts w:ascii="Times New Roman" w:hAnsi="Times New Roman"/>
          <w:sz w:val="28"/>
          <w:szCs w:val="28"/>
        </w:rPr>
        <w:t>3</w:t>
      </w:r>
      <w:r w:rsidR="00303533" w:rsidRPr="00D82118">
        <w:rPr>
          <w:rFonts w:ascii="Times New Roman" w:hAnsi="Times New Roman"/>
          <w:sz w:val="28"/>
          <w:szCs w:val="28"/>
        </w:rPr>
        <w:t>.9. Владельцы (собственники) животных не должны допускать загрязнения животными помещений и мест, относящихся к общему имуществу собственников помещений в многоквартирных домах, мест общего пользования в жилых домах, коммунальных квартирах, а также общественных мест: пешеходных дорожек, тротуаров, скверов, парков, дворов и т.д. В случае загрязнения указанных мест собственники животных обязаны обеспечить уборку продуктов жизнедеятельности животного с применением средств индивидуальной гигиены (полиэтиленовая тара, совки и т.д.).</w:t>
      </w:r>
    </w:p>
    <w:p w:rsidR="00D82118" w:rsidRPr="00D82118" w:rsidRDefault="00E22509" w:rsidP="00E22509">
      <w:pPr>
        <w:pStyle w:val="a9"/>
        <w:shd w:val="clear" w:color="auto" w:fill="FFFFFF"/>
        <w:spacing w:before="210" w:beforeAutospacing="0" w:after="150" w:afterAutospacing="0" w:line="315" w:lineRule="atLeast"/>
        <w:jc w:val="center"/>
        <w:rPr>
          <w:rFonts w:eastAsia="Calibri"/>
          <w:sz w:val="28"/>
          <w:szCs w:val="28"/>
          <w:lang w:eastAsia="en-US"/>
        </w:rPr>
      </w:pPr>
      <w:r>
        <w:rPr>
          <w:rFonts w:eastAsia="Calibri"/>
          <w:sz w:val="28"/>
          <w:szCs w:val="28"/>
          <w:lang w:eastAsia="en-US"/>
        </w:rPr>
        <w:t xml:space="preserve">4. </w:t>
      </w:r>
      <w:r w:rsidR="00D82118" w:rsidRPr="00D82118">
        <w:rPr>
          <w:rFonts w:eastAsia="Calibri"/>
          <w:sz w:val="28"/>
          <w:szCs w:val="28"/>
          <w:lang w:eastAsia="en-US"/>
        </w:rPr>
        <w:t>Площадки для выгула домашних животных.</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4.1. Размеры площадок для выгула домашних животных не должны превышать 600 кв. м и не быть менее 50 кв. м. Расстояние от границы площадки до окон жилых и общественных зданий составляет не менее 25 м, а до участков детских учреждений, школ, детских, спортивных площадок, площадок отдыха - не менее 40 м. Площадки для выгула домашних животных должны размещаться за пределами санитарной зоны источников водоснабжения первого и второго поясов.</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 xml:space="preserve">4.2. Перечень объектов благоустройства на территории площадки для выгула домашних животных включает: </w:t>
      </w:r>
      <w:r w:rsidR="006E4F37">
        <w:rPr>
          <w:rFonts w:ascii="Times New Roman" w:hAnsi="Times New Roman"/>
          <w:sz w:val="28"/>
          <w:szCs w:val="28"/>
        </w:rPr>
        <w:t xml:space="preserve">ограждение, скамьи, урны </w:t>
      </w:r>
      <w:r w:rsidRPr="00D82118">
        <w:rPr>
          <w:rFonts w:ascii="Times New Roman" w:hAnsi="Times New Roman"/>
          <w:sz w:val="28"/>
          <w:szCs w:val="28"/>
        </w:rPr>
        <w:t>для экскрементов домашних животных, осветительное и информационное оборудование.</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 xml:space="preserve">4.3. </w:t>
      </w:r>
      <w:r w:rsidR="005801A7">
        <w:rPr>
          <w:rFonts w:ascii="Times New Roman" w:hAnsi="Times New Roman"/>
          <w:sz w:val="28"/>
          <w:szCs w:val="28"/>
        </w:rPr>
        <w:t xml:space="preserve">Покрытие площадки для выгула животных </w:t>
      </w:r>
      <w:r w:rsidRPr="00D82118">
        <w:rPr>
          <w:rFonts w:ascii="Times New Roman" w:hAnsi="Times New Roman"/>
          <w:sz w:val="28"/>
          <w:szCs w:val="28"/>
        </w:rPr>
        <w:t>предусматрива</w:t>
      </w:r>
      <w:r w:rsidR="005801A7">
        <w:rPr>
          <w:rFonts w:ascii="Times New Roman" w:hAnsi="Times New Roman"/>
          <w:sz w:val="28"/>
          <w:szCs w:val="28"/>
        </w:rPr>
        <w:t>ет</w:t>
      </w:r>
      <w:r w:rsidR="00D01D8D">
        <w:rPr>
          <w:rFonts w:ascii="Times New Roman" w:hAnsi="Times New Roman"/>
          <w:sz w:val="28"/>
          <w:szCs w:val="28"/>
        </w:rPr>
        <w:t xml:space="preserve"> </w:t>
      </w:r>
      <w:r w:rsidRPr="00D82118">
        <w:rPr>
          <w:rFonts w:ascii="Times New Roman" w:hAnsi="Times New Roman"/>
          <w:sz w:val="28"/>
          <w:szCs w:val="28"/>
        </w:rPr>
        <w:t xml:space="preserve">выровненную поверхность, обеспечивающую хороший дренаж, безопасность для людей и животных (газонное, песчаное, песчано-земляное покрытие). </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 xml:space="preserve">4.4. Ограждение площадки следует выполнять из легкой металлической сетки высотой не менее 1,5 м. </w:t>
      </w:r>
      <w:r w:rsidR="00184108" w:rsidRPr="00D82118">
        <w:rPr>
          <w:rFonts w:ascii="Times New Roman" w:hAnsi="Times New Roman"/>
          <w:sz w:val="28"/>
          <w:szCs w:val="28"/>
        </w:rPr>
        <w:t>закрепленн</w:t>
      </w:r>
      <w:r w:rsidR="00184108">
        <w:rPr>
          <w:rFonts w:ascii="Times New Roman" w:hAnsi="Times New Roman"/>
          <w:sz w:val="28"/>
          <w:szCs w:val="28"/>
        </w:rPr>
        <w:t xml:space="preserve">ой </w:t>
      </w:r>
      <w:r w:rsidR="00184108" w:rsidRPr="00D82118">
        <w:rPr>
          <w:rFonts w:ascii="Times New Roman" w:hAnsi="Times New Roman"/>
          <w:sz w:val="28"/>
          <w:szCs w:val="28"/>
        </w:rPr>
        <w:t xml:space="preserve">между столбами из металлической трубы. </w:t>
      </w:r>
      <w:r w:rsidRPr="00D82118">
        <w:rPr>
          <w:rFonts w:ascii="Times New Roman" w:hAnsi="Times New Roman"/>
          <w:sz w:val="28"/>
          <w:szCs w:val="28"/>
        </w:rPr>
        <w:t xml:space="preserve">Площадка для выгула домашних животных должна быть огорожена по всему периметру. </w:t>
      </w:r>
      <w:r w:rsidR="00184108" w:rsidRPr="00D82118">
        <w:rPr>
          <w:rFonts w:ascii="Times New Roman" w:hAnsi="Times New Roman"/>
          <w:sz w:val="28"/>
          <w:szCs w:val="28"/>
        </w:rPr>
        <w:t>Расстояние между элементами ограждения, его нижним краем и землей не должно позволить животному покинуть площадку или причинить себе травму.</w:t>
      </w:r>
      <w:r w:rsidR="00184108">
        <w:rPr>
          <w:rFonts w:ascii="Times New Roman" w:hAnsi="Times New Roman"/>
          <w:sz w:val="28"/>
          <w:szCs w:val="28"/>
        </w:rPr>
        <w:t xml:space="preserve"> О</w:t>
      </w:r>
      <w:r w:rsidRPr="00D82118">
        <w:rPr>
          <w:rFonts w:ascii="Times New Roman" w:hAnsi="Times New Roman"/>
          <w:sz w:val="28"/>
          <w:szCs w:val="28"/>
        </w:rPr>
        <w:t>граждение площадки не должно быть травмоопасным для человека и (или) животного</w:t>
      </w:r>
      <w:r w:rsidR="00184108">
        <w:rPr>
          <w:rFonts w:ascii="Times New Roman" w:hAnsi="Times New Roman"/>
          <w:sz w:val="28"/>
          <w:szCs w:val="28"/>
        </w:rPr>
        <w:t>.</w:t>
      </w:r>
    </w:p>
    <w:p w:rsidR="009F79AD" w:rsidRDefault="00D82118" w:rsidP="00E22509">
      <w:pPr>
        <w:ind w:firstLine="567"/>
        <w:rPr>
          <w:rFonts w:ascii="Times New Roman" w:hAnsi="Times New Roman"/>
          <w:sz w:val="28"/>
          <w:szCs w:val="28"/>
        </w:rPr>
      </w:pPr>
      <w:r w:rsidRPr="00D82118">
        <w:rPr>
          <w:rFonts w:ascii="Times New Roman" w:hAnsi="Times New Roman"/>
          <w:sz w:val="28"/>
          <w:szCs w:val="28"/>
        </w:rPr>
        <w:lastRenderedPageBreak/>
        <w:t xml:space="preserve">8.4.5. </w:t>
      </w:r>
      <w:r w:rsidR="009F79AD" w:rsidRPr="009F79AD">
        <w:rPr>
          <w:rFonts w:ascii="Times New Roman" w:hAnsi="Times New Roman"/>
          <w:sz w:val="28"/>
          <w:szCs w:val="28"/>
        </w:rPr>
        <w:t>На территории площадок для выгула домашних животных на ограждении площадки устанавлива</w:t>
      </w:r>
      <w:r w:rsidR="009F79AD">
        <w:rPr>
          <w:rFonts w:ascii="Times New Roman" w:hAnsi="Times New Roman"/>
          <w:sz w:val="28"/>
          <w:szCs w:val="28"/>
        </w:rPr>
        <w:t>ю</w:t>
      </w:r>
      <w:r w:rsidR="009F79AD" w:rsidRPr="009F79AD">
        <w:rPr>
          <w:rFonts w:ascii="Times New Roman" w:hAnsi="Times New Roman"/>
          <w:sz w:val="28"/>
          <w:szCs w:val="28"/>
        </w:rPr>
        <w:t>тся</w:t>
      </w:r>
      <w:r w:rsidR="009F79AD">
        <w:rPr>
          <w:rFonts w:ascii="Times New Roman" w:hAnsi="Times New Roman"/>
          <w:sz w:val="28"/>
          <w:szCs w:val="28"/>
        </w:rPr>
        <w:t>:</w:t>
      </w:r>
    </w:p>
    <w:p w:rsidR="009F79AD" w:rsidRDefault="009F79AD" w:rsidP="00E22509">
      <w:pPr>
        <w:ind w:firstLine="567"/>
        <w:rPr>
          <w:rFonts w:ascii="Times New Roman" w:hAnsi="Times New Roman"/>
          <w:sz w:val="28"/>
          <w:szCs w:val="28"/>
        </w:rPr>
      </w:pPr>
      <w:r>
        <w:rPr>
          <w:rFonts w:ascii="Times New Roman" w:hAnsi="Times New Roman"/>
          <w:sz w:val="28"/>
          <w:szCs w:val="28"/>
        </w:rPr>
        <w:t>- з</w:t>
      </w:r>
      <w:r w:rsidRPr="009F79AD">
        <w:rPr>
          <w:rFonts w:ascii="Times New Roman" w:hAnsi="Times New Roman"/>
          <w:sz w:val="28"/>
          <w:szCs w:val="28"/>
        </w:rPr>
        <w:t>нак "Площадка для выгула домашних животных"</w:t>
      </w:r>
      <w:r>
        <w:rPr>
          <w:rFonts w:ascii="Times New Roman" w:hAnsi="Times New Roman"/>
          <w:sz w:val="28"/>
          <w:szCs w:val="28"/>
        </w:rPr>
        <w:t>;</w:t>
      </w:r>
    </w:p>
    <w:p w:rsidR="009F79AD" w:rsidRDefault="009F79AD" w:rsidP="00E22509">
      <w:pPr>
        <w:ind w:firstLine="567"/>
        <w:rPr>
          <w:rFonts w:ascii="Times New Roman" w:hAnsi="Times New Roman"/>
          <w:sz w:val="28"/>
          <w:szCs w:val="28"/>
        </w:rPr>
      </w:pPr>
      <w:r>
        <w:rPr>
          <w:rFonts w:ascii="Times New Roman" w:hAnsi="Times New Roman"/>
          <w:sz w:val="28"/>
          <w:szCs w:val="28"/>
        </w:rPr>
        <w:t xml:space="preserve">- </w:t>
      </w:r>
      <w:r w:rsidRPr="009F79AD">
        <w:rPr>
          <w:rFonts w:ascii="Times New Roman" w:hAnsi="Times New Roman"/>
          <w:sz w:val="28"/>
          <w:szCs w:val="28"/>
        </w:rPr>
        <w:t>информационный стенд, содержащий правила пользования такой площадкой</w:t>
      </w:r>
      <w:r>
        <w:rPr>
          <w:rFonts w:ascii="Times New Roman" w:hAnsi="Times New Roman"/>
          <w:sz w:val="28"/>
          <w:szCs w:val="28"/>
        </w:rPr>
        <w:t xml:space="preserve"> (Приложение 1 к настоящему Порядку)</w:t>
      </w:r>
      <w:r w:rsidRPr="009F79AD">
        <w:rPr>
          <w:rFonts w:ascii="Times New Roman" w:hAnsi="Times New Roman"/>
          <w:sz w:val="28"/>
          <w:szCs w:val="28"/>
        </w:rPr>
        <w:t xml:space="preserve">. </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4.6. Лица, осуществляющие выгул, обязаны не допускать повреждение или уничтожение зеленых насаждений и элементов площадки для выгула животных домашними животными.</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4.7. В случаях загрязнения выгуливаемыми животными мест общего пользования лицо, осуществляющее выгул, обязано обеспечить устранение загрязнения.</w:t>
      </w:r>
    </w:p>
    <w:p w:rsidR="00D82118" w:rsidRPr="00D82118" w:rsidRDefault="00D82118" w:rsidP="00E22509">
      <w:pPr>
        <w:ind w:firstLine="567"/>
        <w:rPr>
          <w:rFonts w:ascii="Times New Roman" w:hAnsi="Times New Roman"/>
          <w:sz w:val="28"/>
          <w:szCs w:val="28"/>
        </w:rPr>
      </w:pPr>
      <w:r w:rsidRPr="00D82118">
        <w:rPr>
          <w:rFonts w:ascii="Times New Roman" w:hAnsi="Times New Roman"/>
          <w:sz w:val="28"/>
          <w:szCs w:val="28"/>
        </w:rPr>
        <w:t>4.8. Ответственность за нарушение настоящих требований к организации площадки для выгула домашних животных несет лицо, организовавшее указанную площадку.</w:t>
      </w:r>
    </w:p>
    <w:p w:rsidR="0075176D" w:rsidRDefault="0075176D" w:rsidP="00C901E0">
      <w:pPr>
        <w:ind w:firstLine="567"/>
        <w:rPr>
          <w:bCs/>
        </w:rPr>
      </w:pPr>
    </w:p>
    <w:p w:rsidR="0075176D" w:rsidRPr="0075176D" w:rsidRDefault="0075176D" w:rsidP="0075176D"/>
    <w:p w:rsidR="0075176D" w:rsidRPr="0075176D" w:rsidRDefault="0075176D" w:rsidP="0075176D"/>
    <w:p w:rsidR="0075176D" w:rsidRPr="0075176D" w:rsidRDefault="0075176D" w:rsidP="0075176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9F79AD" w:rsidP="009F79AD"/>
    <w:p w:rsidR="009F79AD" w:rsidRDefault="005A3540" w:rsidP="009F79AD">
      <w:r>
        <w:rPr>
          <w:noProof/>
          <w:lang w:eastAsia="ru-RU"/>
        </w:rPr>
        <w:pict>
          <v:shape id="Надпись 7" o:spid="_x0000_s1028" type="#_x0000_t202" style="position:absolute;left:0;text-align:left;margin-left:298.8pt;margin-top:.95pt;width:174pt;height:27.75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" fillcolor="white [3201]" stroked="f" strokeweight=".5pt">
            <v:textbox>
              <w:txbxContent>
                <w:p w:rsidR="009F79AD" w:rsidRPr="009F79AD" w:rsidRDefault="009F79AD" w:rsidP="001E5685">
                  <w:pPr>
                    <w:ind w:firstLine="0"/>
                    <w:jc w:val="center"/>
                    <w:rPr>
                      <w:b/>
                      <w:bCs/>
                    </w:rPr>
                  </w:pPr>
                  <w:r>
                    <w:t xml:space="preserve">Приложение </w:t>
                  </w:r>
                  <w:r w:rsidR="001E5685">
                    <w:t xml:space="preserve">1 </w:t>
                  </w:r>
                  <w:r>
                    <w:t>к Порядку</w:t>
                  </w:r>
                </w:p>
                <w:p w:rsidR="009F79AD" w:rsidRDefault="009F79AD"/>
              </w:txbxContent>
            </v:textbox>
          </v:shape>
        </w:pict>
      </w:r>
    </w:p>
    <w:p w:rsidR="009F79AD" w:rsidRDefault="009F79AD" w:rsidP="009F79AD"/>
    <w:tbl>
      <w:tblPr>
        <w:tblW w:w="0" w:type="auto"/>
        <w:tblCellMar>
          <w:left w:w="0" w:type="dxa"/>
          <w:right w:w="0" w:type="dxa"/>
        </w:tblCellMar>
        <w:tblLook w:val="04A0"/>
      </w:tblPr>
      <w:tblGrid>
        <w:gridCol w:w="9425"/>
      </w:tblGrid>
      <w:tr w:rsidR="009F79AD" w:rsidRPr="009F79AD" w:rsidTr="009F79AD">
        <w:trPr>
          <w:trHeight w:val="15"/>
        </w:trPr>
        <w:tc>
          <w:tcPr>
            <w:tcW w:w="9425" w:type="dxa"/>
            <w:shd w:val="clear" w:color="auto" w:fill="FFFFFF"/>
            <w:hideMark/>
          </w:tcPr>
          <w:p w:rsidR="009F79AD" w:rsidRPr="009F79AD" w:rsidRDefault="009F79AD" w:rsidP="009F79AD"/>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pPr>
              <w:jc w:val="center"/>
            </w:pPr>
            <w:r w:rsidRPr="009F79AD">
              <w:t>ПРАВИЛА</w:t>
            </w:r>
          </w:p>
          <w:p w:rsidR="009F79AD" w:rsidRPr="009F79AD" w:rsidRDefault="009F79AD" w:rsidP="009F79AD">
            <w:pPr>
              <w:jc w:val="center"/>
            </w:pPr>
            <w:r w:rsidRPr="009F79AD">
              <w:t>ПОЛЬЗОВАНИЯ ПЛОЩАДКОЙ ДЛЯ ВЫГУЛА ДОМАШНИХ ЖИВОТНЫХ</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r w:rsidRPr="009F79AD">
              <w:t>- Владельцы домашних животных должны обеспечивать уборку продуктов жизнедеятельности животных;</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r w:rsidRPr="009F79AD">
              <w:t>-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r w:rsidRPr="009F79AD">
              <w:t>ЗАПРЕЩАЕТСЯ:</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pPr>
              <w:ind w:firstLine="0"/>
            </w:pPr>
            <w:r w:rsidRPr="009F79AD">
              <w:rPr>
                <w:noProof/>
                <w:lang w:eastAsia="ru-RU"/>
              </w:rPr>
              <w:drawing>
                <wp:anchor distT="0" distB="0" distL="114300" distR="114300" simplePos="0" relativeHeight="251662336" behindDoc="0" locked="0" layoutInCell="1" allowOverlap="1">
                  <wp:simplePos x="0" y="0"/>
                  <wp:positionH relativeFrom="column">
                    <wp:posOffset>452120</wp:posOffset>
                  </wp:positionH>
                  <wp:positionV relativeFrom="paragraph">
                    <wp:posOffset>3175</wp:posOffset>
                  </wp:positionV>
                  <wp:extent cx="676275" cy="685800"/>
                  <wp:effectExtent l="0" t="0" r="9525" b="0"/>
                  <wp:wrapSquare wrapText="bothSides"/>
                  <wp:docPr id="6" name="Рисунок 6"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6275" cy="685800"/>
                          </a:xfrm>
                          <a:prstGeom prst="rect">
                            <a:avLst/>
                          </a:prstGeom>
                          <a:noFill/>
                          <a:ln>
                            <a:noFill/>
                          </a:ln>
                        </pic:spPr>
                      </pic:pic>
                    </a:graphicData>
                  </a:graphic>
                </wp:anchor>
              </w:drawing>
            </w:r>
            <w:r w:rsidRPr="009F79AD">
              <w:t> Выгуливать домашних животных лицам, находящимся в нетрезвом состоянии.</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pPr>
              <w:ind w:firstLine="0"/>
            </w:pPr>
            <w:r w:rsidRPr="009F79AD">
              <w:rPr>
                <w:noProof/>
                <w:lang w:eastAsia="ru-RU"/>
              </w:rPr>
              <w:drawing>
                <wp:anchor distT="0" distB="0" distL="114300" distR="114300" simplePos="0" relativeHeight="251663360" behindDoc="0" locked="0" layoutInCell="1" allowOverlap="1">
                  <wp:simplePos x="0" y="0"/>
                  <wp:positionH relativeFrom="column">
                    <wp:posOffset>452120</wp:posOffset>
                  </wp:positionH>
                  <wp:positionV relativeFrom="paragraph">
                    <wp:posOffset>0</wp:posOffset>
                  </wp:positionV>
                  <wp:extent cx="676275" cy="685800"/>
                  <wp:effectExtent l="0" t="0" r="9525" b="0"/>
                  <wp:wrapSquare wrapText="bothSides"/>
                  <wp:docPr id="5" name="Рисунок 5"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6275" cy="685800"/>
                          </a:xfrm>
                          <a:prstGeom prst="rect">
                            <a:avLst/>
                          </a:prstGeom>
                          <a:noFill/>
                          <a:ln>
                            <a:noFill/>
                          </a:ln>
                        </pic:spPr>
                      </pic:pic>
                    </a:graphicData>
                  </a:graphic>
                </wp:anchor>
              </w:drawing>
            </w:r>
            <w:r>
              <w:t xml:space="preserve">         С </w:t>
            </w:r>
            <w:r w:rsidRPr="009F79AD">
              <w:t>01.01.2020 выгуливать собак потенциально опасных пород без намордника и поводка.</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pPr>
              <w:ind w:firstLine="0"/>
            </w:pPr>
            <w:r w:rsidRPr="009F79AD">
              <w:rPr>
                <w:noProof/>
                <w:lang w:eastAsia="ru-RU"/>
              </w:rPr>
              <w:drawing>
                <wp:anchor distT="0" distB="0" distL="114300" distR="114300" simplePos="0" relativeHeight="251664384" behindDoc="0" locked="0" layoutInCell="1" allowOverlap="1">
                  <wp:simplePos x="0" y="0"/>
                  <wp:positionH relativeFrom="column">
                    <wp:posOffset>452120</wp:posOffset>
                  </wp:positionH>
                  <wp:positionV relativeFrom="paragraph">
                    <wp:posOffset>0</wp:posOffset>
                  </wp:positionV>
                  <wp:extent cx="676275" cy="685800"/>
                  <wp:effectExtent l="0" t="0" r="9525" b="0"/>
                  <wp:wrapSquare wrapText="bothSides"/>
                  <wp:docPr id="4" name="Рисунок 4"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6275" cy="685800"/>
                          </a:xfrm>
                          <a:prstGeom prst="rect">
                            <a:avLst/>
                          </a:prstGeom>
                          <a:noFill/>
                          <a:ln>
                            <a:noFill/>
                          </a:ln>
                        </pic:spPr>
                      </pic:pic>
                    </a:graphicData>
                  </a:graphic>
                </wp:anchor>
              </w:drawing>
            </w:r>
            <w:r w:rsidRPr="009F79AD">
              <w:t>Повреждать и разукомплектовывать оборудование площадки для выгула домашних животных.</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pPr>
              <w:ind w:firstLine="0"/>
            </w:pPr>
            <w:r w:rsidRPr="009F79AD">
              <w:rPr>
                <w:noProof/>
                <w:lang w:eastAsia="ru-RU"/>
              </w:rPr>
              <w:drawing>
                <wp:anchor distT="0" distB="0" distL="114300" distR="114300" simplePos="0" relativeHeight="251665408" behindDoc="0" locked="0" layoutInCell="1" allowOverlap="1">
                  <wp:simplePos x="0" y="0"/>
                  <wp:positionH relativeFrom="column">
                    <wp:posOffset>452120</wp:posOffset>
                  </wp:positionH>
                  <wp:positionV relativeFrom="paragraph">
                    <wp:posOffset>0</wp:posOffset>
                  </wp:positionV>
                  <wp:extent cx="676275" cy="685800"/>
                  <wp:effectExtent l="0" t="0" r="9525" b="0"/>
                  <wp:wrapSquare wrapText="bothSides"/>
                  <wp:docPr id="1" name="Рисунок 1"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 утверждении Порядка размещения на территориях общего пользования площадок и иных территорий для выгула домашних животных, а также требований к знакам о разрешении выгула домашних животных (с изменениями на 22 июля 2019 год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6275" cy="685800"/>
                          </a:xfrm>
                          <a:prstGeom prst="rect">
                            <a:avLst/>
                          </a:prstGeom>
                          <a:noFill/>
                          <a:ln>
                            <a:noFill/>
                          </a:ln>
                        </pic:spPr>
                      </pic:pic>
                    </a:graphicData>
                  </a:graphic>
                </wp:anchor>
              </w:drawing>
            </w:r>
            <w:r w:rsidRPr="009F79AD">
              <w:t>Засорять территорию площадки для выгула домашних животных.</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r w:rsidRPr="009F79AD">
              <w:t>Лицо, ответственное за содержание площадки &lt;*&gt;:</w:t>
            </w:r>
          </w:p>
          <w:p w:rsidR="009F79AD" w:rsidRPr="009F79AD" w:rsidRDefault="009F79AD" w:rsidP="009F79AD">
            <w:r w:rsidRPr="009F79AD">
              <w:t>____________________________________________________________________</w:t>
            </w:r>
          </w:p>
        </w:tc>
      </w:tr>
      <w:tr w:rsidR="009F79AD" w:rsidRPr="009F79AD" w:rsidTr="009F79AD">
        <w:tc>
          <w:tcPr>
            <w:tcW w:w="9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F79AD" w:rsidRPr="009F79AD" w:rsidRDefault="009F79AD" w:rsidP="009F79AD">
            <w:r w:rsidRPr="009F79AD">
              <w:t>Адрес местонахождения лица, ответственного за содержание площадки</w:t>
            </w:r>
          </w:p>
          <w:p w:rsidR="009F79AD" w:rsidRPr="009F79AD" w:rsidRDefault="009F79AD" w:rsidP="009F79AD">
            <w:r w:rsidRPr="009F79AD">
              <w:t>____________________________________________________________________</w:t>
            </w:r>
          </w:p>
        </w:tc>
      </w:tr>
    </w:tbl>
    <w:p w:rsidR="00C901E0" w:rsidRPr="0075176D" w:rsidRDefault="00C901E0" w:rsidP="009F79AD"/>
    <w:sectPr w:rsidR="00C901E0" w:rsidRPr="0075176D" w:rsidSect="00170595">
      <w:pgSz w:w="11906" w:h="16838"/>
      <w:pgMar w:top="567" w:right="991"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8C4" w:rsidRDefault="00B938C4" w:rsidP="00C901E0">
      <w:r>
        <w:separator/>
      </w:r>
    </w:p>
  </w:endnote>
  <w:endnote w:type="continuationSeparator" w:id="1">
    <w:p w:rsidR="00B938C4" w:rsidRDefault="00B938C4" w:rsidP="00C90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8C4" w:rsidRDefault="00B938C4" w:rsidP="00C901E0">
      <w:r>
        <w:separator/>
      </w:r>
    </w:p>
  </w:footnote>
  <w:footnote w:type="continuationSeparator" w:id="1">
    <w:p w:rsidR="00B938C4" w:rsidRDefault="00B938C4" w:rsidP="00C90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40434BC"/>
    <w:multiLevelType w:val="multilevel"/>
    <w:tmpl w:val="19E0F742"/>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28079C"/>
    <w:multiLevelType w:val="multilevel"/>
    <w:tmpl w:val="208E71D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5">
    <w:nsid w:val="192E328C"/>
    <w:multiLevelType w:val="multilevel"/>
    <w:tmpl w:val="A9EC2EA6"/>
    <w:lvl w:ilvl="0">
      <w:start w:val="17"/>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49A4E52"/>
    <w:multiLevelType w:val="multilevel"/>
    <w:tmpl w:val="5AFE1440"/>
    <w:lvl w:ilvl="0">
      <w:start w:val="1"/>
      <w:numFmt w:val="decimal"/>
      <w:lvlText w:val="2.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74F4CAD"/>
    <w:multiLevelType w:val="hybridMultilevel"/>
    <w:tmpl w:val="6C7C3510"/>
    <w:lvl w:ilvl="0" w:tplc="F84C1C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nsid w:val="34957D16"/>
    <w:multiLevelType w:val="hybridMultilevel"/>
    <w:tmpl w:val="2200B648"/>
    <w:lvl w:ilvl="0" w:tplc="70C6E27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815AC8"/>
    <w:multiLevelType w:val="multilevel"/>
    <w:tmpl w:val="4350A696"/>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69A4A97"/>
    <w:multiLevelType w:val="multilevel"/>
    <w:tmpl w:val="795E9A4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73345A1"/>
    <w:multiLevelType w:val="multilevel"/>
    <w:tmpl w:val="D7020EDE"/>
    <w:lvl w:ilvl="0">
      <w:start w:val="1"/>
      <w:numFmt w:val="decimal"/>
      <w:lvlText w:val="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85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113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FB92267"/>
    <w:multiLevelType w:val="hybridMultilevel"/>
    <w:tmpl w:val="26144C5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63877A82"/>
    <w:multiLevelType w:val="hybridMultilevel"/>
    <w:tmpl w:val="20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7B6057C2"/>
    <w:multiLevelType w:val="multilevel"/>
    <w:tmpl w:val="07C2DF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9"/>
  </w:num>
  <w:num w:numId="2">
    <w:abstractNumId w:val="1"/>
  </w:num>
  <w:num w:numId="3">
    <w:abstractNumId w:va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5"/>
  </w:num>
  <w:num w:numId="9">
    <w:abstractNumId w:val="23"/>
  </w:num>
  <w:num w:numId="10">
    <w:abstractNumId w:val="11"/>
  </w:num>
  <w:num w:numId="11">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8"/>
  </w:num>
  <w:num w:numId="13">
    <w:abstractNumId w:val="10"/>
  </w:num>
  <w:num w:numId="14">
    <w:abstractNumId w:val="9"/>
  </w:num>
  <w:num w:numId="15">
    <w:abstractNumId w:val="20"/>
  </w:num>
  <w:num w:numId="16">
    <w:abstractNumId w:val="13"/>
  </w:num>
  <w:num w:numId="17">
    <w:abstractNumId w:val="24"/>
  </w:num>
  <w:num w:numId="18">
    <w:abstractNumId w:val="22"/>
  </w:num>
  <w:num w:numId="19">
    <w:abstractNumId w:val="4"/>
  </w:num>
  <w:num w:numId="20">
    <w:abstractNumId w:val="3"/>
  </w:num>
  <w:num w:numId="2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25">
    <w:abstractNumId w:val="12"/>
  </w:num>
  <w:num w:numId="26">
    <w:abstractNumId w:val="6"/>
  </w:num>
  <w:num w:numId="27">
    <w:abstractNumId w:val="1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691E"/>
    <w:rsid w:val="000131C9"/>
    <w:rsid w:val="00017919"/>
    <w:rsid w:val="00031CD0"/>
    <w:rsid w:val="00060E0F"/>
    <w:rsid w:val="000C2823"/>
    <w:rsid w:val="00110075"/>
    <w:rsid w:val="00112C90"/>
    <w:rsid w:val="00121679"/>
    <w:rsid w:val="00125EC6"/>
    <w:rsid w:val="0013040E"/>
    <w:rsid w:val="001358DA"/>
    <w:rsid w:val="00143947"/>
    <w:rsid w:val="001521DD"/>
    <w:rsid w:val="00170595"/>
    <w:rsid w:val="00184108"/>
    <w:rsid w:val="00192E98"/>
    <w:rsid w:val="001950E2"/>
    <w:rsid w:val="001E5685"/>
    <w:rsid w:val="00211783"/>
    <w:rsid w:val="00230D82"/>
    <w:rsid w:val="002518A3"/>
    <w:rsid w:val="002E0FC0"/>
    <w:rsid w:val="00300F14"/>
    <w:rsid w:val="00303533"/>
    <w:rsid w:val="00305649"/>
    <w:rsid w:val="00310E92"/>
    <w:rsid w:val="0032467C"/>
    <w:rsid w:val="003765DA"/>
    <w:rsid w:val="003C473F"/>
    <w:rsid w:val="003D2E61"/>
    <w:rsid w:val="0043439E"/>
    <w:rsid w:val="0047057D"/>
    <w:rsid w:val="004E5D45"/>
    <w:rsid w:val="00531F86"/>
    <w:rsid w:val="005534C3"/>
    <w:rsid w:val="00571B89"/>
    <w:rsid w:val="00577083"/>
    <w:rsid w:val="005801A7"/>
    <w:rsid w:val="0058035C"/>
    <w:rsid w:val="00590848"/>
    <w:rsid w:val="005A3540"/>
    <w:rsid w:val="005C12F2"/>
    <w:rsid w:val="005C6372"/>
    <w:rsid w:val="005D7B84"/>
    <w:rsid w:val="006079F0"/>
    <w:rsid w:val="00654DA1"/>
    <w:rsid w:val="00662C76"/>
    <w:rsid w:val="00665645"/>
    <w:rsid w:val="00666E23"/>
    <w:rsid w:val="006722B3"/>
    <w:rsid w:val="00681F64"/>
    <w:rsid w:val="006B28B8"/>
    <w:rsid w:val="006C116D"/>
    <w:rsid w:val="006E334E"/>
    <w:rsid w:val="006E4F37"/>
    <w:rsid w:val="00726E47"/>
    <w:rsid w:val="0075176D"/>
    <w:rsid w:val="00765F4B"/>
    <w:rsid w:val="00792806"/>
    <w:rsid w:val="007B3F3B"/>
    <w:rsid w:val="007B456F"/>
    <w:rsid w:val="007B6C78"/>
    <w:rsid w:val="00861668"/>
    <w:rsid w:val="0086768C"/>
    <w:rsid w:val="00880F13"/>
    <w:rsid w:val="008C08D1"/>
    <w:rsid w:val="008C5879"/>
    <w:rsid w:val="008C7327"/>
    <w:rsid w:val="008F088A"/>
    <w:rsid w:val="00902B8D"/>
    <w:rsid w:val="00912C5B"/>
    <w:rsid w:val="009137CB"/>
    <w:rsid w:val="009220E7"/>
    <w:rsid w:val="009305AE"/>
    <w:rsid w:val="00945738"/>
    <w:rsid w:val="00955F40"/>
    <w:rsid w:val="009759A5"/>
    <w:rsid w:val="009948F3"/>
    <w:rsid w:val="009F79AD"/>
    <w:rsid w:val="00A24F88"/>
    <w:rsid w:val="00A45B59"/>
    <w:rsid w:val="00A601B0"/>
    <w:rsid w:val="00A621CA"/>
    <w:rsid w:val="00A844C9"/>
    <w:rsid w:val="00A97811"/>
    <w:rsid w:val="00AB3474"/>
    <w:rsid w:val="00AC0555"/>
    <w:rsid w:val="00AE6A02"/>
    <w:rsid w:val="00AF74F1"/>
    <w:rsid w:val="00B01BE6"/>
    <w:rsid w:val="00B43EE9"/>
    <w:rsid w:val="00B556A0"/>
    <w:rsid w:val="00B938C4"/>
    <w:rsid w:val="00C23468"/>
    <w:rsid w:val="00C3022D"/>
    <w:rsid w:val="00C56306"/>
    <w:rsid w:val="00C8691E"/>
    <w:rsid w:val="00C901E0"/>
    <w:rsid w:val="00CC4C2F"/>
    <w:rsid w:val="00CE2EC0"/>
    <w:rsid w:val="00D01D8D"/>
    <w:rsid w:val="00D04E65"/>
    <w:rsid w:val="00D50BF8"/>
    <w:rsid w:val="00D82118"/>
    <w:rsid w:val="00D82641"/>
    <w:rsid w:val="00DB2FD1"/>
    <w:rsid w:val="00DD16F6"/>
    <w:rsid w:val="00DE6B72"/>
    <w:rsid w:val="00E13C8F"/>
    <w:rsid w:val="00E16D0B"/>
    <w:rsid w:val="00E22509"/>
    <w:rsid w:val="00E22776"/>
    <w:rsid w:val="00E67F15"/>
    <w:rsid w:val="00E815A8"/>
    <w:rsid w:val="00E97B0D"/>
    <w:rsid w:val="00EC3DD7"/>
    <w:rsid w:val="00ED5843"/>
    <w:rsid w:val="00F00112"/>
    <w:rsid w:val="00F74377"/>
    <w:rsid w:val="00F778E2"/>
    <w:rsid w:val="00F80BEB"/>
    <w:rsid w:val="00F81F5E"/>
    <w:rsid w:val="00FC65EF"/>
    <w:rsid w:val="00FD0C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1E"/>
    <w:pPr>
      <w:spacing w:after="0" w:line="240" w:lineRule="auto"/>
      <w:ind w:firstLine="709"/>
      <w:jc w:val="both"/>
    </w:pPr>
    <w:rPr>
      <w:rFonts w:ascii="Calibri" w:eastAsia="Calibri" w:hAnsi="Calibri" w:cs="Times New Roman"/>
    </w:rPr>
  </w:style>
  <w:style w:type="paragraph" w:styleId="1">
    <w:name w:val="heading 1"/>
    <w:basedOn w:val="a"/>
    <w:next w:val="a"/>
    <w:link w:val="10"/>
    <w:qFormat/>
    <w:rsid w:val="00571B89"/>
    <w:pPr>
      <w:keepNext/>
      <w:spacing w:before="240" w:after="60"/>
      <w:ind w:firstLine="0"/>
      <w:jc w:val="left"/>
      <w:outlineLvl w:val="0"/>
    </w:pPr>
    <w:rPr>
      <w:rFonts w:ascii="Arial" w:eastAsia="Times New Roman" w:hAnsi="Arial" w:cs="Arial"/>
      <w:b/>
      <w:bCs/>
      <w:kern w:val="32"/>
      <w:sz w:val="32"/>
      <w:szCs w:val="32"/>
      <w:lang w:eastAsia="ru-RU"/>
    </w:rPr>
  </w:style>
  <w:style w:type="paragraph" w:styleId="4">
    <w:name w:val="heading 4"/>
    <w:basedOn w:val="a"/>
    <w:link w:val="40"/>
    <w:qFormat/>
    <w:rsid w:val="00C901E0"/>
    <w:pPr>
      <w:spacing w:before="100" w:beforeAutospacing="1" w:after="100" w:afterAutospacing="1"/>
      <w:ind w:firstLine="0"/>
      <w:jc w:val="left"/>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B89"/>
    <w:rPr>
      <w:rFonts w:ascii="Arial" w:eastAsia="Times New Roman" w:hAnsi="Arial" w:cs="Arial"/>
      <w:b/>
      <w:bCs/>
      <w:kern w:val="32"/>
      <w:sz w:val="32"/>
      <w:szCs w:val="32"/>
      <w:lang w:eastAsia="ru-RU"/>
    </w:rPr>
  </w:style>
  <w:style w:type="character" w:customStyle="1" w:styleId="40">
    <w:name w:val="Заголовок 4 Знак"/>
    <w:basedOn w:val="a0"/>
    <w:link w:val="4"/>
    <w:rsid w:val="00C901E0"/>
    <w:rPr>
      <w:rFonts w:ascii="Times New Roman" w:eastAsia="Times New Roman" w:hAnsi="Times New Roman" w:cs="Times New Roman"/>
      <w:b/>
      <w:bCs/>
      <w:sz w:val="24"/>
      <w:szCs w:val="24"/>
      <w:lang w:eastAsia="ru-RU"/>
    </w:rPr>
  </w:style>
  <w:style w:type="paragraph" w:customStyle="1" w:styleId="ConsPlusNormal">
    <w:name w:val="ConsPlusNormal"/>
    <w:rsid w:val="00C869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3">
    <w:name w:val="Hyperlink"/>
    <w:unhideWhenUsed/>
    <w:rsid w:val="00C8691E"/>
    <w:rPr>
      <w:color w:val="0000FF"/>
      <w:u w:val="single"/>
    </w:rPr>
  </w:style>
  <w:style w:type="paragraph" w:styleId="a4">
    <w:name w:val="No Spacing"/>
    <w:uiPriority w:val="1"/>
    <w:qFormat/>
    <w:rsid w:val="00C8691E"/>
    <w:pPr>
      <w:spacing w:after="0" w:line="240" w:lineRule="auto"/>
    </w:pPr>
    <w:rPr>
      <w:rFonts w:ascii="Calibri" w:eastAsia="Calibri" w:hAnsi="Calibri" w:cs="Times New Roman"/>
    </w:rPr>
  </w:style>
  <w:style w:type="paragraph" w:customStyle="1" w:styleId="ConsTitle">
    <w:name w:val="ConsTitle"/>
    <w:uiPriority w:val="99"/>
    <w:rsid w:val="00C8691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List Paragraph"/>
    <w:basedOn w:val="a"/>
    <w:uiPriority w:val="99"/>
    <w:qFormat/>
    <w:rsid w:val="00B556A0"/>
    <w:pPr>
      <w:spacing w:after="160" w:line="259" w:lineRule="auto"/>
      <w:ind w:left="720" w:firstLine="0"/>
      <w:contextualSpacing/>
      <w:jc w:val="left"/>
    </w:pPr>
    <w:rPr>
      <w:rFonts w:asciiTheme="minorHAnsi" w:eastAsiaTheme="minorHAnsi" w:hAnsiTheme="minorHAnsi" w:cstheme="minorBidi"/>
    </w:rPr>
  </w:style>
  <w:style w:type="paragraph" w:customStyle="1" w:styleId="ConsPlusTitle">
    <w:name w:val="ConsPlusTitle"/>
    <w:uiPriority w:val="99"/>
    <w:rsid w:val="001100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Текст выноски Знак"/>
    <w:basedOn w:val="a0"/>
    <w:link w:val="a7"/>
    <w:semiHidden/>
    <w:rsid w:val="00C901E0"/>
    <w:rPr>
      <w:rFonts w:ascii="Segoe UI" w:eastAsia="Times New Roman" w:hAnsi="Segoe UI" w:cs="Segoe UI"/>
      <w:sz w:val="18"/>
      <w:szCs w:val="18"/>
      <w:lang w:eastAsia="ru-RU"/>
    </w:rPr>
  </w:style>
  <w:style w:type="paragraph" w:styleId="a7">
    <w:name w:val="Balloon Text"/>
    <w:basedOn w:val="a"/>
    <w:link w:val="a6"/>
    <w:semiHidden/>
    <w:unhideWhenUsed/>
    <w:rsid w:val="00C901E0"/>
    <w:pPr>
      <w:ind w:firstLine="0"/>
      <w:jc w:val="left"/>
    </w:pPr>
    <w:rPr>
      <w:rFonts w:ascii="Segoe UI" w:eastAsia="Times New Roman" w:hAnsi="Segoe UI" w:cs="Segoe UI"/>
      <w:sz w:val="18"/>
      <w:szCs w:val="18"/>
      <w:lang w:eastAsia="ru-RU"/>
    </w:rPr>
  </w:style>
  <w:style w:type="character" w:styleId="a8">
    <w:name w:val="Strong"/>
    <w:qFormat/>
    <w:rsid w:val="00C901E0"/>
    <w:rPr>
      <w:b/>
      <w:bCs/>
    </w:rPr>
  </w:style>
  <w:style w:type="paragraph" w:styleId="a9">
    <w:name w:val="Normal (Web)"/>
    <w:basedOn w:val="a"/>
    <w:uiPriority w:val="99"/>
    <w:rsid w:val="00C901E0"/>
    <w:pPr>
      <w:spacing w:before="100" w:beforeAutospacing="1" w:after="100" w:afterAutospacing="1"/>
      <w:ind w:firstLine="0"/>
      <w:jc w:val="left"/>
    </w:pPr>
    <w:rPr>
      <w:rFonts w:ascii="Times New Roman" w:eastAsia="Times New Roman" w:hAnsi="Times New Roman"/>
      <w:sz w:val="24"/>
      <w:szCs w:val="24"/>
      <w:lang w:eastAsia="ru-RU"/>
    </w:rPr>
  </w:style>
  <w:style w:type="paragraph" w:styleId="aa">
    <w:name w:val="header"/>
    <w:basedOn w:val="a"/>
    <w:link w:val="ab"/>
    <w:rsid w:val="00C901E0"/>
    <w:pPr>
      <w:tabs>
        <w:tab w:val="center" w:pos="4677"/>
        <w:tab w:val="right" w:pos="9355"/>
      </w:tabs>
      <w:ind w:firstLine="0"/>
      <w:jc w:val="left"/>
    </w:pPr>
    <w:rPr>
      <w:rFonts w:ascii="Times New Roman" w:eastAsia="Times New Roman" w:hAnsi="Times New Roman"/>
      <w:sz w:val="24"/>
      <w:szCs w:val="24"/>
      <w:lang w:eastAsia="ru-RU"/>
    </w:rPr>
  </w:style>
  <w:style w:type="character" w:customStyle="1" w:styleId="ab">
    <w:name w:val="Верхний колонтитул Знак"/>
    <w:basedOn w:val="a0"/>
    <w:link w:val="aa"/>
    <w:rsid w:val="00C901E0"/>
    <w:rPr>
      <w:rFonts w:ascii="Times New Roman" w:eastAsia="Times New Roman" w:hAnsi="Times New Roman" w:cs="Times New Roman"/>
      <w:sz w:val="24"/>
      <w:szCs w:val="24"/>
      <w:lang w:eastAsia="ru-RU"/>
    </w:rPr>
  </w:style>
  <w:style w:type="character" w:styleId="ac">
    <w:name w:val="page number"/>
    <w:rsid w:val="00C901E0"/>
  </w:style>
  <w:style w:type="paragraph" w:styleId="ad">
    <w:name w:val="footer"/>
    <w:basedOn w:val="a"/>
    <w:link w:val="ae"/>
    <w:rsid w:val="00C901E0"/>
    <w:pPr>
      <w:tabs>
        <w:tab w:val="center" w:pos="4677"/>
        <w:tab w:val="right" w:pos="9355"/>
      </w:tabs>
      <w:ind w:firstLine="0"/>
      <w:jc w:val="left"/>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C901E0"/>
    <w:rPr>
      <w:rFonts w:ascii="Times New Roman" w:eastAsia="Times New Roman" w:hAnsi="Times New Roman" w:cs="Times New Roman"/>
      <w:sz w:val="24"/>
      <w:szCs w:val="24"/>
      <w:lang w:eastAsia="ru-RU"/>
    </w:rPr>
  </w:style>
  <w:style w:type="character" w:styleId="af">
    <w:name w:val="FollowedHyperlink"/>
    <w:rsid w:val="00C901E0"/>
    <w:rPr>
      <w:color w:val="800080"/>
      <w:u w:val="single"/>
    </w:rPr>
  </w:style>
  <w:style w:type="character" w:customStyle="1" w:styleId="af0">
    <w:name w:val="Цветовое выделение"/>
    <w:rsid w:val="00C901E0"/>
    <w:rPr>
      <w:b/>
      <w:bCs/>
      <w:color w:val="000080"/>
      <w:szCs w:val="20"/>
    </w:rPr>
  </w:style>
  <w:style w:type="character" w:customStyle="1" w:styleId="af1">
    <w:name w:val="Гипертекстовая ссылка"/>
    <w:rsid w:val="00C901E0"/>
    <w:rPr>
      <w:b/>
      <w:bCs/>
      <w:color w:val="008000"/>
      <w:szCs w:val="20"/>
      <w:u w:val="single"/>
    </w:rPr>
  </w:style>
  <w:style w:type="paragraph" w:customStyle="1" w:styleId="af2">
    <w:name w:val="Таблицы (моноширинный)"/>
    <w:basedOn w:val="a"/>
    <w:next w:val="a"/>
    <w:rsid w:val="00C901E0"/>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f3">
    <w:name w:val="Body Text"/>
    <w:basedOn w:val="a"/>
    <w:link w:val="af4"/>
    <w:rsid w:val="00C901E0"/>
    <w:pPr>
      <w:ind w:firstLine="0"/>
    </w:pPr>
    <w:rPr>
      <w:rFonts w:ascii="Times New Roman" w:eastAsia="Times New Roman" w:hAnsi="Times New Roman"/>
      <w:sz w:val="24"/>
      <w:szCs w:val="24"/>
      <w:lang w:eastAsia="ru-RU"/>
    </w:rPr>
  </w:style>
  <w:style w:type="character" w:customStyle="1" w:styleId="af4">
    <w:name w:val="Основной текст Знак"/>
    <w:basedOn w:val="a0"/>
    <w:link w:val="af3"/>
    <w:rsid w:val="00C901E0"/>
    <w:rPr>
      <w:rFonts w:ascii="Times New Roman" w:eastAsia="Times New Roman" w:hAnsi="Times New Roman" w:cs="Times New Roman"/>
      <w:sz w:val="24"/>
      <w:szCs w:val="24"/>
      <w:lang w:eastAsia="ru-RU"/>
    </w:rPr>
  </w:style>
  <w:style w:type="paragraph" w:styleId="af5">
    <w:name w:val="Body Text Indent"/>
    <w:basedOn w:val="a"/>
    <w:link w:val="af6"/>
    <w:rsid w:val="00C901E0"/>
    <w:pPr>
      <w:ind w:left="5664" w:firstLine="0"/>
      <w:jc w:val="left"/>
    </w:pPr>
    <w:rPr>
      <w:rFonts w:ascii="Times New Roman" w:eastAsia="Times New Roman" w:hAnsi="Times New Roman"/>
      <w:sz w:val="24"/>
      <w:szCs w:val="24"/>
      <w:lang w:eastAsia="ru-RU"/>
    </w:rPr>
  </w:style>
  <w:style w:type="character" w:customStyle="1" w:styleId="af6">
    <w:name w:val="Основной текст с отступом Знак"/>
    <w:basedOn w:val="a0"/>
    <w:link w:val="af5"/>
    <w:rsid w:val="00C901E0"/>
    <w:rPr>
      <w:rFonts w:ascii="Times New Roman" w:eastAsia="Times New Roman" w:hAnsi="Times New Roman" w:cs="Times New Roman"/>
      <w:sz w:val="24"/>
      <w:szCs w:val="24"/>
      <w:lang w:eastAsia="ru-RU"/>
    </w:rPr>
  </w:style>
  <w:style w:type="character" w:customStyle="1" w:styleId="af7">
    <w:name w:val="Текст примечания Знак"/>
    <w:basedOn w:val="a0"/>
    <w:link w:val="af8"/>
    <w:semiHidden/>
    <w:rsid w:val="00C901E0"/>
    <w:rPr>
      <w:rFonts w:ascii="Times New Roman" w:eastAsia="Times New Roman" w:hAnsi="Times New Roman" w:cs="Times New Roman"/>
      <w:sz w:val="20"/>
      <w:szCs w:val="20"/>
      <w:lang w:eastAsia="ru-RU"/>
    </w:rPr>
  </w:style>
  <w:style w:type="paragraph" w:styleId="af8">
    <w:name w:val="annotation text"/>
    <w:basedOn w:val="a"/>
    <w:link w:val="af7"/>
    <w:semiHidden/>
    <w:rsid w:val="00C901E0"/>
    <w:pPr>
      <w:ind w:firstLine="0"/>
      <w:jc w:val="left"/>
    </w:pPr>
    <w:rPr>
      <w:rFonts w:ascii="Times New Roman" w:eastAsia="Times New Roman" w:hAnsi="Times New Roman"/>
      <w:sz w:val="20"/>
      <w:szCs w:val="20"/>
      <w:lang w:eastAsia="ru-RU"/>
    </w:rPr>
  </w:style>
  <w:style w:type="character" w:styleId="af9">
    <w:name w:val="annotation reference"/>
    <w:semiHidden/>
    <w:rsid w:val="00C901E0"/>
    <w:rPr>
      <w:sz w:val="16"/>
      <w:szCs w:val="16"/>
    </w:rPr>
  </w:style>
  <w:style w:type="paragraph" w:styleId="afa">
    <w:name w:val="footnote text"/>
    <w:basedOn w:val="a"/>
    <w:link w:val="afb"/>
    <w:semiHidden/>
    <w:rsid w:val="00C901E0"/>
    <w:pPr>
      <w:ind w:firstLine="0"/>
      <w:jc w:val="left"/>
    </w:pPr>
    <w:rPr>
      <w:rFonts w:ascii="Times New Roman" w:eastAsia="Times New Roman" w:hAnsi="Times New Roman"/>
      <w:sz w:val="20"/>
      <w:szCs w:val="20"/>
      <w:lang w:eastAsia="ru-RU"/>
    </w:rPr>
  </w:style>
  <w:style w:type="character" w:customStyle="1" w:styleId="afb">
    <w:name w:val="Текст сноски Знак"/>
    <w:basedOn w:val="a0"/>
    <w:link w:val="afa"/>
    <w:semiHidden/>
    <w:rsid w:val="00C901E0"/>
    <w:rPr>
      <w:rFonts w:ascii="Times New Roman" w:eastAsia="Times New Roman" w:hAnsi="Times New Roman" w:cs="Times New Roman"/>
      <w:sz w:val="20"/>
      <w:szCs w:val="20"/>
      <w:lang w:eastAsia="ru-RU"/>
    </w:rPr>
  </w:style>
  <w:style w:type="character" w:styleId="afc">
    <w:name w:val="footnote reference"/>
    <w:uiPriority w:val="99"/>
    <w:semiHidden/>
    <w:rsid w:val="00C901E0"/>
    <w:rPr>
      <w:vertAlign w:val="superscript"/>
    </w:rPr>
  </w:style>
  <w:style w:type="paragraph" w:customStyle="1" w:styleId="ConsNormal">
    <w:name w:val="ConsNormal"/>
    <w:rsid w:val="00C901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901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C901E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C901E0"/>
    <w:rPr>
      <w:color w:val="666666"/>
      <w:sz w:val="29"/>
      <w:szCs w:val="29"/>
    </w:rPr>
  </w:style>
  <w:style w:type="paragraph" w:customStyle="1" w:styleId="21">
    <w:name w:val="Основной текст 21"/>
    <w:basedOn w:val="a"/>
    <w:rsid w:val="00C901E0"/>
    <w:pPr>
      <w:widowControl w:val="0"/>
      <w:spacing w:line="360" w:lineRule="auto"/>
      <w:ind w:firstLine="0"/>
    </w:pPr>
    <w:rPr>
      <w:rFonts w:ascii="Times New Roman" w:eastAsia="Times New Roman" w:hAnsi="Times New Roman"/>
      <w:sz w:val="28"/>
      <w:szCs w:val="20"/>
      <w:lang w:eastAsia="ru-RU"/>
    </w:rPr>
  </w:style>
  <w:style w:type="character" w:customStyle="1" w:styleId="afd">
    <w:name w:val="Тема примечания Знак"/>
    <w:basedOn w:val="af7"/>
    <w:link w:val="afe"/>
    <w:uiPriority w:val="99"/>
    <w:semiHidden/>
    <w:rsid w:val="00C901E0"/>
    <w:rPr>
      <w:rFonts w:ascii="Calibri" w:eastAsia="Times New Roman" w:hAnsi="Calibri" w:cs="Calibri"/>
      <w:b/>
      <w:bCs/>
      <w:sz w:val="20"/>
      <w:szCs w:val="20"/>
      <w:lang w:eastAsia="ru-RU"/>
    </w:rPr>
  </w:style>
  <w:style w:type="paragraph" w:styleId="afe">
    <w:name w:val="annotation subject"/>
    <w:basedOn w:val="af8"/>
    <w:next w:val="af8"/>
    <w:link w:val="afd"/>
    <w:uiPriority w:val="99"/>
    <w:semiHidden/>
    <w:unhideWhenUsed/>
    <w:rsid w:val="00C901E0"/>
    <w:pPr>
      <w:spacing w:after="200"/>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divs>
    <w:div w:id="122769465">
      <w:bodyDiv w:val="1"/>
      <w:marLeft w:val="0"/>
      <w:marRight w:val="0"/>
      <w:marTop w:val="0"/>
      <w:marBottom w:val="0"/>
      <w:divBdr>
        <w:top w:val="none" w:sz="0" w:space="0" w:color="auto"/>
        <w:left w:val="none" w:sz="0" w:space="0" w:color="auto"/>
        <w:bottom w:val="none" w:sz="0" w:space="0" w:color="auto"/>
        <w:right w:val="none" w:sz="0" w:space="0" w:color="auto"/>
      </w:divBdr>
    </w:div>
    <w:div w:id="408578664">
      <w:bodyDiv w:val="1"/>
      <w:marLeft w:val="0"/>
      <w:marRight w:val="0"/>
      <w:marTop w:val="0"/>
      <w:marBottom w:val="0"/>
      <w:divBdr>
        <w:top w:val="none" w:sz="0" w:space="0" w:color="auto"/>
        <w:left w:val="none" w:sz="0" w:space="0" w:color="auto"/>
        <w:bottom w:val="none" w:sz="0" w:space="0" w:color="auto"/>
        <w:right w:val="none" w:sz="0" w:space="0" w:color="auto"/>
      </w:divBdr>
    </w:div>
    <w:div w:id="951322254">
      <w:bodyDiv w:val="1"/>
      <w:marLeft w:val="0"/>
      <w:marRight w:val="0"/>
      <w:marTop w:val="0"/>
      <w:marBottom w:val="0"/>
      <w:divBdr>
        <w:top w:val="none" w:sz="0" w:space="0" w:color="auto"/>
        <w:left w:val="none" w:sz="0" w:space="0" w:color="auto"/>
        <w:bottom w:val="none" w:sz="0" w:space="0" w:color="auto"/>
        <w:right w:val="none" w:sz="0" w:space="0" w:color="auto"/>
      </w:divBdr>
    </w:div>
    <w:div w:id="1333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5113-A363-42F6-B709-B91CF578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Admin</cp:lastModifiedBy>
  <cp:revision>10</cp:revision>
  <cp:lastPrinted>2020-02-13T09:36:00Z</cp:lastPrinted>
  <dcterms:created xsi:type="dcterms:W3CDTF">2020-02-04T05:50:00Z</dcterms:created>
  <dcterms:modified xsi:type="dcterms:W3CDTF">2020-02-13T09:39:00Z</dcterms:modified>
</cp:coreProperties>
</file>