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86370" w14:textId="79D1263C" w:rsidR="00FC0923" w:rsidRPr="008653E7" w:rsidRDefault="00FC0923" w:rsidP="008653E7">
      <w:pPr>
        <w:jc w:val="center"/>
        <w:rPr>
          <w:b/>
          <w:bCs/>
          <w:color w:val="000000" w:themeColor="text1"/>
          <w:sz w:val="28"/>
          <w:szCs w:val="28"/>
        </w:rPr>
      </w:pPr>
      <w:r w:rsidRPr="008653E7">
        <w:rPr>
          <w:b/>
          <w:bCs/>
          <w:color w:val="000000" w:themeColor="text1"/>
          <w:sz w:val="28"/>
          <w:szCs w:val="28"/>
        </w:rPr>
        <w:t>Административный регламент</w:t>
      </w:r>
      <w:r w:rsidRPr="008653E7">
        <w:rPr>
          <w:b/>
          <w:bCs/>
          <w:color w:val="000000" w:themeColor="text1"/>
          <w:sz w:val="28"/>
          <w:szCs w:val="28"/>
        </w:rPr>
        <w:br/>
        <w:t xml:space="preserve">предоставления муниципальной услуги </w:t>
      </w:r>
      <w:r w:rsidR="00572634" w:rsidRPr="008653E7">
        <w:rPr>
          <w:b/>
          <w:bCs/>
          <w:color w:val="000000" w:themeColor="text1"/>
          <w:sz w:val="28"/>
          <w:szCs w:val="28"/>
        </w:rPr>
        <w:t>«</w:t>
      </w:r>
      <w:r w:rsidR="008653E7" w:rsidRPr="008653E7">
        <w:rPr>
          <w:b/>
          <w:bCs/>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572634" w:rsidRPr="008653E7">
        <w:rPr>
          <w:b/>
          <w:bCs/>
          <w:color w:val="000000" w:themeColor="text1"/>
          <w:sz w:val="28"/>
          <w:szCs w:val="28"/>
        </w:rPr>
        <w:t>»</w:t>
      </w:r>
    </w:p>
    <w:p w14:paraId="5F4B6347" w14:textId="77777777" w:rsidR="009B2CD3" w:rsidRPr="00FC0923" w:rsidRDefault="009B2CD3" w:rsidP="00572634">
      <w:pPr>
        <w:shd w:val="clear" w:color="auto" w:fill="FFFFFF"/>
        <w:ind w:firstLine="709"/>
        <w:jc w:val="center"/>
        <w:rPr>
          <w:b/>
          <w:bCs/>
          <w:color w:val="000000" w:themeColor="text1"/>
          <w:sz w:val="28"/>
          <w:szCs w:val="28"/>
        </w:rPr>
      </w:pPr>
    </w:p>
    <w:p w14:paraId="6A2C7F58" w14:textId="77777777" w:rsidR="00FC0923" w:rsidRPr="00572634" w:rsidRDefault="00572634" w:rsidP="00572634">
      <w:pPr>
        <w:shd w:val="clear" w:color="auto" w:fill="FFFFFF"/>
        <w:jc w:val="center"/>
        <w:rPr>
          <w:b/>
          <w:bCs/>
          <w:color w:val="000000" w:themeColor="text1"/>
          <w:sz w:val="28"/>
          <w:szCs w:val="28"/>
        </w:rPr>
      </w:pPr>
      <w:r w:rsidRPr="00572634">
        <w:rPr>
          <w:b/>
          <w:bCs/>
          <w:color w:val="000000" w:themeColor="text1"/>
          <w:sz w:val="28"/>
          <w:szCs w:val="28"/>
        </w:rPr>
        <w:t>1</w:t>
      </w:r>
      <w:r w:rsidR="00FC0923" w:rsidRPr="00FC0923">
        <w:rPr>
          <w:b/>
          <w:bCs/>
          <w:color w:val="000000" w:themeColor="text1"/>
          <w:sz w:val="28"/>
          <w:szCs w:val="28"/>
        </w:rPr>
        <w:t>. Общие положения</w:t>
      </w:r>
    </w:p>
    <w:p w14:paraId="481E4A08" w14:textId="77777777" w:rsidR="00572634" w:rsidRPr="00FC0923" w:rsidRDefault="00572634" w:rsidP="00572634">
      <w:pPr>
        <w:shd w:val="clear" w:color="auto" w:fill="FFFFFF"/>
        <w:jc w:val="center"/>
        <w:rPr>
          <w:color w:val="000000" w:themeColor="text1"/>
          <w:sz w:val="28"/>
          <w:szCs w:val="28"/>
        </w:rPr>
      </w:pPr>
    </w:p>
    <w:p w14:paraId="4D0AE06F" w14:textId="5D30D6DC" w:rsidR="00FC0923" w:rsidRDefault="00B82F2F" w:rsidP="000B1AD8">
      <w:pPr>
        <w:shd w:val="clear" w:color="auto" w:fill="FFFFFF"/>
        <w:spacing w:line="360" w:lineRule="auto"/>
        <w:ind w:firstLine="709"/>
        <w:jc w:val="both"/>
        <w:rPr>
          <w:color w:val="000000" w:themeColor="text1"/>
          <w:sz w:val="28"/>
          <w:szCs w:val="28"/>
        </w:rPr>
      </w:pPr>
      <w:r w:rsidRPr="00B82F2F">
        <w:rPr>
          <w:color w:val="000000" w:themeColor="text1"/>
          <w:sz w:val="28"/>
          <w:szCs w:val="28"/>
        </w:rPr>
        <w:t xml:space="preserve">1.1. </w:t>
      </w:r>
      <w:r w:rsidR="00FC0923" w:rsidRPr="00FC0923">
        <w:rPr>
          <w:color w:val="000000" w:themeColor="text1"/>
          <w:sz w:val="28"/>
          <w:szCs w:val="28"/>
        </w:rPr>
        <w:t xml:space="preserve">Административный регламент предоставления муниципальной услуги </w:t>
      </w:r>
      <w:r>
        <w:rPr>
          <w:color w:val="000000" w:themeColor="text1"/>
          <w:sz w:val="28"/>
          <w:szCs w:val="28"/>
        </w:rPr>
        <w:t>«</w:t>
      </w:r>
      <w:r w:rsidR="008653E7"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8653E7">
        <w:rPr>
          <w:color w:val="000000" w:themeColor="text1"/>
          <w:sz w:val="28"/>
          <w:szCs w:val="28"/>
        </w:rPr>
        <w:t>»</w:t>
      </w:r>
      <w:r w:rsidR="00FC0923" w:rsidRPr="008653E7">
        <w:rPr>
          <w:color w:val="000000" w:themeColor="text1"/>
          <w:sz w:val="28"/>
          <w:szCs w:val="28"/>
        </w:rPr>
        <w:t xml:space="preserve"> </w:t>
      </w:r>
      <w:r w:rsidRPr="008653E7">
        <w:rPr>
          <w:color w:val="000000" w:themeColor="text1"/>
          <w:sz w:val="28"/>
          <w:szCs w:val="28"/>
        </w:rPr>
        <w:t>(</w:t>
      </w:r>
      <w:r w:rsidRPr="00B82F2F">
        <w:rPr>
          <w:color w:val="000000" w:themeColor="text1"/>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FC0923" w:rsidRPr="00FC0923">
        <w:rPr>
          <w:color w:val="000000" w:themeColor="text1"/>
          <w:sz w:val="28"/>
          <w:szCs w:val="28"/>
        </w:rPr>
        <w:t>.</w:t>
      </w:r>
    </w:p>
    <w:p w14:paraId="3550DFC3" w14:textId="77777777" w:rsidR="000B7953" w:rsidRDefault="000B7953" w:rsidP="0076008D">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14:paraId="7AA502B8" w14:textId="73DA990C" w:rsidR="007C6DBF" w:rsidRPr="007C6DBF" w:rsidRDefault="007C6DBF" w:rsidP="007C6DBF">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Заявителями на предоставление услуги </w:t>
      </w:r>
      <w:r>
        <w:rPr>
          <w:color w:val="000000" w:themeColor="text1"/>
          <w:sz w:val="28"/>
          <w:szCs w:val="28"/>
        </w:rPr>
        <w:t xml:space="preserve">в электронном виде </w:t>
      </w:r>
      <w:r w:rsidRPr="00FC0923">
        <w:rPr>
          <w:color w:val="000000" w:themeColor="text1"/>
          <w:sz w:val="28"/>
          <w:szCs w:val="28"/>
        </w:rPr>
        <w:t xml:space="preserve">являются физические, юридические лица, зарегистрированные в Единой системе идентификации и аутентификации (далее </w:t>
      </w:r>
      <w:r w:rsidR="006F1150">
        <w:rPr>
          <w:color w:val="000000" w:themeColor="text1"/>
          <w:sz w:val="28"/>
          <w:szCs w:val="28"/>
        </w:rPr>
        <w:t>–</w:t>
      </w:r>
      <w:r w:rsidRPr="00FC0923">
        <w:rPr>
          <w:color w:val="000000" w:themeColor="text1"/>
          <w:sz w:val="28"/>
          <w:szCs w:val="28"/>
        </w:rPr>
        <w:t xml:space="preserve"> ЕСИА) для работы </w:t>
      </w:r>
      <w:r w:rsidRPr="000B7953">
        <w:rPr>
          <w:color w:val="000000" w:themeColor="text1"/>
          <w:sz w:val="28"/>
          <w:szCs w:val="28"/>
        </w:rPr>
        <w:t>на едином портале государственных и муниципальных услуг (функций) (далее – Единый портал) – http://www.gosuslugi.ru</w:t>
      </w:r>
      <w:r w:rsidR="009939B7">
        <w:rPr>
          <w:color w:val="000000" w:themeColor="text1"/>
          <w:sz w:val="28"/>
          <w:szCs w:val="28"/>
        </w:rPr>
        <w:t>.</w:t>
      </w:r>
      <w:r w:rsidRPr="000B7953">
        <w:rPr>
          <w:color w:val="000000" w:themeColor="text1"/>
          <w:sz w:val="28"/>
          <w:szCs w:val="28"/>
        </w:rPr>
        <w:t xml:space="preserve"> </w:t>
      </w:r>
      <w:r w:rsidRPr="00FC0923">
        <w:rPr>
          <w:color w:val="000000" w:themeColor="text1"/>
          <w:sz w:val="28"/>
          <w:szCs w:val="28"/>
        </w:rPr>
        <w:t>Условия регистрации в ЕСИА размещены на Едином портале.</w:t>
      </w:r>
    </w:p>
    <w:p w14:paraId="2766469B" w14:textId="3876ADD3"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76008D">
        <w:rPr>
          <w:color w:val="000000" w:themeColor="text1"/>
          <w:sz w:val="28"/>
          <w:szCs w:val="28"/>
        </w:rPr>
        <w:t>3</w:t>
      </w:r>
      <w:r w:rsidRPr="000B7953">
        <w:rPr>
          <w:color w:val="000000" w:themeColor="text1"/>
          <w:sz w:val="28"/>
          <w:szCs w:val="28"/>
        </w:rPr>
        <w:t xml:space="preserve">.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00A91AA3">
        <w:rPr>
          <w:color w:val="000000" w:themeColor="text1"/>
          <w:sz w:val="28"/>
          <w:szCs w:val="28"/>
        </w:rPr>
        <w:t>А</w:t>
      </w:r>
      <w:r w:rsidRPr="000B7953">
        <w:rPr>
          <w:color w:val="000000" w:themeColor="text1"/>
          <w:sz w:val="28"/>
          <w:szCs w:val="28"/>
        </w:rPr>
        <w:t xml:space="preserve">дминистрации </w:t>
      </w:r>
      <w:r w:rsidR="00A91AA3" w:rsidRPr="00A91AA3">
        <w:rPr>
          <w:color w:val="000000" w:themeColor="text1"/>
          <w:sz w:val="28"/>
          <w:szCs w:val="28"/>
        </w:rPr>
        <w:t>сельского</w:t>
      </w:r>
      <w:r w:rsidR="0076008D" w:rsidRPr="00A91AA3">
        <w:rPr>
          <w:color w:val="000000" w:themeColor="text1"/>
          <w:sz w:val="28"/>
          <w:szCs w:val="28"/>
        </w:rPr>
        <w:t xml:space="preserve"> </w:t>
      </w:r>
      <w:r w:rsidR="00C76E37" w:rsidRPr="00A91AA3">
        <w:rPr>
          <w:color w:val="000000" w:themeColor="text1"/>
          <w:sz w:val="28"/>
          <w:szCs w:val="28"/>
        </w:rPr>
        <w:t xml:space="preserve">поселения </w:t>
      </w:r>
      <w:r w:rsidR="008E37D3">
        <w:rPr>
          <w:color w:val="000000" w:themeColor="text1"/>
          <w:sz w:val="28"/>
          <w:szCs w:val="28"/>
        </w:rPr>
        <w:t>Каменный Брод</w:t>
      </w:r>
      <w:r w:rsidR="00C76E37" w:rsidRPr="00A91AA3">
        <w:rPr>
          <w:color w:val="000000" w:themeColor="text1"/>
          <w:sz w:val="28"/>
          <w:szCs w:val="28"/>
        </w:rPr>
        <w:t xml:space="preserve"> муниципального района </w:t>
      </w:r>
      <w:r w:rsidR="00A826D3">
        <w:rPr>
          <w:color w:val="000000" w:themeColor="text1"/>
          <w:sz w:val="28"/>
          <w:szCs w:val="28"/>
        </w:rPr>
        <w:t>Челно-Вершинский</w:t>
      </w:r>
      <w:r w:rsidR="00C76E37" w:rsidRPr="00A91AA3">
        <w:rPr>
          <w:color w:val="000000" w:themeColor="text1"/>
          <w:sz w:val="28"/>
          <w:szCs w:val="28"/>
        </w:rPr>
        <w:t xml:space="preserve"> Самарской области </w:t>
      </w:r>
      <w:r w:rsidRPr="000B7953">
        <w:rPr>
          <w:color w:val="000000" w:themeColor="text1"/>
          <w:sz w:val="28"/>
          <w:szCs w:val="28"/>
        </w:rPr>
        <w:t xml:space="preserve">(далее – Администрация), а также на </w:t>
      </w:r>
      <w:r w:rsidR="007C6DBF">
        <w:rPr>
          <w:color w:val="000000" w:themeColor="text1"/>
          <w:sz w:val="28"/>
          <w:szCs w:val="28"/>
        </w:rPr>
        <w:t>Е</w:t>
      </w:r>
      <w:r w:rsidRPr="000B7953">
        <w:rPr>
          <w:color w:val="000000" w:themeColor="text1"/>
          <w:sz w:val="28"/>
          <w:szCs w:val="28"/>
        </w:rPr>
        <w:t xml:space="preserve">дином портале и в государственной информационной системе Самарской области «Портал </w:t>
      </w:r>
      <w:r w:rsidRPr="000B7953">
        <w:rPr>
          <w:color w:val="000000" w:themeColor="text1"/>
          <w:sz w:val="28"/>
          <w:szCs w:val="28"/>
        </w:rPr>
        <w:lastRenderedPageBreak/>
        <w:t xml:space="preserve">государственных и муниципальных услуг» (далее – региональный портал) – </w:t>
      </w:r>
      <w:hyperlink r:id="rId6" w:history="1">
        <w:r w:rsidRPr="000B7953">
          <w:rPr>
            <w:rStyle w:val="a3"/>
            <w:color w:val="000000" w:themeColor="text1"/>
            <w:sz w:val="28"/>
            <w:szCs w:val="28"/>
          </w:rPr>
          <w:t>http://www.pgu.samregion.ru</w:t>
        </w:r>
      </w:hyperlink>
      <w:r w:rsidRPr="000B7953">
        <w:rPr>
          <w:color w:val="000000" w:themeColor="text1"/>
          <w:sz w:val="28"/>
          <w:szCs w:val="28"/>
        </w:rPr>
        <w:t>.</w:t>
      </w:r>
    </w:p>
    <w:p w14:paraId="19AF623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.1. Информирование о порядке предоставления муниципальной услуги осуществляется следующими способами:</w:t>
      </w:r>
    </w:p>
    <w:p w14:paraId="78583491"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непосредственно при личном обращении к специалистам Администрации;</w:t>
      </w:r>
    </w:p>
    <w:p w14:paraId="6AE5954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при обращении в Администрацию посредством электронной почты;</w:t>
      </w:r>
    </w:p>
    <w:p w14:paraId="049D000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посредством размещения информации на Едином портале, региональном портале и на официальном сайте Администрации.</w:t>
      </w:r>
      <w:bookmarkStart w:id="0" w:name="Par10"/>
      <w:bookmarkEnd w:id="0"/>
    </w:p>
    <w:p w14:paraId="1617567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1" w:name="Par15"/>
      <w:bookmarkEnd w:id="1"/>
    </w:p>
    <w:p w14:paraId="185D4DCE"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E74928">
        <w:rPr>
          <w:color w:val="000000" w:themeColor="text1"/>
          <w:sz w:val="28"/>
          <w:szCs w:val="28"/>
        </w:rPr>
        <w:t>3</w:t>
      </w:r>
      <w:r w:rsidRPr="000B7953">
        <w:rPr>
          <w:color w:val="000000" w:themeColor="text1"/>
          <w:sz w:val="28"/>
          <w:szCs w:val="28"/>
        </w:rPr>
        <w:t>.2.1. К справочной информации относится следующая информация:</w:t>
      </w:r>
    </w:p>
    <w:p w14:paraId="4E7E9640"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местонахождение и график работы Администрации;</w:t>
      </w:r>
    </w:p>
    <w:p w14:paraId="6956FAD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справочные телефоны структурных подразделений Администрации;</w:t>
      </w:r>
    </w:p>
    <w:p w14:paraId="48E262B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адрес официального сайта Администрации, а также электронной почты и (или) формы обратной связи Администрации.</w:t>
      </w:r>
    </w:p>
    <w:p w14:paraId="2FF231C5" w14:textId="6F085A8F"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935011">
        <w:rPr>
          <w:color w:val="000000" w:themeColor="text1"/>
          <w:sz w:val="28"/>
          <w:szCs w:val="28"/>
        </w:rPr>
        <w:t>3</w:t>
      </w:r>
      <w:r w:rsidRPr="000B7953">
        <w:rPr>
          <w:color w:val="000000" w:themeColor="text1"/>
          <w:sz w:val="28"/>
          <w:szCs w:val="28"/>
        </w:rPr>
        <w:t>.2.2. Справочная информация размещена на официальном сайте Администрации</w:t>
      </w:r>
      <w:r w:rsidR="00935011" w:rsidRPr="000B7953">
        <w:rPr>
          <w:color w:val="000000" w:themeColor="text1"/>
          <w:sz w:val="28"/>
          <w:szCs w:val="28"/>
        </w:rPr>
        <w:t xml:space="preserve"> </w:t>
      </w:r>
      <w:r w:rsidRPr="000B7953">
        <w:rPr>
          <w:color w:val="000000" w:themeColor="text1"/>
          <w:sz w:val="28"/>
          <w:szCs w:val="28"/>
        </w:rPr>
        <w:t xml:space="preserve">в сети Интернет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 </w:t>
      </w:r>
      <w:r w:rsidR="000319A0">
        <w:rPr>
          <w:color w:val="000000" w:themeColor="text1"/>
          <w:sz w:val="28"/>
          <w:szCs w:val="28"/>
        </w:rPr>
        <w:t>каменный-брод.РФ</w:t>
      </w:r>
      <w:bookmarkStart w:id="2" w:name="_GoBack"/>
      <w:bookmarkEnd w:id="2"/>
      <w:r w:rsidR="00935011">
        <w:rPr>
          <w:sz w:val="28"/>
          <w:szCs w:val="28"/>
        </w:rPr>
        <w:t xml:space="preserve"> </w:t>
      </w:r>
      <w:r w:rsidRPr="000B7953">
        <w:rPr>
          <w:color w:val="000000" w:themeColor="text1"/>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14:paraId="796C0EE1" w14:textId="77777777" w:rsidR="00B82F2F" w:rsidRPr="00FC0923" w:rsidRDefault="00B82F2F" w:rsidP="000B1AD8">
      <w:pPr>
        <w:shd w:val="clear" w:color="auto" w:fill="FFFFFF"/>
        <w:spacing w:line="360" w:lineRule="auto"/>
        <w:ind w:firstLine="709"/>
        <w:jc w:val="both"/>
        <w:rPr>
          <w:color w:val="000000" w:themeColor="text1"/>
          <w:sz w:val="28"/>
          <w:szCs w:val="28"/>
        </w:rPr>
      </w:pPr>
    </w:p>
    <w:p w14:paraId="4183D668" w14:textId="77777777" w:rsidR="00FC0923" w:rsidRDefault="00BC0E0D" w:rsidP="00BC0E0D">
      <w:pPr>
        <w:shd w:val="clear" w:color="auto" w:fill="FFFFFF"/>
        <w:spacing w:line="360" w:lineRule="auto"/>
        <w:jc w:val="center"/>
        <w:rPr>
          <w:b/>
          <w:bCs/>
          <w:color w:val="000000" w:themeColor="text1"/>
          <w:sz w:val="28"/>
          <w:szCs w:val="28"/>
        </w:rPr>
      </w:pPr>
      <w:r w:rsidRPr="00BC0E0D">
        <w:rPr>
          <w:b/>
          <w:bCs/>
          <w:color w:val="000000" w:themeColor="text1"/>
          <w:sz w:val="28"/>
          <w:szCs w:val="28"/>
        </w:rPr>
        <w:t>2</w:t>
      </w:r>
      <w:r w:rsidR="00FC0923" w:rsidRPr="00BC0E0D">
        <w:rPr>
          <w:b/>
          <w:bCs/>
          <w:color w:val="000000" w:themeColor="text1"/>
          <w:sz w:val="28"/>
          <w:szCs w:val="28"/>
        </w:rPr>
        <w:t>. Стандарт предоставления муниципальной услуги</w:t>
      </w:r>
    </w:p>
    <w:p w14:paraId="79C5399B" w14:textId="77777777" w:rsidR="00BC0E0D" w:rsidRPr="00BC0E0D" w:rsidRDefault="00BC0E0D" w:rsidP="00BC0E0D">
      <w:pPr>
        <w:shd w:val="clear" w:color="auto" w:fill="FFFFFF"/>
        <w:spacing w:line="360" w:lineRule="auto"/>
        <w:jc w:val="center"/>
        <w:rPr>
          <w:b/>
          <w:bCs/>
          <w:color w:val="000000" w:themeColor="text1"/>
          <w:sz w:val="28"/>
          <w:szCs w:val="28"/>
        </w:rPr>
      </w:pPr>
    </w:p>
    <w:p w14:paraId="1E3FE9BE" w14:textId="75E2820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2.1. Наименование муниципальной услуги</w:t>
      </w:r>
      <w:r w:rsidR="00495365">
        <w:rPr>
          <w:color w:val="000000" w:themeColor="text1"/>
          <w:sz w:val="28"/>
          <w:szCs w:val="28"/>
        </w:rPr>
        <w:t>:</w:t>
      </w:r>
      <w:r w:rsidRPr="00FC0923">
        <w:rPr>
          <w:color w:val="000000" w:themeColor="text1"/>
          <w:sz w:val="28"/>
          <w:szCs w:val="28"/>
        </w:rPr>
        <w:t xml:space="preserve"> </w:t>
      </w:r>
      <w:r w:rsidR="006B0F0C">
        <w:rPr>
          <w:color w:val="000000" w:themeColor="text1"/>
          <w:sz w:val="28"/>
          <w:szCs w:val="28"/>
        </w:rPr>
        <w:t>«</w:t>
      </w:r>
      <w:r w:rsidR="0078398D"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6B0F0C">
        <w:rPr>
          <w:color w:val="000000" w:themeColor="text1"/>
          <w:sz w:val="28"/>
          <w:szCs w:val="28"/>
        </w:rPr>
        <w:t>»</w:t>
      </w:r>
      <w:r w:rsidRPr="00FC0923">
        <w:rPr>
          <w:color w:val="000000" w:themeColor="text1"/>
          <w:sz w:val="28"/>
          <w:szCs w:val="28"/>
        </w:rPr>
        <w:t>.</w:t>
      </w:r>
    </w:p>
    <w:p w14:paraId="14F6F05F" w14:textId="77777777" w:rsidR="0016483D" w:rsidRPr="00613767" w:rsidRDefault="00FC0923" w:rsidP="0016483D">
      <w:pPr>
        <w:autoSpaceDE w:val="0"/>
        <w:autoSpaceDN w:val="0"/>
        <w:adjustRightInd w:val="0"/>
        <w:spacing w:line="360" w:lineRule="auto"/>
        <w:ind w:firstLine="709"/>
        <w:jc w:val="both"/>
        <w:rPr>
          <w:rFonts w:eastAsiaTheme="minorHAnsi"/>
          <w:color w:val="000000" w:themeColor="text1"/>
          <w:sz w:val="28"/>
          <w:szCs w:val="28"/>
          <w:lang w:eastAsia="en-US"/>
        </w:rPr>
      </w:pPr>
      <w:r w:rsidRPr="0018000A">
        <w:rPr>
          <w:color w:val="000000" w:themeColor="text1"/>
          <w:sz w:val="28"/>
          <w:szCs w:val="28"/>
        </w:rPr>
        <w:t xml:space="preserve">2.2. </w:t>
      </w:r>
      <w:r w:rsidR="0016483D" w:rsidRPr="00613767">
        <w:rPr>
          <w:rFonts w:eastAsiaTheme="minorHAnsi"/>
          <w:color w:val="000000" w:themeColor="text1"/>
          <w:sz w:val="28"/>
          <w:szCs w:val="28"/>
          <w:lang w:eastAsia="en-US"/>
        </w:rPr>
        <w:t>Муниципальная услуга предоставляется Администрацией.</w:t>
      </w:r>
    </w:p>
    <w:p w14:paraId="4C1CF554" w14:textId="0B54DAFC" w:rsidR="00FC0923" w:rsidRPr="0078398D" w:rsidRDefault="0016483D" w:rsidP="0078398D">
      <w:pPr>
        <w:tabs>
          <w:tab w:val="left" w:pos="851"/>
        </w:tabs>
        <w:autoSpaceDE w:val="0"/>
        <w:autoSpaceDN w:val="0"/>
        <w:adjustRightInd w:val="0"/>
        <w:spacing w:line="360" w:lineRule="auto"/>
        <w:ind w:firstLine="709"/>
        <w:jc w:val="both"/>
        <w:rPr>
          <w:rFonts w:eastAsiaTheme="minorHAnsi"/>
          <w:color w:val="000000" w:themeColor="text1"/>
          <w:sz w:val="28"/>
          <w:szCs w:val="28"/>
          <w:lang w:eastAsia="en-US"/>
        </w:rPr>
      </w:pPr>
      <w:r w:rsidRPr="00613767">
        <w:rPr>
          <w:rFonts w:eastAsiaTheme="minorHAnsi"/>
          <w:color w:val="000000" w:themeColor="text1"/>
          <w:sz w:val="28"/>
          <w:szCs w:val="28"/>
          <w:lang w:eastAsia="en-US"/>
        </w:rPr>
        <w:t>В предоставлении муниципальной услуги участву</w:t>
      </w:r>
      <w:r w:rsidR="0078398D">
        <w:rPr>
          <w:rFonts w:eastAsiaTheme="minorHAnsi"/>
          <w:color w:val="000000" w:themeColor="text1"/>
          <w:sz w:val="28"/>
          <w:szCs w:val="28"/>
          <w:lang w:eastAsia="en-US"/>
        </w:rPr>
        <w:t xml:space="preserve">ет </w:t>
      </w:r>
      <w:r w:rsidR="00FC0923" w:rsidRPr="00613767">
        <w:rPr>
          <w:color w:val="000000" w:themeColor="text1"/>
          <w:sz w:val="28"/>
          <w:szCs w:val="28"/>
        </w:rPr>
        <w:t xml:space="preserve">Федеральная налоговая </w:t>
      </w:r>
      <w:r w:rsidR="00FC0923" w:rsidRPr="0078398D">
        <w:rPr>
          <w:color w:val="000000" w:themeColor="text1"/>
          <w:sz w:val="28"/>
          <w:szCs w:val="28"/>
        </w:rPr>
        <w:t xml:space="preserve">служба России (далее </w:t>
      </w:r>
      <w:r w:rsidR="00152C75" w:rsidRPr="0078398D">
        <w:rPr>
          <w:color w:val="000000" w:themeColor="text1"/>
          <w:sz w:val="28"/>
          <w:szCs w:val="28"/>
        </w:rPr>
        <w:t>–</w:t>
      </w:r>
      <w:r w:rsidR="00FC0923" w:rsidRPr="0078398D">
        <w:rPr>
          <w:color w:val="000000" w:themeColor="text1"/>
          <w:sz w:val="28"/>
          <w:szCs w:val="28"/>
        </w:rPr>
        <w:t xml:space="preserve"> ФНС)</w:t>
      </w:r>
      <w:r w:rsidR="0078398D" w:rsidRPr="0078398D">
        <w:rPr>
          <w:color w:val="000000" w:themeColor="text1"/>
          <w:sz w:val="28"/>
          <w:szCs w:val="28"/>
        </w:rPr>
        <w:t>.</w:t>
      </w:r>
    </w:p>
    <w:p w14:paraId="26FA743A" w14:textId="77777777" w:rsidR="00FC0923" w:rsidRPr="0078398D" w:rsidRDefault="00FC0923" w:rsidP="0078398D">
      <w:pPr>
        <w:shd w:val="clear" w:color="auto" w:fill="FFFFFF"/>
        <w:spacing w:line="360" w:lineRule="auto"/>
        <w:ind w:firstLine="709"/>
        <w:jc w:val="both"/>
        <w:rPr>
          <w:color w:val="000000" w:themeColor="text1"/>
          <w:sz w:val="28"/>
          <w:szCs w:val="28"/>
        </w:rPr>
      </w:pPr>
      <w:r w:rsidRPr="0078398D">
        <w:rPr>
          <w:color w:val="000000" w:themeColor="text1"/>
          <w:sz w:val="28"/>
          <w:szCs w:val="28"/>
        </w:rPr>
        <w:t>2.</w:t>
      </w:r>
      <w:r w:rsidR="00D64488" w:rsidRPr="0078398D">
        <w:rPr>
          <w:color w:val="000000" w:themeColor="text1"/>
          <w:sz w:val="28"/>
          <w:szCs w:val="28"/>
        </w:rPr>
        <w:t>3</w:t>
      </w:r>
      <w:r w:rsidRPr="0078398D">
        <w:rPr>
          <w:color w:val="000000" w:themeColor="text1"/>
          <w:sz w:val="28"/>
          <w:szCs w:val="28"/>
        </w:rPr>
        <w:t>. Результатом предоставления муниципальной услуги является;</w:t>
      </w:r>
    </w:p>
    <w:p w14:paraId="542D4D9D" w14:textId="51C4FE54" w:rsidR="0078398D" w:rsidRPr="0078398D" w:rsidRDefault="0078398D" w:rsidP="0078398D">
      <w:pPr>
        <w:pStyle w:val="s1"/>
        <w:shd w:val="clear" w:color="auto" w:fill="FFFFFF"/>
        <w:spacing w:before="0" w:beforeAutospacing="0" w:after="0" w:afterAutospacing="0" w:line="360" w:lineRule="auto"/>
        <w:ind w:firstLine="709"/>
        <w:jc w:val="both"/>
        <w:rPr>
          <w:color w:val="000000" w:themeColor="text1"/>
          <w:sz w:val="28"/>
          <w:szCs w:val="28"/>
        </w:rPr>
      </w:pPr>
      <w:r w:rsidRPr="0078398D">
        <w:rPr>
          <w:color w:val="000000" w:themeColor="text1"/>
          <w:sz w:val="28"/>
          <w:szCs w:val="28"/>
        </w:rPr>
        <w:lastRenderedPageBreak/>
        <w:t>- включение в реестр мест (площадок) накопления твердых коммунальных отходов</w:t>
      </w:r>
      <w:r>
        <w:rPr>
          <w:color w:val="000000" w:themeColor="text1"/>
          <w:sz w:val="28"/>
          <w:szCs w:val="28"/>
        </w:rPr>
        <w:t xml:space="preserve"> (далее также – Реестр)</w:t>
      </w:r>
      <w:r w:rsidRPr="0078398D">
        <w:rPr>
          <w:color w:val="000000" w:themeColor="text1"/>
          <w:sz w:val="28"/>
          <w:szCs w:val="28"/>
        </w:rPr>
        <w:t xml:space="preserve"> сведений о созданно</w:t>
      </w:r>
      <w:r w:rsidR="00F23571">
        <w:rPr>
          <w:color w:val="000000" w:themeColor="text1"/>
          <w:sz w:val="28"/>
          <w:szCs w:val="28"/>
        </w:rPr>
        <w:t>м</w:t>
      </w:r>
      <w:r w:rsidRPr="0078398D">
        <w:rPr>
          <w:color w:val="000000" w:themeColor="text1"/>
          <w:sz w:val="28"/>
          <w:szCs w:val="28"/>
        </w:rPr>
        <w:t xml:space="preserve"> </w:t>
      </w:r>
      <w:r w:rsidR="00F23571">
        <w:rPr>
          <w:color w:val="000000" w:themeColor="text1"/>
          <w:sz w:val="28"/>
          <w:szCs w:val="28"/>
        </w:rPr>
        <w:t>месте (</w:t>
      </w:r>
      <w:r w:rsidRPr="0078398D">
        <w:rPr>
          <w:color w:val="000000" w:themeColor="text1"/>
          <w:sz w:val="28"/>
          <w:szCs w:val="28"/>
        </w:rPr>
        <w:t>площадке</w:t>
      </w:r>
      <w:r w:rsidR="00F23571">
        <w:rPr>
          <w:color w:val="000000" w:themeColor="text1"/>
          <w:sz w:val="28"/>
          <w:szCs w:val="28"/>
        </w:rPr>
        <w:t>)</w:t>
      </w:r>
      <w:r w:rsidRPr="0078398D">
        <w:rPr>
          <w:color w:val="000000" w:themeColor="text1"/>
          <w:sz w:val="28"/>
          <w:szCs w:val="28"/>
        </w:rPr>
        <w:t xml:space="preserve"> накопления твердых коммунальных отходов;</w:t>
      </w:r>
    </w:p>
    <w:p w14:paraId="2F0ABD62" w14:textId="76501207" w:rsidR="00FC0923" w:rsidRPr="000D7F51" w:rsidRDefault="0078398D" w:rsidP="000D7F51">
      <w:pPr>
        <w:pStyle w:val="s1"/>
        <w:shd w:val="clear" w:color="auto" w:fill="FFFFFF"/>
        <w:spacing w:before="0" w:beforeAutospacing="0" w:after="0" w:afterAutospacing="0" w:line="360" w:lineRule="auto"/>
        <w:ind w:firstLine="709"/>
        <w:jc w:val="both"/>
        <w:rPr>
          <w:color w:val="000000" w:themeColor="text1"/>
          <w:sz w:val="28"/>
          <w:szCs w:val="28"/>
        </w:rPr>
      </w:pPr>
      <w:r w:rsidRPr="000D7F51">
        <w:rPr>
          <w:color w:val="000000" w:themeColor="text1"/>
          <w:sz w:val="28"/>
          <w:szCs w:val="28"/>
        </w:rPr>
        <w:t xml:space="preserve">- отказ во включении в Реестр сведений о </w:t>
      </w:r>
      <w:r w:rsidR="00F23571" w:rsidRPr="000D7F51">
        <w:rPr>
          <w:color w:val="000000" w:themeColor="text1"/>
          <w:sz w:val="28"/>
          <w:szCs w:val="28"/>
        </w:rPr>
        <w:t xml:space="preserve">созданном месте (площадке) </w:t>
      </w:r>
      <w:r w:rsidRPr="000D7F51">
        <w:rPr>
          <w:color w:val="000000" w:themeColor="text1"/>
          <w:sz w:val="28"/>
          <w:szCs w:val="28"/>
        </w:rPr>
        <w:t>накопления твердых коммунальных отходов</w:t>
      </w:r>
      <w:r w:rsidR="00FC0923" w:rsidRPr="000D7F51">
        <w:rPr>
          <w:color w:val="000000" w:themeColor="text1"/>
          <w:sz w:val="28"/>
          <w:szCs w:val="28"/>
        </w:rPr>
        <w:t>.</w:t>
      </w:r>
    </w:p>
    <w:p w14:paraId="475D058D" w14:textId="175479AA" w:rsidR="000D7F51" w:rsidRPr="000D7F51" w:rsidRDefault="00FC0923" w:rsidP="000D7F51">
      <w:pPr>
        <w:spacing w:line="360" w:lineRule="auto"/>
        <w:ind w:firstLine="709"/>
        <w:jc w:val="both"/>
        <w:rPr>
          <w:color w:val="000000" w:themeColor="text1"/>
          <w:sz w:val="28"/>
          <w:szCs w:val="28"/>
        </w:rPr>
      </w:pPr>
      <w:r w:rsidRPr="000D7F51">
        <w:rPr>
          <w:color w:val="000000" w:themeColor="text1"/>
          <w:sz w:val="28"/>
          <w:szCs w:val="28"/>
        </w:rPr>
        <w:t>2.</w:t>
      </w:r>
      <w:r w:rsidR="006E4829" w:rsidRPr="000D7F51">
        <w:rPr>
          <w:color w:val="000000" w:themeColor="text1"/>
          <w:sz w:val="28"/>
          <w:szCs w:val="28"/>
        </w:rPr>
        <w:t>4</w:t>
      </w:r>
      <w:r w:rsidRPr="000D7F51">
        <w:rPr>
          <w:color w:val="000000" w:themeColor="text1"/>
          <w:sz w:val="28"/>
          <w:szCs w:val="28"/>
        </w:rPr>
        <w:t xml:space="preserve">. </w:t>
      </w:r>
      <w:r w:rsidR="000D7F51" w:rsidRPr="000D7F51">
        <w:rPr>
          <w:color w:val="000000" w:themeColor="text1"/>
          <w:sz w:val="28"/>
          <w:szCs w:val="28"/>
          <w:shd w:val="clear" w:color="auto" w:fill="FFFFFF"/>
        </w:rPr>
        <w:t>Срок предоставления муниципальной услуги составляет не более 10 (десяти) рабочих дней со дня</w:t>
      </w:r>
      <w:r w:rsidR="0039497E">
        <w:rPr>
          <w:color w:val="000000" w:themeColor="text1"/>
          <w:sz w:val="28"/>
          <w:szCs w:val="28"/>
          <w:shd w:val="clear" w:color="auto" w:fill="FFFFFF"/>
        </w:rPr>
        <w:t xml:space="preserve"> поступления заявления в Администрацию</w:t>
      </w:r>
      <w:r w:rsidR="000D7F51" w:rsidRPr="000D7F51">
        <w:rPr>
          <w:color w:val="000000" w:themeColor="text1"/>
          <w:sz w:val="28"/>
          <w:szCs w:val="28"/>
          <w:shd w:val="clear" w:color="auto" w:fill="FFFFFF"/>
        </w:rPr>
        <w:t>.</w:t>
      </w:r>
    </w:p>
    <w:p w14:paraId="3B8A1DF0" w14:textId="56AAE04B" w:rsidR="00F30211" w:rsidRPr="00F30211" w:rsidRDefault="00FC0923" w:rsidP="000D7F51">
      <w:pPr>
        <w:shd w:val="clear" w:color="auto" w:fill="FFFFFF"/>
        <w:spacing w:line="360" w:lineRule="auto"/>
        <w:ind w:firstLine="709"/>
        <w:jc w:val="both"/>
        <w:rPr>
          <w:rFonts w:eastAsiaTheme="minorHAnsi"/>
          <w:color w:val="000000" w:themeColor="text1"/>
          <w:sz w:val="28"/>
          <w:szCs w:val="28"/>
          <w:lang w:eastAsia="en-US"/>
        </w:rPr>
      </w:pPr>
      <w:r w:rsidRPr="000D7F51">
        <w:rPr>
          <w:color w:val="000000" w:themeColor="text1"/>
          <w:sz w:val="28"/>
          <w:szCs w:val="28"/>
        </w:rPr>
        <w:t>2.</w:t>
      </w:r>
      <w:r w:rsidR="00F30211" w:rsidRPr="000D7F51">
        <w:rPr>
          <w:color w:val="000000" w:themeColor="text1"/>
          <w:sz w:val="28"/>
          <w:szCs w:val="28"/>
        </w:rPr>
        <w:t>5</w:t>
      </w:r>
      <w:r w:rsidRPr="000D7F51">
        <w:rPr>
          <w:color w:val="000000" w:themeColor="text1"/>
          <w:sz w:val="28"/>
          <w:szCs w:val="28"/>
        </w:rPr>
        <w:t xml:space="preserve">. </w:t>
      </w:r>
      <w:r w:rsidR="00F30211" w:rsidRPr="000D7F51">
        <w:rPr>
          <w:rFonts w:eastAsiaTheme="minorHAnsi"/>
          <w:color w:val="000000" w:themeColor="text1"/>
          <w:sz w:val="28"/>
          <w:szCs w:val="28"/>
          <w:lang w:eastAsia="en-US"/>
        </w:rPr>
        <w:t xml:space="preserve">Перечень нормативных правовых актов, регулирующих предоставление муниципальной </w:t>
      </w:r>
      <w:r w:rsidR="00F30211" w:rsidRPr="00F30211">
        <w:rPr>
          <w:rFonts w:eastAsiaTheme="minorHAnsi"/>
          <w:color w:val="000000" w:themeColor="text1"/>
          <w:sz w:val="28"/>
          <w:szCs w:val="28"/>
          <w:lang w:eastAsia="en-US"/>
        </w:rPr>
        <w:t>услуги:</w:t>
      </w:r>
    </w:p>
    <w:p w14:paraId="3CAB4712" w14:textId="77777777" w:rsidR="00FC0923" w:rsidRPr="00FC0923" w:rsidRDefault="00E474F4" w:rsidP="00F30211">
      <w:pPr>
        <w:shd w:val="clear" w:color="auto" w:fill="FFFFFF"/>
        <w:spacing w:line="360" w:lineRule="auto"/>
        <w:ind w:firstLine="709"/>
        <w:jc w:val="both"/>
        <w:rPr>
          <w:color w:val="000000" w:themeColor="text1"/>
          <w:sz w:val="28"/>
          <w:szCs w:val="28"/>
        </w:rPr>
      </w:pPr>
      <w:r>
        <w:rPr>
          <w:color w:val="000000" w:themeColor="text1"/>
          <w:sz w:val="28"/>
          <w:szCs w:val="28"/>
        </w:rPr>
        <w:t xml:space="preserve">Федеральный закон </w:t>
      </w:r>
      <w:r w:rsidR="00FC0923" w:rsidRPr="00FC0923">
        <w:rPr>
          <w:color w:val="000000" w:themeColor="text1"/>
          <w:sz w:val="28"/>
          <w:szCs w:val="28"/>
        </w:rPr>
        <w:t>от 06.10.2003</w:t>
      </w:r>
      <w:r>
        <w:rPr>
          <w:color w:val="000000" w:themeColor="text1"/>
          <w:sz w:val="28"/>
          <w:szCs w:val="28"/>
        </w:rPr>
        <w:t xml:space="preserve"> № </w:t>
      </w:r>
      <w:r w:rsidR="00FC0923" w:rsidRPr="00FC0923">
        <w:rPr>
          <w:color w:val="000000" w:themeColor="text1"/>
          <w:sz w:val="28"/>
          <w:szCs w:val="28"/>
        </w:rPr>
        <w:t xml:space="preserve">131-ФЗ </w:t>
      </w:r>
      <w:r>
        <w:rPr>
          <w:color w:val="000000" w:themeColor="text1"/>
          <w:sz w:val="28"/>
          <w:szCs w:val="28"/>
        </w:rPr>
        <w:t>«</w:t>
      </w:r>
      <w:r w:rsidR="00FC0923" w:rsidRPr="00FC0923">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00FC0923" w:rsidRPr="00FC0923">
        <w:rPr>
          <w:color w:val="000000" w:themeColor="text1"/>
          <w:sz w:val="28"/>
          <w:szCs w:val="28"/>
        </w:rPr>
        <w:t>;</w:t>
      </w:r>
    </w:p>
    <w:p w14:paraId="11D250F0" w14:textId="1426A486" w:rsidR="00C839A2" w:rsidRDefault="00E474F4" w:rsidP="00C839A2">
      <w:pPr>
        <w:autoSpaceDE w:val="0"/>
        <w:autoSpaceDN w:val="0"/>
        <w:adjustRightInd w:val="0"/>
        <w:spacing w:line="360" w:lineRule="auto"/>
        <w:ind w:firstLine="709"/>
        <w:jc w:val="both"/>
        <w:rPr>
          <w:color w:val="000000" w:themeColor="text1"/>
          <w:sz w:val="28"/>
          <w:szCs w:val="28"/>
        </w:rPr>
      </w:pPr>
      <w:r w:rsidRPr="00E474F4">
        <w:rPr>
          <w:rFonts w:eastAsiaTheme="minorHAnsi"/>
          <w:color w:val="000000" w:themeColor="text1"/>
          <w:sz w:val="28"/>
          <w:szCs w:val="28"/>
          <w:lang w:eastAsia="en-US"/>
        </w:rPr>
        <w:t>Федеральный закон от 27.07.2010 № 210-ФЗ «Об организации предоставления государственных и муниципальных услуг»</w:t>
      </w:r>
      <w:r w:rsidR="000930E2">
        <w:rPr>
          <w:rFonts w:eastAsiaTheme="minorHAnsi"/>
          <w:color w:val="000000" w:themeColor="text1"/>
          <w:sz w:val="28"/>
          <w:szCs w:val="28"/>
          <w:lang w:eastAsia="en-US"/>
        </w:rPr>
        <w:t xml:space="preserve"> (далее – Федеральный закон № 210-ФЗ)</w:t>
      </w:r>
      <w:r w:rsidRPr="00E474F4">
        <w:rPr>
          <w:rFonts w:eastAsiaTheme="minorHAnsi"/>
          <w:color w:val="000000" w:themeColor="text1"/>
          <w:sz w:val="28"/>
          <w:szCs w:val="28"/>
          <w:lang w:eastAsia="en-US"/>
        </w:rPr>
        <w:t>;</w:t>
      </w:r>
    </w:p>
    <w:p w14:paraId="4C77C108" w14:textId="77777777" w:rsidR="00FC0923" w:rsidRPr="00C839A2" w:rsidRDefault="00C839A2" w:rsidP="00C839A2">
      <w:pPr>
        <w:autoSpaceDE w:val="0"/>
        <w:autoSpaceDN w:val="0"/>
        <w:adjustRightInd w:val="0"/>
        <w:spacing w:line="360" w:lineRule="auto"/>
        <w:ind w:firstLine="709"/>
        <w:jc w:val="both"/>
        <w:rPr>
          <w:rFonts w:eastAsiaTheme="minorHAnsi"/>
          <w:color w:val="000000" w:themeColor="text1"/>
          <w:sz w:val="28"/>
          <w:szCs w:val="28"/>
          <w:lang w:eastAsia="en-US"/>
        </w:rPr>
      </w:pPr>
      <w:r w:rsidRPr="00E474F4">
        <w:rPr>
          <w:rFonts w:eastAsiaTheme="minorHAnsi"/>
          <w:color w:val="000000" w:themeColor="text1"/>
          <w:sz w:val="28"/>
          <w:szCs w:val="28"/>
          <w:lang w:eastAsia="en-US"/>
        </w:rPr>
        <w:t xml:space="preserve">Федеральный закон </w:t>
      </w:r>
      <w:r w:rsidR="00FC0923" w:rsidRPr="00FC0923">
        <w:rPr>
          <w:color w:val="000000" w:themeColor="text1"/>
          <w:sz w:val="28"/>
          <w:szCs w:val="28"/>
        </w:rPr>
        <w:t xml:space="preserve">от 24.06.1998 </w:t>
      </w:r>
      <w:r>
        <w:rPr>
          <w:color w:val="000000" w:themeColor="text1"/>
          <w:sz w:val="28"/>
          <w:szCs w:val="28"/>
        </w:rPr>
        <w:t xml:space="preserve">№ </w:t>
      </w:r>
      <w:r w:rsidR="00FC0923" w:rsidRPr="00FC0923">
        <w:rPr>
          <w:color w:val="000000" w:themeColor="text1"/>
          <w:sz w:val="28"/>
          <w:szCs w:val="28"/>
        </w:rPr>
        <w:t xml:space="preserve">89-ФЗ </w:t>
      </w:r>
      <w:r>
        <w:rPr>
          <w:color w:val="000000" w:themeColor="text1"/>
          <w:sz w:val="28"/>
          <w:szCs w:val="28"/>
        </w:rPr>
        <w:t>«</w:t>
      </w:r>
      <w:r w:rsidR="00FC0923" w:rsidRPr="00FC0923">
        <w:rPr>
          <w:color w:val="000000" w:themeColor="text1"/>
          <w:sz w:val="28"/>
          <w:szCs w:val="28"/>
        </w:rPr>
        <w:t>Об отходах производства и потребления</w:t>
      </w:r>
      <w:r>
        <w:rPr>
          <w:color w:val="000000" w:themeColor="text1"/>
          <w:sz w:val="28"/>
          <w:szCs w:val="28"/>
        </w:rPr>
        <w:t>»</w:t>
      </w:r>
      <w:r w:rsidR="00FC0923" w:rsidRPr="00FC0923">
        <w:rPr>
          <w:color w:val="000000" w:themeColor="text1"/>
          <w:sz w:val="28"/>
          <w:szCs w:val="28"/>
        </w:rPr>
        <w:t>;</w:t>
      </w:r>
    </w:p>
    <w:p w14:paraId="29353270" w14:textId="3DFC32FC" w:rsidR="00FC0923" w:rsidRDefault="005E75FB" w:rsidP="00F51090">
      <w:pPr>
        <w:shd w:val="clear" w:color="auto" w:fill="FFFFFF"/>
        <w:spacing w:line="360" w:lineRule="auto"/>
        <w:ind w:firstLine="709"/>
        <w:jc w:val="both"/>
        <w:rPr>
          <w:color w:val="000000" w:themeColor="text1"/>
          <w:sz w:val="28"/>
          <w:szCs w:val="28"/>
        </w:rPr>
      </w:pPr>
      <w:r>
        <w:rPr>
          <w:color w:val="000000" w:themeColor="text1"/>
          <w:sz w:val="28"/>
          <w:szCs w:val="28"/>
        </w:rPr>
        <w:t xml:space="preserve">Постановление </w:t>
      </w:r>
      <w:r w:rsidR="00FC0923" w:rsidRPr="00FC0923">
        <w:rPr>
          <w:color w:val="000000" w:themeColor="text1"/>
          <w:sz w:val="28"/>
          <w:szCs w:val="28"/>
        </w:rPr>
        <w:t xml:space="preserve">Правительства Российской Федерации от 31.08.2018 </w:t>
      </w:r>
      <w:r>
        <w:rPr>
          <w:color w:val="000000" w:themeColor="text1"/>
          <w:sz w:val="28"/>
          <w:szCs w:val="28"/>
        </w:rPr>
        <w:t xml:space="preserve">№ </w:t>
      </w:r>
      <w:r w:rsidR="00FC0923" w:rsidRPr="00FC0923">
        <w:rPr>
          <w:color w:val="000000" w:themeColor="text1"/>
          <w:sz w:val="28"/>
          <w:szCs w:val="28"/>
        </w:rPr>
        <w:t xml:space="preserve">1039 </w:t>
      </w:r>
      <w:r>
        <w:rPr>
          <w:color w:val="000000" w:themeColor="text1"/>
          <w:sz w:val="28"/>
          <w:szCs w:val="28"/>
        </w:rPr>
        <w:t>«</w:t>
      </w:r>
      <w:r w:rsidR="00FC0923" w:rsidRPr="00FC0923">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Pr>
          <w:color w:val="000000" w:themeColor="text1"/>
          <w:sz w:val="28"/>
          <w:szCs w:val="28"/>
        </w:rPr>
        <w:t>»</w:t>
      </w:r>
      <w:r w:rsidR="00B56642">
        <w:rPr>
          <w:color w:val="000000" w:themeColor="text1"/>
          <w:sz w:val="28"/>
          <w:szCs w:val="28"/>
        </w:rPr>
        <w:t>;</w:t>
      </w:r>
    </w:p>
    <w:p w14:paraId="27A90A6F" w14:textId="77777777" w:rsidR="00B56642" w:rsidRDefault="00B56642" w:rsidP="00B56642">
      <w:pPr>
        <w:spacing w:line="360" w:lineRule="auto"/>
        <w:ind w:firstLine="709"/>
        <w:jc w:val="both"/>
        <w:rPr>
          <w:sz w:val="28"/>
          <w:szCs w:val="28"/>
        </w:rPr>
      </w:pPr>
      <w:r w:rsidRPr="005A3A19">
        <w:rPr>
          <w:sz w:val="28"/>
          <w:szCs w:val="28"/>
        </w:rPr>
        <w:t>настоящий Административный регламент</w:t>
      </w:r>
      <w:r>
        <w:rPr>
          <w:sz w:val="28"/>
          <w:szCs w:val="28"/>
        </w:rPr>
        <w:t>.</w:t>
      </w:r>
    </w:p>
    <w:p w14:paraId="0F3CB99A" w14:textId="0E47D47F" w:rsidR="00B56642" w:rsidRPr="00B56642" w:rsidRDefault="00B56642" w:rsidP="00B56642">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r w:rsidRPr="001124BF">
        <w:rPr>
          <w:sz w:val="28"/>
          <w:szCs w:val="28"/>
        </w:rPr>
        <w:t>Официальном интер</w:t>
      </w:r>
      <w:r>
        <w:rPr>
          <w:sz w:val="28"/>
          <w:szCs w:val="28"/>
        </w:rPr>
        <w:t xml:space="preserve">нет-портале правовой </w:t>
      </w:r>
      <w:r w:rsidRPr="00B35CFF">
        <w:rPr>
          <w:color w:val="000000"/>
          <w:sz w:val="28"/>
          <w:szCs w:val="28"/>
        </w:rPr>
        <w:t>информации (</w:t>
      </w:r>
      <w:hyperlink r:id="rId7" w:history="1">
        <w:r w:rsidRPr="00B35CFF">
          <w:rPr>
            <w:rStyle w:val="a3"/>
            <w:color w:val="000000"/>
            <w:sz w:val="28"/>
            <w:szCs w:val="28"/>
          </w:rPr>
          <w:t>www.pravo.gov.ru</w:t>
        </w:r>
      </w:hyperlink>
      <w:r w:rsidRPr="00B35CFF">
        <w:rPr>
          <w:color w:val="000000"/>
          <w:sz w:val="28"/>
          <w:szCs w:val="28"/>
        </w:rPr>
        <w:t>). На</w:t>
      </w:r>
      <w:r w:rsidRPr="001124BF">
        <w:rPr>
          <w:sz w:val="28"/>
          <w:szCs w:val="28"/>
        </w:rPr>
        <w:t xml:space="preserve"> Официальном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14:paraId="78DCC70E" w14:textId="77777777" w:rsid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F51090">
        <w:rPr>
          <w:color w:val="000000" w:themeColor="text1"/>
          <w:sz w:val="28"/>
          <w:szCs w:val="28"/>
        </w:rPr>
        <w:t>6</w:t>
      </w:r>
      <w:r w:rsidRPr="00FC0923">
        <w:rPr>
          <w:color w:val="000000" w:themeColor="text1"/>
          <w:sz w:val="28"/>
          <w:szCs w:val="28"/>
        </w:rPr>
        <w:t>.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00F51090">
        <w:rPr>
          <w:color w:val="000000" w:themeColor="text1"/>
          <w:sz w:val="28"/>
          <w:szCs w:val="28"/>
        </w:rPr>
        <w:t>,</w:t>
      </w:r>
      <w:r w:rsidR="00F51090" w:rsidRPr="00F51090">
        <w:rPr>
          <w:color w:val="000000" w:themeColor="text1"/>
          <w:sz w:val="28"/>
          <w:szCs w:val="28"/>
        </w:rPr>
        <w:t xml:space="preserve"> </w:t>
      </w:r>
      <w:r w:rsidR="00F51090" w:rsidRPr="00F51090">
        <w:rPr>
          <w:rFonts w:eastAsiaTheme="minorHAnsi"/>
          <w:color w:val="000000" w:themeColor="text1"/>
          <w:sz w:val="28"/>
          <w:szCs w:val="28"/>
          <w:lang w:eastAsia="en-US"/>
        </w:rPr>
        <w:t>подлежащих представлению заявителем самостоятельно</w:t>
      </w:r>
      <w:r w:rsidRPr="00F51090">
        <w:rPr>
          <w:color w:val="000000" w:themeColor="text1"/>
          <w:sz w:val="28"/>
          <w:szCs w:val="28"/>
        </w:rPr>
        <w:t>:</w:t>
      </w:r>
    </w:p>
    <w:p w14:paraId="48CD5228" w14:textId="1504566C" w:rsidR="00F51090" w:rsidRPr="00F51090" w:rsidRDefault="00F51090" w:rsidP="00F51090">
      <w:pPr>
        <w:autoSpaceDE w:val="0"/>
        <w:autoSpaceDN w:val="0"/>
        <w:adjustRightInd w:val="0"/>
        <w:spacing w:line="360" w:lineRule="auto"/>
        <w:ind w:firstLine="709"/>
        <w:jc w:val="both"/>
        <w:rPr>
          <w:rFonts w:eastAsiaTheme="minorHAnsi"/>
          <w:color w:val="000000" w:themeColor="text1"/>
          <w:sz w:val="28"/>
          <w:szCs w:val="28"/>
          <w:lang w:eastAsia="en-US"/>
        </w:rPr>
      </w:pPr>
      <w:r w:rsidRPr="00F51090">
        <w:rPr>
          <w:rFonts w:eastAsiaTheme="minorHAnsi"/>
          <w:color w:val="000000" w:themeColor="text1"/>
          <w:sz w:val="28"/>
          <w:szCs w:val="28"/>
          <w:lang w:eastAsia="en-US"/>
        </w:rPr>
        <w:lastRenderedPageBreak/>
        <w:t xml:space="preserve">2.6.1. Для получения муниципальной услуги заявитель представляет заявление о </w:t>
      </w:r>
      <w:r w:rsidR="00531498" w:rsidRPr="0078398D">
        <w:rPr>
          <w:color w:val="000000" w:themeColor="text1"/>
          <w:sz w:val="28"/>
          <w:szCs w:val="28"/>
        </w:rPr>
        <w:t>включени</w:t>
      </w:r>
      <w:r w:rsidR="00531498">
        <w:rPr>
          <w:color w:val="000000" w:themeColor="text1"/>
          <w:sz w:val="28"/>
          <w:szCs w:val="28"/>
        </w:rPr>
        <w:t>и</w:t>
      </w:r>
      <w:r w:rsidR="00531498" w:rsidRPr="0078398D">
        <w:rPr>
          <w:color w:val="000000" w:themeColor="text1"/>
          <w:sz w:val="28"/>
          <w:szCs w:val="28"/>
        </w:rPr>
        <w:t xml:space="preserve"> в </w:t>
      </w:r>
      <w:r w:rsidR="00531498">
        <w:rPr>
          <w:color w:val="000000" w:themeColor="text1"/>
          <w:sz w:val="28"/>
          <w:szCs w:val="28"/>
        </w:rPr>
        <w:t>Р</w:t>
      </w:r>
      <w:r w:rsidR="00531498" w:rsidRPr="0078398D">
        <w:rPr>
          <w:color w:val="000000" w:themeColor="text1"/>
          <w:sz w:val="28"/>
          <w:szCs w:val="28"/>
        </w:rPr>
        <w:t>еестр сведений о созданно</w:t>
      </w:r>
      <w:r w:rsidR="00531498">
        <w:rPr>
          <w:color w:val="000000" w:themeColor="text1"/>
          <w:sz w:val="28"/>
          <w:szCs w:val="28"/>
        </w:rPr>
        <w:t>м</w:t>
      </w:r>
      <w:r w:rsidR="00531498" w:rsidRPr="0078398D">
        <w:rPr>
          <w:color w:val="000000" w:themeColor="text1"/>
          <w:sz w:val="28"/>
          <w:szCs w:val="28"/>
        </w:rPr>
        <w:t xml:space="preserve"> </w:t>
      </w:r>
      <w:r w:rsidR="00531498">
        <w:rPr>
          <w:color w:val="000000" w:themeColor="text1"/>
          <w:sz w:val="28"/>
          <w:szCs w:val="28"/>
        </w:rPr>
        <w:t>месте (</w:t>
      </w:r>
      <w:r w:rsidR="00531498" w:rsidRPr="0078398D">
        <w:rPr>
          <w:color w:val="000000" w:themeColor="text1"/>
          <w:sz w:val="28"/>
          <w:szCs w:val="28"/>
        </w:rPr>
        <w:t>площадке</w:t>
      </w:r>
      <w:r w:rsidR="00531498">
        <w:rPr>
          <w:color w:val="000000" w:themeColor="text1"/>
          <w:sz w:val="28"/>
          <w:szCs w:val="28"/>
        </w:rPr>
        <w:t>)</w:t>
      </w:r>
      <w:r w:rsidR="00531498" w:rsidRPr="0078398D">
        <w:rPr>
          <w:color w:val="000000" w:themeColor="text1"/>
          <w:sz w:val="28"/>
          <w:szCs w:val="28"/>
        </w:rPr>
        <w:t xml:space="preserve"> накопления твердых коммунальных отходов</w:t>
      </w:r>
      <w:r w:rsidR="00531498">
        <w:rPr>
          <w:color w:val="000000" w:themeColor="text1"/>
          <w:sz w:val="28"/>
          <w:szCs w:val="28"/>
        </w:rPr>
        <w:t xml:space="preserve"> </w:t>
      </w:r>
      <w:r w:rsidRPr="00F51090">
        <w:rPr>
          <w:rFonts w:eastAsiaTheme="minorHAnsi"/>
          <w:color w:val="000000" w:themeColor="text1"/>
          <w:sz w:val="28"/>
          <w:szCs w:val="28"/>
          <w:lang w:eastAsia="en-US"/>
        </w:rPr>
        <w:t>по форме, установленной Приложением 1 к Административному регламенту (далее – заявление).</w:t>
      </w:r>
    </w:p>
    <w:p w14:paraId="58C8CEAB" w14:textId="77777777" w:rsidR="00712AFE" w:rsidRPr="00DF4B0D" w:rsidRDefault="00712AFE" w:rsidP="00712AFE">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2.6.2. Вместе с заявлением заявитель представляет следующие документы:</w:t>
      </w:r>
      <w:bookmarkStart w:id="3" w:name="Par69"/>
      <w:bookmarkEnd w:id="3"/>
    </w:p>
    <w:p w14:paraId="2AAD61B8"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 копия документа, удостоверяющего личность, - для физического лица;</w:t>
      </w:r>
    </w:p>
    <w:p w14:paraId="588AA363"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DF4B0D">
        <w:rPr>
          <w:rFonts w:ascii="Times New Roman" w:eastAsiaTheme="minorHAnsi" w:hAnsi="Times New Roman" w:cs="Times New Roman"/>
          <w:color w:val="000000" w:themeColor="text1"/>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DF4B0D">
        <w:rPr>
          <w:rFonts w:eastAsiaTheme="minorHAnsi"/>
          <w:color w:val="000000" w:themeColor="text1"/>
          <w:sz w:val="28"/>
          <w:szCs w:val="28"/>
          <w:lang w:eastAsia="en-US"/>
        </w:rPr>
        <w:t xml:space="preserve"> </w:t>
      </w:r>
      <w:r w:rsidRPr="00DF4B0D">
        <w:rPr>
          <w:rFonts w:ascii="Times New Roman" w:eastAsiaTheme="minorHAnsi" w:hAnsi="Times New Roman" w:cs="Times New Roman"/>
          <w:color w:val="000000" w:themeColor="text1"/>
          <w:sz w:val="28"/>
          <w:szCs w:val="28"/>
          <w:lang w:eastAsia="en-US"/>
        </w:rPr>
        <w:t>Российской Федерации способом)</w:t>
      </w:r>
      <w:r w:rsidRPr="00DF4B0D">
        <w:rPr>
          <w:rFonts w:ascii="Times New Roman" w:hAnsi="Times New Roman" w:cs="Times New Roman"/>
          <w:color w:val="000000" w:themeColor="text1"/>
          <w:sz w:val="28"/>
          <w:szCs w:val="28"/>
        </w:rPr>
        <w:t>;</w:t>
      </w:r>
    </w:p>
    <w:p w14:paraId="07D59BEE" w14:textId="6271FD59" w:rsidR="00F51090" w:rsidRPr="00F51090" w:rsidRDefault="00712AFE" w:rsidP="000B1AD8">
      <w:pPr>
        <w:shd w:val="clear" w:color="auto" w:fill="FFFFFF"/>
        <w:spacing w:line="360" w:lineRule="auto"/>
        <w:ind w:firstLine="709"/>
        <w:jc w:val="both"/>
        <w:rPr>
          <w:color w:val="000000" w:themeColor="text1"/>
          <w:sz w:val="28"/>
          <w:szCs w:val="28"/>
        </w:rPr>
      </w:pPr>
      <w:r>
        <w:rPr>
          <w:color w:val="000000" w:themeColor="text1"/>
          <w:sz w:val="28"/>
          <w:szCs w:val="28"/>
        </w:rPr>
        <w:t xml:space="preserve">в) </w:t>
      </w:r>
      <w:r w:rsidRPr="006D5B33">
        <w:rPr>
          <w:color w:val="000000" w:themeColor="text1"/>
          <w:sz w:val="28"/>
          <w:szCs w:val="28"/>
        </w:rPr>
        <w:t>схема размещения 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w:t>
      </w:r>
    </w:p>
    <w:p w14:paraId="38125914" w14:textId="7DFFC02E"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w:t>
      </w:r>
      <w:r w:rsidR="000930E2">
        <w:rPr>
          <w:rFonts w:eastAsiaTheme="minorHAnsi"/>
          <w:color w:val="000000" w:themeColor="text1"/>
          <w:sz w:val="28"/>
          <w:szCs w:val="28"/>
          <w:lang w:eastAsia="en-US"/>
        </w:rPr>
        <w:t>3</w:t>
      </w:r>
      <w:r w:rsidRPr="00DF4B0D">
        <w:rPr>
          <w:rFonts w:eastAsiaTheme="minorHAnsi"/>
          <w:color w:val="000000" w:themeColor="text1"/>
          <w:sz w:val="28"/>
          <w:szCs w:val="28"/>
          <w:lang w:eastAsia="en-US"/>
        </w:rPr>
        <w:t>. Заявление с комплектом документов заявитель представляет (направляет):</w:t>
      </w:r>
    </w:p>
    <w:p w14:paraId="32F01B86"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при личном обращении в Администрацию;</w:t>
      </w:r>
    </w:p>
    <w:p w14:paraId="405CB38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в адрес Администрации посредством почтового отправления с уведомлением о вручении и описью вложения;</w:t>
      </w:r>
    </w:p>
    <w:p w14:paraId="3F611A3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0B3687D8"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bookmarkStart w:id="4" w:name="Par80"/>
      <w:bookmarkEnd w:id="4"/>
      <w:r w:rsidRPr="00DF4B0D">
        <w:rPr>
          <w:rFonts w:eastAsiaTheme="minorHAnsi"/>
          <w:color w:val="000000" w:themeColor="text1"/>
          <w:sz w:val="28"/>
          <w:szCs w:val="28"/>
          <w:lang w:eastAsia="en-US"/>
        </w:rPr>
        <w:t xml:space="preserve">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w:t>
      </w:r>
      <w:r w:rsidRPr="000C5D73">
        <w:rPr>
          <w:rFonts w:eastAsiaTheme="minorHAnsi"/>
          <w:color w:val="000000" w:themeColor="text1"/>
          <w:sz w:val="28"/>
          <w:szCs w:val="28"/>
          <w:lang w:eastAsia="en-US"/>
        </w:rPr>
        <w:t xml:space="preserve">запрашиваются Администрацией в органах (организациях), в распоряжении которых </w:t>
      </w:r>
      <w:r w:rsidRPr="00582632">
        <w:rPr>
          <w:rFonts w:eastAsiaTheme="minorHAnsi"/>
          <w:color w:val="000000" w:themeColor="text1"/>
          <w:sz w:val="28"/>
          <w:szCs w:val="28"/>
          <w:lang w:eastAsia="en-US"/>
        </w:rPr>
        <w:t>они находятся, если заявитель не представил такие документы и информацию самостоятельно:</w:t>
      </w:r>
      <w:bookmarkStart w:id="5" w:name="Par91"/>
      <w:bookmarkEnd w:id="5"/>
    </w:p>
    <w:p w14:paraId="46062C3B" w14:textId="5C6EFE6B" w:rsidR="00274C56" w:rsidRPr="00582632" w:rsidRDefault="009939B7" w:rsidP="009939B7">
      <w:pPr>
        <w:pStyle w:val="s1"/>
        <w:shd w:val="clear" w:color="auto" w:fill="FFFFFF"/>
        <w:spacing w:before="0" w:beforeAutospacing="0" w:after="0" w:afterAutospacing="0" w:line="360" w:lineRule="auto"/>
        <w:ind w:firstLine="709"/>
        <w:jc w:val="both"/>
        <w:rPr>
          <w:color w:val="000000" w:themeColor="text1"/>
          <w:sz w:val="28"/>
          <w:szCs w:val="28"/>
        </w:rPr>
      </w:pPr>
      <w:bookmarkStart w:id="6" w:name="Par57"/>
      <w:bookmarkStart w:id="7" w:name="Par107"/>
      <w:bookmarkStart w:id="8" w:name="Par157"/>
      <w:bookmarkStart w:id="9" w:name="Par207"/>
      <w:bookmarkEnd w:id="6"/>
      <w:bookmarkEnd w:id="7"/>
      <w:bookmarkEnd w:id="8"/>
      <w:bookmarkEnd w:id="9"/>
      <w:r w:rsidRPr="00582632">
        <w:rPr>
          <w:color w:val="000000" w:themeColor="text1"/>
          <w:sz w:val="28"/>
          <w:szCs w:val="28"/>
        </w:rPr>
        <w:t>В</w:t>
      </w:r>
      <w:r>
        <w:rPr>
          <w:color w:val="000000" w:themeColor="text1"/>
          <w:sz w:val="28"/>
          <w:szCs w:val="28"/>
        </w:rPr>
        <w:t xml:space="preserve"> ФНС </w:t>
      </w:r>
      <w:r w:rsidR="00274C56" w:rsidRPr="00582632">
        <w:rPr>
          <w:color w:val="000000" w:themeColor="text1"/>
          <w:sz w:val="28"/>
          <w:szCs w:val="28"/>
        </w:rPr>
        <w:t>(ее территориальн</w:t>
      </w:r>
      <w:r w:rsidR="000930E2">
        <w:rPr>
          <w:color w:val="000000" w:themeColor="text1"/>
          <w:sz w:val="28"/>
          <w:szCs w:val="28"/>
        </w:rPr>
        <w:t>ом</w:t>
      </w:r>
      <w:r w:rsidR="00274C56" w:rsidRPr="00582632">
        <w:rPr>
          <w:color w:val="000000" w:themeColor="text1"/>
          <w:sz w:val="28"/>
          <w:szCs w:val="28"/>
        </w:rPr>
        <w:t xml:space="preserve"> орган</w:t>
      </w:r>
      <w:r w:rsidR="000930E2">
        <w:rPr>
          <w:color w:val="000000" w:themeColor="text1"/>
          <w:sz w:val="28"/>
          <w:szCs w:val="28"/>
        </w:rPr>
        <w:t>е</w:t>
      </w:r>
      <w:r w:rsidR="00274C56" w:rsidRPr="00582632">
        <w:rPr>
          <w:color w:val="000000" w:themeColor="text1"/>
          <w:sz w:val="28"/>
          <w:szCs w:val="28"/>
        </w:rPr>
        <w:t>):</w:t>
      </w:r>
    </w:p>
    <w:p w14:paraId="75DBA733" w14:textId="77777777"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сведения из Единого государственного реестра юридических лиц – в отношении юридических лиц;</w:t>
      </w:r>
    </w:p>
    <w:p w14:paraId="06AA5295" w14:textId="77777777" w:rsidR="00274C56" w:rsidRPr="000616A1"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lastRenderedPageBreak/>
        <w:t xml:space="preserve">- сведения из Единого государственного реестра индивидуальных </w:t>
      </w:r>
      <w:r w:rsidRPr="000616A1">
        <w:rPr>
          <w:color w:val="000000" w:themeColor="text1"/>
          <w:sz w:val="28"/>
          <w:szCs w:val="28"/>
        </w:rPr>
        <w:t>предпринимателей – в отношении индивидуальных предпринимателей;</w:t>
      </w:r>
    </w:p>
    <w:p w14:paraId="667289C9"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Указанные документы могут быть представлены заявителем самостоятельно.</w:t>
      </w:r>
    </w:p>
    <w:p w14:paraId="531CDF6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 xml:space="preserve">Непредставление заявителем </w:t>
      </w:r>
      <w:r w:rsidRPr="00DF4B0D">
        <w:rPr>
          <w:rFonts w:eastAsiaTheme="minorHAnsi"/>
          <w:color w:val="000000" w:themeColor="text1"/>
          <w:sz w:val="28"/>
          <w:szCs w:val="28"/>
          <w:lang w:eastAsia="en-US"/>
        </w:rPr>
        <w:t>указанных документов не является основанием для отказа в предоставлении муниципальной услуги.</w:t>
      </w:r>
    </w:p>
    <w:p w14:paraId="15B438A9"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2.8. Запрещается требовать от заявителя:</w:t>
      </w:r>
    </w:p>
    <w:p w14:paraId="3DEE59A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F12BBC"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E27B89D" w14:textId="7119F27B"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6F4B5F3" w14:textId="09C29ED2" w:rsidR="0080231F" w:rsidRPr="000B1AD8" w:rsidRDefault="00274C56" w:rsidP="0080231F">
      <w:pPr>
        <w:autoSpaceDE w:val="0"/>
        <w:autoSpaceDN w:val="0"/>
        <w:adjustRightInd w:val="0"/>
        <w:spacing w:line="360" w:lineRule="auto"/>
        <w:ind w:firstLine="709"/>
        <w:jc w:val="both"/>
        <w:rPr>
          <w:color w:val="000000" w:themeColor="text1"/>
          <w:sz w:val="28"/>
          <w:szCs w:val="28"/>
        </w:rPr>
      </w:pPr>
      <w:bookmarkStart w:id="10" w:name="Par104"/>
      <w:bookmarkEnd w:id="10"/>
      <w:r w:rsidRPr="00DF4B0D">
        <w:rPr>
          <w:rFonts w:eastAsiaTheme="minorHAnsi"/>
          <w:color w:val="000000" w:themeColor="text1"/>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r w:rsidR="0080231F">
        <w:rPr>
          <w:rFonts w:eastAsiaTheme="minorHAnsi"/>
          <w:color w:val="000000" w:themeColor="text1"/>
          <w:sz w:val="28"/>
          <w:szCs w:val="28"/>
          <w:lang w:eastAsia="en-US"/>
        </w:rPr>
        <w:t>:</w:t>
      </w:r>
    </w:p>
    <w:p w14:paraId="64F4FD9F" w14:textId="77777777"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возможности установить личность заявителя (полномочного представителя заявителя);</w:t>
      </w:r>
    </w:p>
    <w:p w14:paraId="25B2AE81" w14:textId="1378339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отсутствие полномочий у представителя заявителя </w:t>
      </w:r>
      <w:r w:rsidR="002C5FED">
        <w:rPr>
          <w:color w:val="000000" w:themeColor="text1"/>
          <w:sz w:val="28"/>
          <w:szCs w:val="28"/>
        </w:rPr>
        <w:t xml:space="preserve">для </w:t>
      </w:r>
      <w:r w:rsidRPr="000B1AD8">
        <w:rPr>
          <w:color w:val="000000" w:themeColor="text1"/>
          <w:sz w:val="28"/>
          <w:szCs w:val="28"/>
        </w:rPr>
        <w:t>пода</w:t>
      </w:r>
      <w:r w:rsidR="002C5FED">
        <w:rPr>
          <w:color w:val="000000" w:themeColor="text1"/>
          <w:sz w:val="28"/>
          <w:szCs w:val="28"/>
        </w:rPr>
        <w:t>чи заявления</w:t>
      </w:r>
      <w:r w:rsidRPr="000B1AD8">
        <w:rPr>
          <w:color w:val="000000" w:themeColor="text1"/>
          <w:sz w:val="28"/>
          <w:szCs w:val="28"/>
        </w:rPr>
        <w:t>;</w:t>
      </w:r>
    </w:p>
    <w:p w14:paraId="14659723" w14:textId="0C531CF0" w:rsidR="0080231F" w:rsidRPr="000B1AD8" w:rsidRDefault="0080231F" w:rsidP="002C5FED">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lastRenderedPageBreak/>
        <w:t>- текст заяв</w:t>
      </w:r>
      <w:r w:rsidR="002C5FED">
        <w:rPr>
          <w:color w:val="000000" w:themeColor="text1"/>
          <w:sz w:val="28"/>
          <w:szCs w:val="28"/>
        </w:rPr>
        <w:t>ления</w:t>
      </w:r>
      <w:r w:rsidRPr="000B1AD8">
        <w:rPr>
          <w:color w:val="000000" w:themeColor="text1"/>
          <w:sz w:val="28"/>
          <w:szCs w:val="28"/>
        </w:rPr>
        <w:t xml:space="preserve"> не по</w:t>
      </w:r>
      <w:r w:rsidR="002C5FED">
        <w:rPr>
          <w:color w:val="000000" w:themeColor="text1"/>
          <w:sz w:val="28"/>
          <w:szCs w:val="28"/>
        </w:rPr>
        <w:t>д</w:t>
      </w:r>
      <w:r w:rsidRPr="000B1AD8">
        <w:rPr>
          <w:color w:val="000000" w:themeColor="text1"/>
          <w:sz w:val="28"/>
          <w:szCs w:val="28"/>
        </w:rPr>
        <w:t>дается прочтению;</w:t>
      </w:r>
    </w:p>
    <w:p w14:paraId="1863D8BB" w14:textId="3BE21A79"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w:t>
      </w:r>
      <w:r w:rsidR="002C5FED" w:rsidRPr="000B1AD8">
        <w:rPr>
          <w:color w:val="000000" w:themeColor="text1"/>
          <w:sz w:val="28"/>
          <w:szCs w:val="28"/>
        </w:rPr>
        <w:t>наименование юридическ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002C5FED" w:rsidRPr="000B1AD8">
        <w:rPr>
          <w:color w:val="000000" w:themeColor="text1"/>
          <w:sz w:val="28"/>
          <w:szCs w:val="28"/>
        </w:rPr>
        <w:t xml:space="preserve"> </w:t>
      </w:r>
      <w:r w:rsidRPr="000B1AD8">
        <w:rPr>
          <w:color w:val="000000" w:themeColor="text1"/>
          <w:sz w:val="28"/>
          <w:szCs w:val="28"/>
        </w:rPr>
        <w:t>фамилия, имя и отчество (последнее при наличии) физическ</w:t>
      </w:r>
      <w:r w:rsidR="002C5FED">
        <w:rPr>
          <w:color w:val="000000" w:themeColor="text1"/>
          <w:sz w:val="28"/>
          <w:szCs w:val="28"/>
        </w:rPr>
        <w:t>ого</w:t>
      </w:r>
      <w:r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w:t>
      </w:r>
      <w:r w:rsidR="002C5FED">
        <w:rPr>
          <w:color w:val="000000" w:themeColor="text1"/>
          <w:sz w:val="28"/>
          <w:szCs w:val="28"/>
        </w:rPr>
        <w:t xml:space="preserve">ИНН, </w:t>
      </w:r>
      <w:r w:rsidRPr="000B1AD8">
        <w:rPr>
          <w:color w:val="000000" w:themeColor="text1"/>
          <w:sz w:val="28"/>
          <w:szCs w:val="28"/>
        </w:rPr>
        <w:t>адрес места жительства</w:t>
      </w:r>
      <w:r w:rsidR="002C5FED" w:rsidRPr="002C5FED">
        <w:rPr>
          <w:color w:val="000000" w:themeColor="text1"/>
          <w:sz w:val="28"/>
          <w:szCs w:val="28"/>
        </w:rPr>
        <w:t xml:space="preserve"> </w:t>
      </w:r>
      <w:r w:rsidR="002C5FED" w:rsidRPr="000B1AD8">
        <w:rPr>
          <w:color w:val="000000" w:themeColor="text1"/>
          <w:sz w:val="28"/>
          <w:szCs w:val="28"/>
        </w:rPr>
        <w:t>физическ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написаны не полностью;</w:t>
      </w:r>
    </w:p>
    <w:p w14:paraId="324326F6" w14:textId="709D220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полного комплекта документов, необходимых для предоставления муниципальной услуги, в соответствии с</w:t>
      </w:r>
      <w:r w:rsidR="002C5FED">
        <w:rPr>
          <w:color w:val="000000" w:themeColor="text1"/>
          <w:sz w:val="28"/>
          <w:szCs w:val="28"/>
        </w:rPr>
        <w:t xml:space="preserve"> пунктами 2.6.1 и 2.6.2</w:t>
      </w:r>
      <w:r w:rsidRPr="000B1AD8">
        <w:rPr>
          <w:color w:val="000000" w:themeColor="text1"/>
          <w:sz w:val="28"/>
          <w:szCs w:val="28"/>
        </w:rPr>
        <w:t xml:space="preserve"> Административного регламента.</w:t>
      </w:r>
    </w:p>
    <w:p w14:paraId="7D9A8BC3"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0</w:t>
      </w:r>
      <w:r w:rsidRPr="00DF4B0D">
        <w:rPr>
          <w:rFonts w:eastAsiaTheme="minorHAnsi"/>
          <w:color w:val="000000" w:themeColor="text1"/>
          <w:sz w:val="28"/>
          <w:szCs w:val="28"/>
          <w:lang w:eastAsia="en-US"/>
        </w:rPr>
        <w:t>. Исчерпывающий перечень оснований для приостановления предоставления муниципальной услуги.</w:t>
      </w:r>
    </w:p>
    <w:p w14:paraId="2CF0AB7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Основания для приостановления п</w:t>
      </w:r>
      <w:r w:rsidRPr="00DF4B0D">
        <w:rPr>
          <w:rFonts w:eastAsiaTheme="minorHAnsi"/>
          <w:color w:val="000000" w:themeColor="text1"/>
          <w:sz w:val="28"/>
          <w:szCs w:val="28"/>
          <w:lang w:eastAsia="en-US"/>
        </w:rPr>
        <w:t>редоставлени</w:t>
      </w:r>
      <w:r>
        <w:rPr>
          <w:rFonts w:eastAsiaTheme="minorHAnsi"/>
          <w:color w:val="000000" w:themeColor="text1"/>
          <w:sz w:val="28"/>
          <w:szCs w:val="28"/>
          <w:lang w:eastAsia="en-US"/>
        </w:rPr>
        <w:t>я</w:t>
      </w:r>
      <w:r w:rsidRPr="00DF4B0D">
        <w:rPr>
          <w:rFonts w:eastAsiaTheme="minorHAnsi"/>
          <w:color w:val="000000" w:themeColor="text1"/>
          <w:sz w:val="28"/>
          <w:szCs w:val="28"/>
          <w:lang w:eastAsia="en-US"/>
        </w:rPr>
        <w:t xml:space="preserve"> муниципальной услуги</w:t>
      </w:r>
      <w:r>
        <w:rPr>
          <w:rFonts w:eastAsiaTheme="minorHAnsi"/>
          <w:color w:val="000000" w:themeColor="text1"/>
          <w:sz w:val="28"/>
          <w:szCs w:val="28"/>
          <w:lang w:eastAsia="en-US"/>
        </w:rPr>
        <w:t xml:space="preserve"> не предусмотрены</w:t>
      </w:r>
      <w:r w:rsidRPr="00DF4B0D">
        <w:rPr>
          <w:rFonts w:eastAsiaTheme="minorHAnsi"/>
          <w:color w:val="000000" w:themeColor="text1"/>
          <w:sz w:val="28"/>
          <w:szCs w:val="28"/>
          <w:lang w:eastAsia="en-US"/>
        </w:rPr>
        <w:t>.</w:t>
      </w:r>
    </w:p>
    <w:p w14:paraId="27EE6579" w14:textId="77777777" w:rsidR="00274C56" w:rsidRPr="004E3CD9" w:rsidRDefault="00274C56" w:rsidP="004E3CD9">
      <w:pPr>
        <w:autoSpaceDE w:val="0"/>
        <w:autoSpaceDN w:val="0"/>
        <w:adjustRightInd w:val="0"/>
        <w:spacing w:line="360" w:lineRule="auto"/>
        <w:ind w:firstLine="709"/>
        <w:jc w:val="both"/>
        <w:rPr>
          <w:rFonts w:eastAsiaTheme="minorHAnsi"/>
          <w:color w:val="000000" w:themeColor="text1"/>
          <w:sz w:val="28"/>
          <w:szCs w:val="28"/>
          <w:lang w:eastAsia="en-US"/>
        </w:rPr>
      </w:pPr>
      <w:bookmarkStart w:id="11" w:name="Par120"/>
      <w:bookmarkEnd w:id="11"/>
      <w:r w:rsidRPr="00845D2D">
        <w:rPr>
          <w:rFonts w:eastAsiaTheme="minorHAnsi"/>
          <w:color w:val="000000" w:themeColor="text1"/>
          <w:sz w:val="28"/>
          <w:szCs w:val="28"/>
          <w:lang w:eastAsia="en-US"/>
        </w:rPr>
        <w:t>2.</w:t>
      </w:r>
      <w:r w:rsidRPr="004E3CD9">
        <w:rPr>
          <w:rFonts w:eastAsiaTheme="minorHAnsi"/>
          <w:color w:val="000000" w:themeColor="text1"/>
          <w:sz w:val="28"/>
          <w:szCs w:val="28"/>
          <w:lang w:eastAsia="en-US"/>
        </w:rPr>
        <w:t>11. Исчерпывающий перечень оснований для отказа в предоставлении муниципальной услуги:</w:t>
      </w:r>
    </w:p>
    <w:p w14:paraId="654220D1" w14:textId="1DFDBE33" w:rsidR="004E3CD9" w:rsidRPr="004E3CD9" w:rsidRDefault="00274C56"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 xml:space="preserve">а) </w:t>
      </w:r>
      <w:r w:rsidR="004E3CD9" w:rsidRPr="004E3CD9">
        <w:rPr>
          <w:color w:val="000000" w:themeColor="text1"/>
          <w:sz w:val="28"/>
          <w:szCs w:val="28"/>
        </w:rPr>
        <w:t>несоответствие заяв</w:t>
      </w:r>
      <w:r w:rsidR="004E3CD9">
        <w:rPr>
          <w:color w:val="000000" w:themeColor="text1"/>
          <w:sz w:val="28"/>
          <w:szCs w:val="28"/>
        </w:rPr>
        <w:t>ления</w:t>
      </w:r>
      <w:r w:rsidR="004E3CD9" w:rsidRPr="004E3CD9">
        <w:rPr>
          <w:color w:val="000000" w:themeColor="text1"/>
          <w:sz w:val="28"/>
          <w:szCs w:val="28"/>
        </w:rPr>
        <w:t xml:space="preserve"> установленной форме;</w:t>
      </w:r>
    </w:p>
    <w:p w14:paraId="4110045E" w14:textId="4DE7DA21" w:rsidR="00355666" w:rsidRPr="00355666" w:rsidRDefault="004E3CD9" w:rsidP="00355666">
      <w:pPr>
        <w:pStyle w:val="s1"/>
        <w:shd w:val="clear" w:color="auto" w:fill="FFFFFF"/>
        <w:spacing w:before="0" w:beforeAutospacing="0" w:after="0" w:afterAutospacing="0" w:line="360" w:lineRule="auto"/>
        <w:ind w:firstLine="709"/>
        <w:jc w:val="both"/>
        <w:rPr>
          <w:color w:val="000000" w:themeColor="text1"/>
          <w:sz w:val="28"/>
          <w:szCs w:val="28"/>
        </w:rPr>
      </w:pPr>
      <w:r w:rsidRPr="00355666">
        <w:rPr>
          <w:color w:val="000000" w:themeColor="text1"/>
          <w:sz w:val="28"/>
          <w:szCs w:val="28"/>
        </w:rPr>
        <w:t xml:space="preserve">б) </w:t>
      </w:r>
      <w:r w:rsidR="00355666" w:rsidRPr="00355666">
        <w:rPr>
          <w:color w:val="000000" w:themeColor="text1"/>
          <w:sz w:val="28"/>
          <w:szCs w:val="28"/>
        </w:rPr>
        <w:t>наличие в заяв</w:t>
      </w:r>
      <w:r w:rsidR="00355666">
        <w:rPr>
          <w:color w:val="000000" w:themeColor="text1"/>
          <w:sz w:val="28"/>
          <w:szCs w:val="28"/>
        </w:rPr>
        <w:t>лении</w:t>
      </w:r>
      <w:r w:rsidR="00355666" w:rsidRPr="00355666">
        <w:rPr>
          <w:color w:val="000000" w:themeColor="text1"/>
          <w:sz w:val="28"/>
          <w:szCs w:val="28"/>
        </w:rPr>
        <w:t xml:space="preserve"> недостоверной информации;</w:t>
      </w:r>
    </w:p>
    <w:p w14:paraId="1E846018" w14:textId="14119FEF" w:rsidR="00355666" w:rsidRPr="00355666" w:rsidRDefault="00355666" w:rsidP="00355666">
      <w:pPr>
        <w:pStyle w:val="s1"/>
        <w:shd w:val="clear" w:color="auto" w:fill="FFFFFF"/>
        <w:spacing w:before="0" w:beforeAutospacing="0" w:after="0" w:afterAutospacing="0" w:line="360" w:lineRule="auto"/>
        <w:ind w:firstLine="709"/>
        <w:jc w:val="both"/>
        <w:rPr>
          <w:color w:val="000000" w:themeColor="text1"/>
          <w:sz w:val="28"/>
          <w:szCs w:val="28"/>
        </w:rPr>
      </w:pPr>
      <w:r w:rsidRPr="00355666">
        <w:rPr>
          <w:color w:val="000000" w:themeColor="text1"/>
          <w:sz w:val="28"/>
          <w:szCs w:val="28"/>
        </w:rPr>
        <w:t xml:space="preserve">в) отсутствие согласования </w:t>
      </w:r>
      <w:r>
        <w:rPr>
          <w:color w:val="000000" w:themeColor="text1"/>
          <w:sz w:val="28"/>
          <w:szCs w:val="28"/>
        </w:rPr>
        <w:t xml:space="preserve">Администрации </w:t>
      </w:r>
      <w:r w:rsidRPr="00355666">
        <w:rPr>
          <w:color w:val="000000" w:themeColor="text1"/>
          <w:sz w:val="28"/>
          <w:szCs w:val="28"/>
        </w:rPr>
        <w:t>создания места (площадки) накопления твердых коммунальных отходов</w:t>
      </w:r>
      <w:r>
        <w:rPr>
          <w:color w:val="000000" w:themeColor="text1"/>
          <w:sz w:val="28"/>
          <w:szCs w:val="28"/>
        </w:rPr>
        <w:t>.</w:t>
      </w:r>
    </w:p>
    <w:p w14:paraId="5712409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2</w:t>
      </w:r>
      <w:r w:rsidRPr="00DF4B0D">
        <w:rPr>
          <w:rFonts w:eastAsiaTheme="minorHAnsi"/>
          <w:color w:val="000000" w:themeColor="text1"/>
          <w:sz w:val="28"/>
          <w:szCs w:val="28"/>
          <w:lang w:eastAsia="en-US"/>
        </w:rPr>
        <w:t>. Услуги, необходимые и обязательные для предоставления муниципальной услуги, отсутствуют.</w:t>
      </w:r>
    </w:p>
    <w:p w14:paraId="493272A0" w14:textId="723CB90E" w:rsidR="00274C56" w:rsidRDefault="00274C56" w:rsidP="00652B4A">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3</w:t>
      </w:r>
      <w:r w:rsidRPr="00DF4B0D">
        <w:rPr>
          <w:rFonts w:eastAsiaTheme="minorHAnsi"/>
          <w:color w:val="000000" w:themeColor="text1"/>
          <w:sz w:val="28"/>
          <w:szCs w:val="28"/>
          <w:lang w:eastAsia="en-US"/>
        </w:rPr>
        <w:t xml:space="preserve">. </w:t>
      </w:r>
      <w:r w:rsidR="00652B4A" w:rsidRPr="000B1AD8">
        <w:rPr>
          <w:color w:val="000000" w:themeColor="text1"/>
          <w:sz w:val="28"/>
          <w:szCs w:val="28"/>
        </w:rPr>
        <w:t>Предоставление муниципальной услуги осуществляется бесплатно</w:t>
      </w:r>
      <w:r w:rsidR="00652B4A">
        <w:rPr>
          <w:color w:val="000000" w:themeColor="text1"/>
          <w:sz w:val="28"/>
          <w:szCs w:val="28"/>
        </w:rPr>
        <w:t>.</w:t>
      </w:r>
      <w:r w:rsidR="00652B4A">
        <w:rPr>
          <w:rFonts w:eastAsiaTheme="minorHAnsi"/>
          <w:color w:val="000000" w:themeColor="text1"/>
          <w:sz w:val="28"/>
          <w:szCs w:val="28"/>
          <w:lang w:eastAsia="en-US"/>
        </w:rPr>
        <w:t xml:space="preserve"> </w:t>
      </w:r>
      <w:r w:rsidRPr="00DF4B0D">
        <w:rPr>
          <w:rFonts w:eastAsiaTheme="minorHAnsi"/>
          <w:color w:val="000000" w:themeColor="text1"/>
          <w:sz w:val="28"/>
          <w:szCs w:val="28"/>
          <w:lang w:eastAsia="en-US"/>
        </w:rPr>
        <w:t>Государственная пошлина либо иная плата за предоставление муниципальной услуги не взимается.</w:t>
      </w:r>
    </w:p>
    <w:p w14:paraId="318D96B7" w14:textId="19609CDA"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4</w:t>
      </w:r>
      <w:r w:rsidRPr="00DF4B0D">
        <w:rPr>
          <w:rFonts w:eastAsiaTheme="minorHAnsi"/>
          <w:color w:val="000000" w:themeColor="text1"/>
          <w:sz w:val="28"/>
          <w:szCs w:val="28"/>
          <w:lang w:eastAsia="en-US"/>
        </w:rPr>
        <w:t xml:space="preserve">. </w:t>
      </w:r>
      <w:r w:rsidR="00270F7E" w:rsidRPr="00687A52">
        <w:rPr>
          <w:color w:val="000000" w:themeColor="text1"/>
          <w:sz w:val="28"/>
          <w:szCs w:val="28"/>
        </w:rPr>
        <w:t>Максимальный</w:t>
      </w:r>
      <w:r w:rsidR="00270F7E" w:rsidRPr="00E75FB0">
        <w:rPr>
          <w:rFonts w:ascii="Times New Roman CYR" w:hAnsi="Times New Roman CYR" w:cs="Times New Roman CYR"/>
          <w:sz w:val="28"/>
          <w:szCs w:val="28"/>
        </w:rPr>
        <w:t xml:space="preserve"> срок ожидания в очереди при подаче заявления </w:t>
      </w:r>
      <w:r w:rsidR="00270F7E">
        <w:rPr>
          <w:rFonts w:ascii="Times New Roman CYR" w:hAnsi="Times New Roman CYR" w:cs="Times New Roman CYR"/>
          <w:sz w:val="28"/>
          <w:szCs w:val="28"/>
        </w:rPr>
        <w:t xml:space="preserve">о предоставлении муниципальной услуги </w:t>
      </w:r>
      <w:r w:rsidR="00270F7E" w:rsidRPr="00E75FB0">
        <w:rPr>
          <w:rFonts w:ascii="Times New Roman CYR" w:hAnsi="Times New Roman CYR" w:cs="Times New Roman CYR"/>
          <w:sz w:val="28"/>
          <w:szCs w:val="28"/>
        </w:rPr>
        <w:t xml:space="preserve">и при получении результата предоставления </w:t>
      </w:r>
      <w:r w:rsidR="00270F7E">
        <w:rPr>
          <w:rFonts w:ascii="Times New Roman CYR" w:hAnsi="Times New Roman CYR" w:cs="Times New Roman CYR"/>
          <w:sz w:val="28"/>
          <w:szCs w:val="28"/>
        </w:rPr>
        <w:t>муниципаль</w:t>
      </w:r>
      <w:r w:rsidR="00270F7E" w:rsidRPr="00E75FB0">
        <w:rPr>
          <w:rFonts w:ascii="Times New Roman CYR" w:hAnsi="Times New Roman CYR" w:cs="Times New Roman CYR"/>
          <w:sz w:val="28"/>
          <w:szCs w:val="28"/>
        </w:rPr>
        <w:t>ной услуги</w:t>
      </w:r>
      <w:r w:rsidR="00270F7E">
        <w:rPr>
          <w:rFonts w:ascii="Times New Roman CYR" w:hAnsi="Times New Roman CYR" w:cs="Times New Roman CYR"/>
          <w:sz w:val="28"/>
          <w:szCs w:val="28"/>
        </w:rPr>
        <w:t xml:space="preserve"> не превышает </w:t>
      </w:r>
      <w:r w:rsidR="00270F7E">
        <w:rPr>
          <w:sz w:val="28"/>
          <w:szCs w:val="28"/>
        </w:rPr>
        <w:t>15 минут</w:t>
      </w:r>
      <w:r w:rsidRPr="00DF4B0D">
        <w:rPr>
          <w:rFonts w:eastAsiaTheme="minorHAnsi"/>
          <w:color w:val="000000" w:themeColor="text1"/>
          <w:sz w:val="28"/>
          <w:szCs w:val="28"/>
          <w:lang w:eastAsia="en-US"/>
        </w:rPr>
        <w:t>.</w:t>
      </w:r>
    </w:p>
    <w:p w14:paraId="1FDBCB5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5</w:t>
      </w:r>
      <w:r w:rsidRPr="00DF4B0D">
        <w:rPr>
          <w:rFonts w:eastAsiaTheme="minorHAnsi"/>
          <w:color w:val="000000" w:themeColor="text1"/>
          <w:sz w:val="28"/>
          <w:szCs w:val="28"/>
          <w:lang w:eastAsia="en-US"/>
        </w:rPr>
        <w:t xml:space="preserve">. </w:t>
      </w:r>
      <w:r w:rsidRPr="00DF4B0D">
        <w:rPr>
          <w:color w:val="000000" w:themeColor="text1"/>
          <w:sz w:val="28"/>
          <w:szCs w:val="28"/>
        </w:rPr>
        <w:t>Максимальный срок регистрации заявления и приложенных к нему документов – 1 рабочий день</w:t>
      </w:r>
      <w:r w:rsidRPr="00DF4B0D">
        <w:rPr>
          <w:rFonts w:eastAsiaTheme="minorHAnsi"/>
          <w:color w:val="000000" w:themeColor="text1"/>
          <w:sz w:val="28"/>
          <w:szCs w:val="28"/>
          <w:lang w:eastAsia="en-US"/>
        </w:rPr>
        <w:t>.</w:t>
      </w:r>
    </w:p>
    <w:p w14:paraId="4E15834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14:paraId="2A5B1CFB"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2.1</w:t>
      </w:r>
      <w:r>
        <w:rPr>
          <w:rFonts w:eastAsiaTheme="minorHAnsi"/>
          <w:color w:val="000000" w:themeColor="text1"/>
          <w:sz w:val="28"/>
          <w:szCs w:val="28"/>
          <w:lang w:eastAsia="en-US"/>
        </w:rPr>
        <w:t>6</w:t>
      </w:r>
      <w:r w:rsidRPr="00DF4B0D">
        <w:rPr>
          <w:rFonts w:eastAsiaTheme="minorHAnsi"/>
          <w:color w:val="000000" w:themeColor="text1"/>
          <w:sz w:val="28"/>
          <w:szCs w:val="28"/>
          <w:lang w:eastAsia="en-US"/>
        </w:rPr>
        <w:t xml:space="preserve">. </w:t>
      </w:r>
      <w:r w:rsidRPr="00DF4B0D">
        <w:rPr>
          <w:color w:val="000000" w:themeColor="text1"/>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F4B0D">
        <w:rPr>
          <w:color w:val="000000" w:themeColor="text1"/>
        </w:rPr>
        <w:t xml:space="preserve"> </w:t>
      </w:r>
      <w:r w:rsidRPr="00DF4B0D">
        <w:rPr>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473944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14:paraId="610BA85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7457E20"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Центральный вход в здание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color w:val="000000" w:themeColor="text1"/>
          <w:sz w:val="28"/>
          <w:szCs w:val="28"/>
        </w:rPr>
        <w:t xml:space="preserve">Администрации </w:t>
      </w:r>
      <w:r w:rsidRPr="00DF4B0D">
        <w:rPr>
          <w:rFonts w:ascii="Times New Roman" w:hAnsi="Times New Roman" w:cs="Times New Roman"/>
          <w:color w:val="000000" w:themeColor="text1"/>
          <w:sz w:val="28"/>
          <w:szCs w:val="28"/>
        </w:rPr>
        <w:t>с использованием укрупненного шрифта и плоско-точечного шрифта Брайля.</w:t>
      </w:r>
    </w:p>
    <w:p w14:paraId="600462C5" w14:textId="41E19141"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A91AA3">
        <w:rPr>
          <w:rFonts w:ascii="Times New Roman" w:hAnsi="Times New Roman" w:cs="Times New Roman"/>
          <w:color w:val="000000" w:themeColor="text1"/>
          <w:sz w:val="28"/>
          <w:szCs w:val="28"/>
        </w:rPr>
        <w:t xml:space="preserve">муниципального района </w:t>
      </w:r>
      <w:r w:rsidR="00A826D3">
        <w:rPr>
          <w:rFonts w:ascii="Times New Roman" w:hAnsi="Times New Roman" w:cs="Times New Roman"/>
          <w:color w:val="000000" w:themeColor="text1"/>
          <w:sz w:val="28"/>
          <w:szCs w:val="28"/>
        </w:rPr>
        <w:t>Челно-Вершинский</w:t>
      </w:r>
      <w:r w:rsidR="00A747DC" w:rsidRPr="00A91AA3">
        <w:rPr>
          <w:rFonts w:ascii="Times New Roman" w:hAnsi="Times New Roman" w:cs="Times New Roman"/>
          <w:color w:val="000000" w:themeColor="text1"/>
          <w:sz w:val="28"/>
          <w:szCs w:val="28"/>
        </w:rPr>
        <w:t xml:space="preserve"> </w:t>
      </w:r>
      <w:r w:rsidRPr="00A91AA3">
        <w:rPr>
          <w:rFonts w:ascii="Times New Roman" w:hAnsi="Times New Roman" w:cs="Times New Roman"/>
          <w:color w:val="000000" w:themeColor="text1"/>
          <w:sz w:val="28"/>
          <w:szCs w:val="28"/>
        </w:rPr>
        <w:t>Самарской области</w:t>
      </w:r>
      <w:r w:rsidRPr="00DF4B0D">
        <w:rPr>
          <w:rFonts w:ascii="Times New Roman" w:hAnsi="Times New Roman" w:cs="Times New Roman"/>
          <w:color w:val="000000" w:themeColor="text1"/>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34E14E8"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14:paraId="0584CCF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помещениях для работы с заинтересованными лицами размещаются информационные стенды.</w:t>
      </w:r>
    </w:p>
    <w:p w14:paraId="52B8F56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lastRenderedPageBreak/>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1CAB550D"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3EA850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сурдопереводчика и тифлосурдопереводчика.</w:t>
      </w:r>
    </w:p>
    <w:p w14:paraId="06FE24F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5EDC5C29"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46C8819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1520388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10254F24" w14:textId="313B554B"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На территории, прилегающей к зданию Администрации</w:t>
      </w:r>
      <w:r w:rsidR="00B41B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w:t>
      </w:r>
      <w:r>
        <w:rPr>
          <w:rFonts w:ascii="Times New Roman" w:hAnsi="Times New Roman" w:cs="Times New Roman"/>
          <w:color w:val="000000" w:themeColor="text1"/>
          <w:sz w:val="28"/>
          <w:szCs w:val="28"/>
        </w:rPr>
        <w:t xml:space="preserve"> Администрацию</w:t>
      </w:r>
      <w:r w:rsidRPr="00DF4B0D">
        <w:rPr>
          <w:rFonts w:ascii="Times New Roman" w:hAnsi="Times New Roman" w:cs="Times New Roman"/>
          <w:color w:val="000000" w:themeColor="text1"/>
          <w:sz w:val="28"/>
          <w:szCs w:val="28"/>
        </w:rPr>
        <w:t xml:space="preserve"> за определенный период. На стоянке должно быть не менее 5 машино-мест, в том числе не менее одного машино-места для парковки </w:t>
      </w:r>
      <w:r w:rsidRPr="00DF4B0D">
        <w:rPr>
          <w:rFonts w:ascii="Times New Roman" w:hAnsi="Times New Roman" w:cs="Times New Roman"/>
          <w:color w:val="000000" w:themeColor="text1"/>
          <w:sz w:val="28"/>
          <w:szCs w:val="28"/>
        </w:rPr>
        <w:lastRenderedPageBreak/>
        <w:t>специальных автотранспортных средств инвалидов. Доступ заявителей к парковочным местам является бесплатным.</w:t>
      </w:r>
    </w:p>
    <w:p w14:paraId="0259BF1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7</w:t>
      </w:r>
      <w:r w:rsidRPr="00DF4B0D">
        <w:rPr>
          <w:rFonts w:ascii="Times New Roman" w:hAnsi="Times New Roman" w:cs="Times New Roman"/>
          <w:color w:val="000000" w:themeColor="text1"/>
          <w:sz w:val="28"/>
          <w:szCs w:val="28"/>
        </w:rPr>
        <w:t>. Показатели доступности и качества муниципальной услуги:</w:t>
      </w:r>
    </w:p>
    <w:p w14:paraId="4805ADBA"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а) </w:t>
      </w:r>
      <w:r w:rsidRPr="00DF4B0D">
        <w:rPr>
          <w:rFonts w:cs="Arial"/>
          <w:color w:val="000000" w:themeColor="text1"/>
          <w:sz w:val="28"/>
          <w:szCs w:val="28"/>
          <w:lang w:eastAsia="ar-SA"/>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CE68B85"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б) </w:t>
      </w:r>
      <w:r w:rsidRPr="00DF4B0D">
        <w:rPr>
          <w:rFonts w:cs="Arial"/>
          <w:color w:val="000000" w:themeColor="text1"/>
          <w:sz w:val="28"/>
          <w:szCs w:val="28"/>
          <w:lang w:eastAsia="ar-SA"/>
        </w:rPr>
        <w:t>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3833AB7"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в) </w:t>
      </w:r>
      <w:r w:rsidRPr="00DF4B0D">
        <w:rPr>
          <w:rFonts w:cs="Arial"/>
          <w:color w:val="000000" w:themeColor="text1"/>
          <w:sz w:val="28"/>
          <w:szCs w:val="28"/>
          <w:lang w:eastAsia="ar-SA"/>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6C7070AB"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г) </w:t>
      </w:r>
      <w:r w:rsidRPr="00DF4B0D">
        <w:rPr>
          <w:rFonts w:cs="Arial"/>
          <w:color w:val="000000" w:themeColor="text1"/>
          <w:sz w:val="28"/>
          <w:szCs w:val="28"/>
          <w:lang w:eastAsia="ar-SA"/>
        </w:rPr>
        <w:t>снижение максимального срока ожидания в очереди при подаче запроса и получении результата муниципальной услуги;</w:t>
      </w:r>
    </w:p>
    <w:p w14:paraId="309F496E"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д) </w:t>
      </w:r>
      <w:r w:rsidRPr="00DF4B0D">
        <w:rPr>
          <w:rFonts w:cs="Arial"/>
          <w:color w:val="000000" w:themeColor="text1"/>
          <w:sz w:val="28"/>
          <w:szCs w:val="28"/>
          <w:lang w:eastAsia="ar-SA"/>
        </w:rPr>
        <w:t>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69D0DDCB"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color w:val="000000" w:themeColor="text1"/>
          <w:sz w:val="28"/>
          <w:szCs w:val="28"/>
          <w:lang w:eastAsia="ar-SA"/>
        </w:rPr>
        <w:t>2.1</w:t>
      </w:r>
      <w:r>
        <w:rPr>
          <w:rFonts w:cs="Arial"/>
          <w:color w:val="000000" w:themeColor="text1"/>
          <w:sz w:val="28"/>
          <w:szCs w:val="28"/>
          <w:lang w:eastAsia="ar-SA"/>
        </w:rPr>
        <w:t>8</w:t>
      </w:r>
      <w:r w:rsidRPr="00DF4B0D">
        <w:rPr>
          <w:rFonts w:cs="Arial"/>
          <w:color w:val="000000" w:themeColor="text1"/>
          <w:sz w:val="28"/>
          <w:szCs w:val="28"/>
          <w:lang w:eastAsia="ar-SA"/>
        </w:rPr>
        <w:t xml:space="preserve">. </w:t>
      </w:r>
      <w:r w:rsidRPr="00DF4B0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14:paraId="0CD9B6FA"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14:paraId="208AC35F" w14:textId="77777777" w:rsidR="0041186B" w:rsidRDefault="00274C56" w:rsidP="0041186B">
      <w:pPr>
        <w:tabs>
          <w:tab w:val="left" w:pos="709"/>
          <w:tab w:val="left" w:pos="6840"/>
        </w:tabs>
        <w:suppressAutoHyphens/>
        <w:spacing w:line="360" w:lineRule="auto"/>
        <w:ind w:firstLine="709"/>
        <w:contextualSpacing/>
        <w:jc w:val="both"/>
        <w:rPr>
          <w:color w:val="000000"/>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 xml:space="preserve">.2. </w:t>
      </w:r>
      <w:r w:rsidR="0041186B" w:rsidRPr="00EE4A3D">
        <w:rPr>
          <w:color w:val="000000"/>
          <w:sz w:val="28"/>
          <w:szCs w:val="28"/>
        </w:rPr>
        <w:t xml:space="preserve">Предоставление муниципальной услуги в электронной форме с использованием </w:t>
      </w:r>
      <w:r w:rsidR="0041186B">
        <w:rPr>
          <w:color w:val="000000"/>
          <w:sz w:val="28"/>
          <w:szCs w:val="28"/>
        </w:rPr>
        <w:t xml:space="preserve">Единого </w:t>
      </w:r>
      <w:r w:rsidR="0041186B" w:rsidRPr="00EE4A3D">
        <w:rPr>
          <w:color w:val="000000"/>
          <w:sz w:val="28"/>
          <w:szCs w:val="28"/>
        </w:rPr>
        <w:t>портала осуществляется в соответствии с законодательством Российской Федерации.</w:t>
      </w:r>
    </w:p>
    <w:p w14:paraId="0675DD78" w14:textId="77777777" w:rsidR="0041186B" w:rsidRPr="00EE4A3D" w:rsidRDefault="0041186B" w:rsidP="0041186B">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lastRenderedPageBreak/>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91531B8" w14:textId="4E86D6E4" w:rsidR="00274C56" w:rsidRPr="00DF4B0D" w:rsidRDefault="0041186B" w:rsidP="0041186B">
      <w:pPr>
        <w:tabs>
          <w:tab w:val="left" w:pos="709"/>
          <w:tab w:val="left" w:pos="6840"/>
        </w:tabs>
        <w:suppressAutoHyphens/>
        <w:spacing w:line="360" w:lineRule="auto"/>
        <w:ind w:firstLine="709"/>
        <w:contextualSpacing/>
        <w:jc w:val="both"/>
        <w:rPr>
          <w:color w:val="000000" w:themeColor="text1"/>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 xml:space="preserve">на соответствующих информационных ресурсах </w:t>
      </w:r>
      <w:r w:rsidRPr="00EE4A3D">
        <w:rPr>
          <w:color w:val="000000"/>
          <w:sz w:val="28"/>
          <w:szCs w:val="28"/>
        </w:rPr>
        <w:t>осуществляется размещение информации о предоставлении муниципальной услуги и необходимых форм и шаблонов заявлений</w:t>
      </w:r>
      <w:r w:rsidR="00274C56" w:rsidRPr="00DF4B0D">
        <w:rPr>
          <w:color w:val="000000" w:themeColor="text1"/>
          <w:sz w:val="28"/>
          <w:szCs w:val="28"/>
        </w:rPr>
        <w:t>.</w:t>
      </w:r>
    </w:p>
    <w:p w14:paraId="7287E38A" w14:textId="77777777" w:rsidR="000B1AD8" w:rsidRPr="000B1AD8" w:rsidRDefault="000B1AD8" w:rsidP="00694EBA">
      <w:pPr>
        <w:pStyle w:val="s1"/>
        <w:spacing w:before="0" w:beforeAutospacing="0" w:after="0" w:afterAutospacing="0" w:line="360" w:lineRule="auto"/>
        <w:jc w:val="both"/>
        <w:rPr>
          <w:color w:val="000000" w:themeColor="text1"/>
          <w:sz w:val="28"/>
          <w:szCs w:val="28"/>
        </w:rPr>
      </w:pPr>
    </w:p>
    <w:p w14:paraId="62310DA8" w14:textId="1F11B36C" w:rsidR="00FC0923" w:rsidRPr="000B1AD8" w:rsidRDefault="000B1AD8" w:rsidP="00FC0923">
      <w:pPr>
        <w:pStyle w:val="s3"/>
        <w:spacing w:before="0" w:beforeAutospacing="0" w:after="0" w:afterAutospacing="0"/>
        <w:jc w:val="center"/>
        <w:rPr>
          <w:b/>
          <w:bCs/>
          <w:color w:val="000000" w:themeColor="text1"/>
          <w:sz w:val="28"/>
          <w:szCs w:val="28"/>
        </w:rPr>
      </w:pPr>
      <w:r w:rsidRPr="000B1AD8">
        <w:rPr>
          <w:b/>
          <w:bCs/>
          <w:color w:val="000000" w:themeColor="text1"/>
          <w:sz w:val="28"/>
          <w:szCs w:val="28"/>
        </w:rPr>
        <w:t>3</w:t>
      </w:r>
      <w:r w:rsidR="00FC0923" w:rsidRPr="000B1AD8">
        <w:rPr>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w:t>
      </w:r>
      <w:r w:rsidR="008C1710">
        <w:rPr>
          <w:b/>
          <w:bCs/>
          <w:color w:val="000000" w:themeColor="text1"/>
          <w:sz w:val="28"/>
          <w:szCs w:val="28"/>
        </w:rPr>
        <w:t xml:space="preserve">в том числе </w:t>
      </w:r>
      <w:r w:rsidR="00FC0923" w:rsidRPr="000B1AD8">
        <w:rPr>
          <w:b/>
          <w:bCs/>
          <w:color w:val="000000" w:themeColor="text1"/>
          <w:sz w:val="28"/>
          <w:szCs w:val="28"/>
        </w:rPr>
        <w:t xml:space="preserve">особенности выполнения административных процедур </w:t>
      </w:r>
      <w:r w:rsidR="008C1710" w:rsidRPr="00DF4B0D">
        <w:rPr>
          <w:rFonts w:cs="Arial"/>
          <w:b/>
          <w:color w:val="000000" w:themeColor="text1"/>
          <w:sz w:val="28"/>
          <w:szCs w:val="28"/>
          <w:lang w:eastAsia="ar-SA"/>
        </w:rPr>
        <w:t>в электронной форме</w:t>
      </w:r>
    </w:p>
    <w:p w14:paraId="0EE5CEDC" w14:textId="77777777" w:rsidR="000B1AD8" w:rsidRPr="00FC0923" w:rsidRDefault="000B1AD8" w:rsidP="00FC0923">
      <w:pPr>
        <w:pStyle w:val="s3"/>
        <w:spacing w:before="0" w:beforeAutospacing="0" w:after="0" w:afterAutospacing="0"/>
        <w:jc w:val="center"/>
        <w:rPr>
          <w:color w:val="000000" w:themeColor="text1"/>
          <w:sz w:val="32"/>
          <w:szCs w:val="32"/>
        </w:rPr>
      </w:pPr>
    </w:p>
    <w:p w14:paraId="376578E5" w14:textId="77777777" w:rsidR="008C1710" w:rsidRPr="00DF4B0D"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DF4B0D">
        <w:rPr>
          <w:rFonts w:cs="Arial"/>
          <w:color w:val="000000" w:themeColor="text1"/>
          <w:sz w:val="28"/>
          <w:szCs w:val="28"/>
          <w:lang w:eastAsia="ar-SA"/>
        </w:rPr>
        <w:t>Предоставление муниципальной услуги включает в себя следующие административные процедуры:</w:t>
      </w:r>
    </w:p>
    <w:p w14:paraId="306B334F" w14:textId="77777777" w:rsidR="008C1710" w:rsidRPr="005212AB"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5212AB">
        <w:rPr>
          <w:rFonts w:cs="Arial"/>
          <w:color w:val="000000" w:themeColor="text1"/>
          <w:sz w:val="28"/>
          <w:szCs w:val="28"/>
          <w:lang w:eastAsia="ar-SA"/>
        </w:rPr>
        <w:t>прием и регистрация документов;</w:t>
      </w:r>
    </w:p>
    <w:p w14:paraId="1B9C2AA7" w14:textId="4714A346" w:rsidR="008C1710" w:rsidRPr="00BC445E"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Pr>
          <w:rFonts w:cs="Arial"/>
          <w:bCs/>
          <w:color w:val="000000" w:themeColor="text1"/>
          <w:sz w:val="28"/>
          <w:szCs w:val="28"/>
          <w:lang w:eastAsia="ar-SA"/>
        </w:rPr>
        <w:t>с</w:t>
      </w:r>
      <w:r w:rsidRPr="00DF4B0D">
        <w:rPr>
          <w:rFonts w:cs="Arial"/>
          <w:bCs/>
          <w:color w:val="000000" w:themeColor="text1"/>
          <w:sz w:val="28"/>
          <w:szCs w:val="28"/>
          <w:lang w:eastAsia="ar-SA"/>
        </w:rPr>
        <w:t xml:space="preserve"> орган</w:t>
      </w:r>
      <w:r w:rsidR="00752E69">
        <w:rPr>
          <w:rFonts w:cs="Arial"/>
          <w:bCs/>
          <w:color w:val="000000" w:themeColor="text1"/>
          <w:sz w:val="28"/>
          <w:szCs w:val="28"/>
          <w:lang w:eastAsia="ar-SA"/>
        </w:rPr>
        <w:t>о</w:t>
      </w:r>
      <w:r>
        <w:rPr>
          <w:rFonts w:cs="Arial"/>
          <w:bCs/>
          <w:color w:val="000000" w:themeColor="text1"/>
          <w:sz w:val="28"/>
          <w:szCs w:val="28"/>
          <w:lang w:eastAsia="ar-SA"/>
        </w:rPr>
        <w:t>м</w:t>
      </w:r>
      <w:r w:rsidRPr="00DF4B0D">
        <w:rPr>
          <w:rFonts w:cs="Arial"/>
          <w:bCs/>
          <w:color w:val="000000" w:themeColor="text1"/>
          <w:sz w:val="28"/>
          <w:szCs w:val="28"/>
          <w:lang w:eastAsia="ar-SA"/>
        </w:rPr>
        <w:t>, участвующи</w:t>
      </w:r>
      <w:r>
        <w:rPr>
          <w:rFonts w:cs="Arial"/>
          <w:bCs/>
          <w:color w:val="000000" w:themeColor="text1"/>
          <w:sz w:val="28"/>
          <w:szCs w:val="28"/>
          <w:lang w:eastAsia="ar-SA"/>
        </w:rPr>
        <w:t>м</w:t>
      </w:r>
      <w:r w:rsidR="00752E69">
        <w:rPr>
          <w:rFonts w:cs="Arial"/>
          <w:bCs/>
          <w:color w:val="000000" w:themeColor="text1"/>
          <w:sz w:val="28"/>
          <w:szCs w:val="28"/>
          <w:lang w:eastAsia="ar-SA"/>
        </w:rPr>
        <w:t xml:space="preserve"> </w:t>
      </w:r>
      <w:r w:rsidRPr="00DF4B0D">
        <w:rPr>
          <w:rFonts w:cs="Arial"/>
          <w:bCs/>
          <w:color w:val="000000" w:themeColor="text1"/>
          <w:sz w:val="28"/>
          <w:szCs w:val="28"/>
          <w:lang w:eastAsia="ar-SA"/>
        </w:rPr>
        <w:t>в предоставлении муниципальной услуги</w:t>
      </w:r>
      <w:r w:rsidRPr="00BC445E">
        <w:rPr>
          <w:rFonts w:cs="Arial"/>
          <w:color w:val="000000" w:themeColor="text1"/>
          <w:sz w:val="28"/>
          <w:szCs w:val="28"/>
          <w:lang w:eastAsia="ar-SA"/>
        </w:rPr>
        <w:t>;</w:t>
      </w:r>
    </w:p>
    <w:p w14:paraId="0539780A" w14:textId="7F9211CC" w:rsidR="00E565DF" w:rsidRDefault="008C1710" w:rsidP="008C1710">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п</w:t>
      </w:r>
      <w:r w:rsidRPr="00047CCC">
        <w:rPr>
          <w:color w:val="000000" w:themeColor="text1"/>
          <w:sz w:val="28"/>
          <w:szCs w:val="28"/>
        </w:rPr>
        <w:t>одготовка</w:t>
      </w:r>
      <w:r w:rsidR="00DF225F">
        <w:rPr>
          <w:color w:val="000000" w:themeColor="text1"/>
          <w:sz w:val="28"/>
          <w:szCs w:val="28"/>
        </w:rPr>
        <w:t xml:space="preserve"> и направлени</w:t>
      </w:r>
      <w:r w:rsidR="000821BD">
        <w:rPr>
          <w:color w:val="000000" w:themeColor="text1"/>
          <w:sz w:val="28"/>
          <w:szCs w:val="28"/>
        </w:rPr>
        <w:t>е</w:t>
      </w:r>
      <w:r>
        <w:rPr>
          <w:color w:val="000000" w:themeColor="text1"/>
          <w:sz w:val="28"/>
          <w:szCs w:val="28"/>
        </w:rPr>
        <w:t xml:space="preserve"> решения </w:t>
      </w:r>
      <w:r w:rsidR="00B904D0">
        <w:rPr>
          <w:color w:val="000000" w:themeColor="text1"/>
          <w:sz w:val="28"/>
          <w:szCs w:val="28"/>
        </w:rPr>
        <w:t xml:space="preserve">о </w:t>
      </w:r>
      <w:r w:rsidR="00B904D0">
        <w:rPr>
          <w:color w:val="000000" w:themeColor="text1"/>
          <w:sz w:val="28"/>
          <w:szCs w:val="28"/>
          <w:shd w:val="clear" w:color="auto" w:fill="FFFFFF"/>
        </w:rPr>
        <w:t>в</w:t>
      </w:r>
      <w:r w:rsidR="00B904D0" w:rsidRPr="008653E7">
        <w:rPr>
          <w:color w:val="000000" w:themeColor="text1"/>
          <w:sz w:val="28"/>
          <w:szCs w:val="28"/>
          <w:shd w:val="clear" w:color="auto" w:fill="FFFFFF"/>
        </w:rPr>
        <w:t xml:space="preserve">ключение сведений о месте (площадке) накопления твердых коммунальных отходов в </w:t>
      </w:r>
      <w:r w:rsidR="00B904D0">
        <w:rPr>
          <w:color w:val="000000" w:themeColor="text1"/>
          <w:sz w:val="28"/>
          <w:szCs w:val="28"/>
          <w:shd w:val="clear" w:color="auto" w:fill="FFFFFF"/>
        </w:rPr>
        <w:t>Р</w:t>
      </w:r>
      <w:r w:rsidR="00B904D0" w:rsidRPr="008653E7">
        <w:rPr>
          <w:color w:val="000000" w:themeColor="text1"/>
          <w:sz w:val="28"/>
          <w:szCs w:val="28"/>
          <w:shd w:val="clear" w:color="auto" w:fill="FFFFFF"/>
        </w:rPr>
        <w:t>еестр</w:t>
      </w:r>
      <w:r w:rsidR="00B904D0">
        <w:rPr>
          <w:rFonts w:cs="Arial"/>
          <w:bCs/>
          <w:color w:val="000000" w:themeColor="text1"/>
          <w:sz w:val="28"/>
          <w:szCs w:val="28"/>
          <w:lang w:eastAsia="ar-SA"/>
        </w:rPr>
        <w:t xml:space="preserve"> </w:t>
      </w:r>
      <w:r w:rsidR="00DF225F">
        <w:rPr>
          <w:rFonts w:cs="Arial"/>
          <w:bCs/>
          <w:color w:val="000000" w:themeColor="text1"/>
          <w:sz w:val="28"/>
          <w:szCs w:val="28"/>
          <w:lang w:eastAsia="ar-SA"/>
        </w:rPr>
        <w:t xml:space="preserve">или </w:t>
      </w:r>
      <w:r w:rsidR="00DF225F">
        <w:rPr>
          <w:color w:val="000000" w:themeColor="text1"/>
          <w:sz w:val="28"/>
          <w:szCs w:val="28"/>
        </w:rPr>
        <w:t xml:space="preserve">уведомления об отказе </w:t>
      </w:r>
      <w:r w:rsidR="00DF225F">
        <w:rPr>
          <w:rFonts w:cs="Arial"/>
          <w:bCs/>
          <w:color w:val="000000" w:themeColor="text1"/>
          <w:sz w:val="28"/>
          <w:szCs w:val="28"/>
          <w:lang w:eastAsia="ar-SA"/>
        </w:rPr>
        <w:t>в предоставлении муниципальной услуги</w:t>
      </w:r>
      <w:r w:rsidR="00E565DF">
        <w:rPr>
          <w:rFonts w:cs="Arial"/>
          <w:bCs/>
          <w:color w:val="000000" w:themeColor="text1"/>
          <w:sz w:val="28"/>
          <w:szCs w:val="28"/>
          <w:lang w:eastAsia="ar-SA"/>
        </w:rPr>
        <w:t>;</w:t>
      </w:r>
    </w:p>
    <w:p w14:paraId="268397A9" w14:textId="5452BDD7" w:rsidR="008C1710" w:rsidRPr="009C67A0" w:rsidRDefault="003A215A" w:rsidP="008C1710">
      <w:pPr>
        <w:tabs>
          <w:tab w:val="left" w:pos="709"/>
          <w:tab w:val="left" w:pos="6840"/>
        </w:tabs>
        <w:suppressAutoHyphens/>
        <w:spacing w:line="360" w:lineRule="auto"/>
        <w:ind w:firstLine="709"/>
        <w:contextualSpacing/>
        <w:jc w:val="both"/>
        <w:rPr>
          <w:rFonts w:cs="Arial"/>
          <w:bCs/>
          <w:color w:val="000000" w:themeColor="text1"/>
          <w:sz w:val="28"/>
          <w:szCs w:val="28"/>
          <w:highlight w:val="yellow"/>
          <w:lang w:eastAsia="ar-SA"/>
        </w:rPr>
      </w:pPr>
      <w:r>
        <w:rPr>
          <w:rFonts w:cs="Arial"/>
          <w:bCs/>
          <w:sz w:val="28"/>
          <w:szCs w:val="28"/>
          <w:lang w:eastAsia="ar-SA"/>
        </w:rPr>
        <w:t>и</w:t>
      </w:r>
      <w:r w:rsidR="00E565DF" w:rsidRPr="004007C6">
        <w:rPr>
          <w:rFonts w:cs="Arial"/>
          <w:bCs/>
          <w:sz w:val="28"/>
          <w:szCs w:val="28"/>
          <w:lang w:eastAsia="ar-SA"/>
        </w:rPr>
        <w:t>справлени</w:t>
      </w:r>
      <w:r>
        <w:rPr>
          <w:rFonts w:cs="Arial"/>
          <w:bCs/>
          <w:sz w:val="28"/>
          <w:szCs w:val="28"/>
          <w:lang w:eastAsia="ar-SA"/>
        </w:rPr>
        <w:t>е</w:t>
      </w:r>
      <w:r w:rsidR="00E565DF" w:rsidRPr="004007C6">
        <w:rPr>
          <w:rFonts w:cs="Arial"/>
          <w:bCs/>
          <w:sz w:val="28"/>
          <w:szCs w:val="28"/>
          <w:lang w:eastAsia="ar-SA"/>
        </w:rPr>
        <w:t xml:space="preserve"> допущенных опечаток и (или) ошибок в выданных в результате предоставления </w:t>
      </w:r>
      <w:r w:rsidR="00E565DF">
        <w:rPr>
          <w:rFonts w:cs="Arial"/>
          <w:bCs/>
          <w:sz w:val="28"/>
          <w:szCs w:val="28"/>
          <w:lang w:eastAsia="ar-SA"/>
        </w:rPr>
        <w:t>муниципальной</w:t>
      </w:r>
      <w:r w:rsidR="00E565DF" w:rsidRPr="004007C6">
        <w:rPr>
          <w:rFonts w:cs="Arial"/>
          <w:bCs/>
          <w:sz w:val="28"/>
          <w:szCs w:val="28"/>
          <w:lang w:eastAsia="ar-SA"/>
        </w:rPr>
        <w:t xml:space="preserve"> услуги документах</w:t>
      </w:r>
      <w:r w:rsidR="00E565DF">
        <w:rPr>
          <w:rFonts w:cs="Arial"/>
          <w:bCs/>
          <w:sz w:val="28"/>
          <w:szCs w:val="28"/>
          <w:lang w:eastAsia="ar-SA"/>
        </w:rPr>
        <w:t>.</w:t>
      </w:r>
    </w:p>
    <w:p w14:paraId="33A7AC0C" w14:textId="1513ED92" w:rsidR="00DF225F" w:rsidRPr="00DF4B0D" w:rsidRDefault="00682BB4" w:rsidP="00DF225F">
      <w:pPr>
        <w:tabs>
          <w:tab w:val="left" w:pos="709"/>
          <w:tab w:val="left" w:pos="6840"/>
        </w:tabs>
        <w:suppressAutoHyphens/>
        <w:spacing w:line="360" w:lineRule="auto"/>
        <w:ind w:firstLine="709"/>
        <w:contextualSpacing/>
        <w:jc w:val="both"/>
        <w:rPr>
          <w:color w:val="000000" w:themeColor="text1"/>
          <w:sz w:val="28"/>
          <w:szCs w:val="28"/>
        </w:rPr>
      </w:pPr>
      <w:hyperlink r:id="rId8" w:history="1">
        <w:r w:rsidR="00DF225F" w:rsidRPr="00DF4B0D">
          <w:rPr>
            <w:color w:val="000000" w:themeColor="text1"/>
            <w:sz w:val="28"/>
            <w:szCs w:val="28"/>
          </w:rPr>
          <w:t>Блок-схема</w:t>
        </w:r>
      </w:hyperlink>
      <w:r w:rsidR="00DF225F" w:rsidRPr="00DF4B0D">
        <w:rPr>
          <w:color w:val="000000" w:themeColor="text1"/>
          <w:sz w:val="28"/>
          <w:szCs w:val="28"/>
        </w:rPr>
        <w:t xml:space="preserve"> последовательности действий </w:t>
      </w:r>
      <w:r w:rsidR="00DF225F" w:rsidRPr="00D8475C">
        <w:rPr>
          <w:color w:val="000000" w:themeColor="text1"/>
          <w:sz w:val="28"/>
          <w:szCs w:val="28"/>
        </w:rPr>
        <w:t xml:space="preserve">исполнения муниципальной услуги приведена в Приложении </w:t>
      </w:r>
      <w:r w:rsidR="00DF225F">
        <w:rPr>
          <w:color w:val="000000" w:themeColor="text1"/>
          <w:sz w:val="28"/>
          <w:szCs w:val="28"/>
        </w:rPr>
        <w:t>2</w:t>
      </w:r>
      <w:r w:rsidR="00DF225F" w:rsidRPr="00D8475C">
        <w:rPr>
          <w:color w:val="000000" w:themeColor="text1"/>
          <w:sz w:val="28"/>
          <w:szCs w:val="28"/>
        </w:rPr>
        <w:t xml:space="preserve"> к </w:t>
      </w:r>
      <w:r w:rsidR="00DF225F" w:rsidRPr="00DF4B0D">
        <w:rPr>
          <w:color w:val="000000" w:themeColor="text1"/>
          <w:sz w:val="28"/>
          <w:szCs w:val="28"/>
        </w:rPr>
        <w:t>Административному регламенту.</w:t>
      </w:r>
    </w:p>
    <w:p w14:paraId="57672718" w14:textId="71A31FC6" w:rsidR="00DF225F" w:rsidRDefault="00DF225F" w:rsidP="00500BA4">
      <w:pPr>
        <w:pStyle w:val="s1"/>
        <w:spacing w:before="0" w:beforeAutospacing="0" w:after="0" w:afterAutospacing="0" w:line="360" w:lineRule="auto"/>
        <w:ind w:firstLine="709"/>
        <w:jc w:val="both"/>
        <w:rPr>
          <w:color w:val="000000" w:themeColor="text1"/>
          <w:sz w:val="28"/>
          <w:szCs w:val="28"/>
        </w:rPr>
      </w:pPr>
    </w:p>
    <w:p w14:paraId="1447DD2D" w14:textId="77777777" w:rsidR="00E22A58" w:rsidRPr="00DF4B0D" w:rsidRDefault="00E22A58" w:rsidP="00E22A58">
      <w:pPr>
        <w:tabs>
          <w:tab w:val="left" w:pos="709"/>
          <w:tab w:val="left" w:pos="6840"/>
        </w:tabs>
        <w:suppressAutoHyphens/>
        <w:ind w:firstLine="709"/>
        <w:contextualSpacing/>
        <w:rPr>
          <w:rFonts w:cs="Arial"/>
          <w:bCs/>
          <w:color w:val="000000" w:themeColor="text1"/>
          <w:sz w:val="28"/>
          <w:szCs w:val="28"/>
          <w:lang w:eastAsia="ar-SA"/>
        </w:rPr>
      </w:pPr>
      <w:r w:rsidRPr="00DF4B0D">
        <w:rPr>
          <w:rFonts w:cs="Arial"/>
          <w:bCs/>
          <w:color w:val="000000" w:themeColor="text1"/>
          <w:sz w:val="28"/>
          <w:szCs w:val="28"/>
          <w:lang w:eastAsia="ar-SA"/>
        </w:rPr>
        <w:t>3.1. Прием и регистрация документов</w:t>
      </w:r>
    </w:p>
    <w:p w14:paraId="23FCB38F" w14:textId="77777777" w:rsidR="00E22A58" w:rsidRPr="00DF4B0D" w:rsidRDefault="00E22A58" w:rsidP="00E22A58">
      <w:pPr>
        <w:tabs>
          <w:tab w:val="left" w:pos="709"/>
          <w:tab w:val="left" w:pos="6840"/>
        </w:tabs>
        <w:suppressAutoHyphens/>
        <w:ind w:firstLine="709"/>
        <w:contextualSpacing/>
        <w:jc w:val="both"/>
        <w:rPr>
          <w:rFonts w:cs="Arial"/>
          <w:bCs/>
          <w:color w:val="000000" w:themeColor="text1"/>
          <w:sz w:val="28"/>
          <w:szCs w:val="28"/>
          <w:lang w:eastAsia="ar-SA"/>
        </w:rPr>
      </w:pPr>
    </w:p>
    <w:p w14:paraId="30812EDF" w14:textId="051AB18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3.1.1. Основанием для начала административной процедуры является поступление в Администрацию заявления и документов, необходимых для </w:t>
      </w:r>
      <w:r w:rsidRPr="00DF4B0D">
        <w:rPr>
          <w:rFonts w:cs="Arial"/>
          <w:bCs/>
          <w:color w:val="000000" w:themeColor="text1"/>
          <w:sz w:val="28"/>
          <w:szCs w:val="28"/>
          <w:lang w:eastAsia="ar-SA"/>
        </w:rPr>
        <w:lastRenderedPageBreak/>
        <w:t xml:space="preserve">предоставления муниципальной услуги, указанных в пунктах 2.6.1. </w:t>
      </w:r>
      <w:r>
        <w:rPr>
          <w:rFonts w:cs="Arial"/>
          <w:bCs/>
          <w:color w:val="000000" w:themeColor="text1"/>
          <w:sz w:val="28"/>
          <w:szCs w:val="28"/>
          <w:lang w:eastAsia="ar-SA"/>
        </w:rPr>
        <w:t xml:space="preserve">– </w:t>
      </w:r>
      <w:r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Pr="00DF4B0D">
        <w:rPr>
          <w:rFonts w:cs="Arial"/>
          <w:bCs/>
          <w:color w:val="000000" w:themeColor="text1"/>
          <w:sz w:val="28"/>
          <w:szCs w:val="28"/>
          <w:lang w:eastAsia="ar-SA"/>
        </w:rPr>
        <w:t xml:space="preserve"> Административного регламента.</w:t>
      </w:r>
    </w:p>
    <w:p w14:paraId="66EFE425"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Заявление может быть подано:</w:t>
      </w:r>
    </w:p>
    <w:p w14:paraId="1C10560E"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лично в Администрацию;</w:t>
      </w:r>
    </w:p>
    <w:p w14:paraId="39C21F2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почтовым отправлением по адресу Администрации;</w:t>
      </w:r>
    </w:p>
    <w:p w14:paraId="6732846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посредством Единого портала и регионального портала.</w:t>
      </w:r>
    </w:p>
    <w:p w14:paraId="180EE7DF"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3.1.2. Ответственным за выполнение административной процедуры является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p>
    <w:p w14:paraId="0EE2182D" w14:textId="1B21F393" w:rsidR="00E22A58" w:rsidRPr="00821141"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3.1.</w:t>
      </w:r>
      <w:r w:rsidRPr="00821141">
        <w:rPr>
          <w:bCs/>
          <w:color w:val="000000" w:themeColor="text1"/>
          <w:sz w:val="28"/>
          <w:szCs w:val="28"/>
          <w:lang w:eastAsia="ar-SA"/>
        </w:rPr>
        <w:t>3</w:t>
      </w:r>
      <w:r w:rsidRPr="00821141">
        <w:rPr>
          <w:color w:val="000000" w:themeColor="text1"/>
          <w:sz w:val="28"/>
          <w:szCs w:val="28"/>
        </w:rPr>
        <w:t xml:space="preserve">. Содержание административной процедуры, осуществляемой </w:t>
      </w:r>
      <w:r w:rsidRPr="00821141">
        <w:rPr>
          <w:bCs/>
          <w:color w:val="000000" w:themeColor="text1"/>
          <w:sz w:val="28"/>
          <w:szCs w:val="28"/>
          <w:lang w:eastAsia="ar-SA"/>
        </w:rPr>
        <w:t>специалистом Администрации, ответственны</w:t>
      </w:r>
      <w:r w:rsidR="00B53EC6">
        <w:rPr>
          <w:bCs/>
          <w:color w:val="000000" w:themeColor="text1"/>
          <w:sz w:val="28"/>
          <w:szCs w:val="28"/>
          <w:lang w:eastAsia="ar-SA"/>
        </w:rPr>
        <w:t>м</w:t>
      </w:r>
      <w:r w:rsidRPr="00821141">
        <w:rPr>
          <w:bCs/>
          <w:color w:val="000000" w:themeColor="text1"/>
          <w:sz w:val="28"/>
          <w:szCs w:val="28"/>
          <w:lang w:eastAsia="ar-SA"/>
        </w:rPr>
        <w:t xml:space="preserve"> за прием и регистрацию документов:</w:t>
      </w:r>
    </w:p>
    <w:p w14:paraId="12C638BD" w14:textId="2C0C69EF"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роверка представленных документов на соответствие </w:t>
      </w:r>
      <w:r w:rsidR="009D5408" w:rsidRPr="00DF4B0D">
        <w:rPr>
          <w:rFonts w:cs="Arial"/>
          <w:bCs/>
          <w:color w:val="000000" w:themeColor="text1"/>
          <w:sz w:val="28"/>
          <w:szCs w:val="28"/>
          <w:lang w:eastAsia="ar-SA"/>
        </w:rPr>
        <w:t>пункта</w:t>
      </w:r>
      <w:r w:rsidR="009D5408">
        <w:rPr>
          <w:rFonts w:cs="Arial"/>
          <w:bCs/>
          <w:color w:val="000000" w:themeColor="text1"/>
          <w:sz w:val="28"/>
          <w:szCs w:val="28"/>
          <w:lang w:eastAsia="ar-SA"/>
        </w:rPr>
        <w:t>м</w:t>
      </w:r>
      <w:r w:rsidR="009D5408" w:rsidRPr="00DF4B0D">
        <w:rPr>
          <w:rFonts w:cs="Arial"/>
          <w:bCs/>
          <w:color w:val="000000" w:themeColor="text1"/>
          <w:sz w:val="28"/>
          <w:szCs w:val="28"/>
          <w:lang w:eastAsia="ar-SA"/>
        </w:rPr>
        <w:t xml:space="preserve"> 2.6.1. </w:t>
      </w:r>
      <w:r w:rsidR="009D5408">
        <w:rPr>
          <w:rFonts w:cs="Arial"/>
          <w:bCs/>
          <w:color w:val="000000" w:themeColor="text1"/>
          <w:sz w:val="28"/>
          <w:szCs w:val="28"/>
          <w:lang w:eastAsia="ar-SA"/>
        </w:rPr>
        <w:t xml:space="preserve">– </w:t>
      </w:r>
      <w:r w:rsidR="009D5408"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009D5408" w:rsidRPr="00DF4B0D">
        <w:rPr>
          <w:rFonts w:cs="Arial"/>
          <w:bCs/>
          <w:color w:val="000000" w:themeColor="text1"/>
          <w:sz w:val="28"/>
          <w:szCs w:val="28"/>
          <w:lang w:eastAsia="ar-SA"/>
        </w:rPr>
        <w:t xml:space="preserve"> Административного регламента</w:t>
      </w:r>
      <w:r>
        <w:rPr>
          <w:color w:val="000000" w:themeColor="text1"/>
          <w:sz w:val="28"/>
          <w:szCs w:val="28"/>
        </w:rPr>
        <w:t>;</w:t>
      </w:r>
    </w:p>
    <w:p w14:paraId="41D7C377" w14:textId="10687A83"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2</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рием заявления и документов путем проставления на первой страниц</w:t>
      </w:r>
      <w:r w:rsidR="00E22A58">
        <w:rPr>
          <w:color w:val="000000" w:themeColor="text1"/>
          <w:sz w:val="28"/>
          <w:szCs w:val="28"/>
        </w:rPr>
        <w:t>е</w:t>
      </w:r>
      <w:r w:rsidR="00E22A58" w:rsidRPr="00821141">
        <w:rPr>
          <w:color w:val="000000" w:themeColor="text1"/>
          <w:sz w:val="28"/>
          <w:szCs w:val="28"/>
        </w:rPr>
        <w:t xml:space="preserve"> сопроводительно</w:t>
      </w:r>
      <w:r w:rsidR="00E22A58">
        <w:rPr>
          <w:color w:val="000000" w:themeColor="text1"/>
          <w:sz w:val="28"/>
          <w:szCs w:val="28"/>
        </w:rPr>
        <w:t>го</w:t>
      </w:r>
      <w:r w:rsidR="00E22A58" w:rsidRPr="00821141">
        <w:rPr>
          <w:color w:val="000000" w:themeColor="text1"/>
          <w:sz w:val="28"/>
          <w:szCs w:val="28"/>
        </w:rPr>
        <w:t xml:space="preserve"> письм</w:t>
      </w:r>
      <w:r w:rsidR="00E22A58">
        <w:rPr>
          <w:color w:val="000000" w:themeColor="text1"/>
          <w:sz w:val="28"/>
          <w:szCs w:val="28"/>
        </w:rPr>
        <w:t>а</w:t>
      </w:r>
      <w:r w:rsidR="00E22A58" w:rsidRPr="00821141">
        <w:rPr>
          <w:color w:val="000000" w:themeColor="text1"/>
          <w:sz w:val="28"/>
          <w:szCs w:val="28"/>
        </w:rPr>
        <w:t xml:space="preserve"> регистрационного штампа, в случае установления факта получения полного комплекта представленных документов. Регистрационный штамп должен содержать наименование</w:t>
      </w:r>
      <w:r w:rsidR="00E22A58">
        <w:rPr>
          <w:color w:val="000000" w:themeColor="text1"/>
          <w:sz w:val="28"/>
          <w:szCs w:val="28"/>
        </w:rPr>
        <w:t xml:space="preserve"> Администрации</w:t>
      </w:r>
      <w:r w:rsidR="00E22A58" w:rsidRPr="00821141">
        <w:rPr>
          <w:color w:val="000000" w:themeColor="text1"/>
          <w:sz w:val="28"/>
          <w:szCs w:val="28"/>
        </w:rPr>
        <w:t>, дату и входящий номер</w:t>
      </w:r>
      <w:r w:rsidR="00E22A58">
        <w:rPr>
          <w:color w:val="000000" w:themeColor="text1"/>
          <w:sz w:val="28"/>
          <w:szCs w:val="28"/>
        </w:rPr>
        <w:t>;</w:t>
      </w:r>
    </w:p>
    <w:p w14:paraId="0D7283AD" w14:textId="1A32D909" w:rsidR="00E22A58" w:rsidRPr="00821141" w:rsidRDefault="009D5408" w:rsidP="009D5408">
      <w:pPr>
        <w:shd w:val="clear" w:color="auto" w:fill="FFFFFF"/>
        <w:spacing w:line="360" w:lineRule="auto"/>
        <w:ind w:firstLine="709"/>
        <w:jc w:val="both"/>
        <w:rPr>
          <w:color w:val="000000" w:themeColor="text1"/>
          <w:sz w:val="28"/>
          <w:szCs w:val="28"/>
        </w:rPr>
      </w:pPr>
      <w:r>
        <w:rPr>
          <w:color w:val="000000" w:themeColor="text1"/>
          <w:sz w:val="28"/>
          <w:szCs w:val="28"/>
        </w:rPr>
        <w:t>3</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 xml:space="preserve">одготовка и подписание расписки о получении документов с </w:t>
      </w:r>
      <w:r w:rsidR="00E22A58" w:rsidRPr="005C1F44">
        <w:rPr>
          <w:color w:val="000000" w:themeColor="text1"/>
          <w:sz w:val="28"/>
          <w:szCs w:val="28"/>
        </w:rPr>
        <w:t xml:space="preserve">указанием фактически принятых документов, образец которой приведен в Приложении </w:t>
      </w:r>
      <w:r>
        <w:rPr>
          <w:color w:val="000000" w:themeColor="text1"/>
          <w:sz w:val="28"/>
          <w:szCs w:val="28"/>
        </w:rPr>
        <w:t>3</w:t>
      </w:r>
      <w:r w:rsidR="00E22A58" w:rsidRPr="005C1F44">
        <w:rPr>
          <w:color w:val="000000" w:themeColor="text1"/>
          <w:sz w:val="28"/>
          <w:szCs w:val="28"/>
        </w:rPr>
        <w:t xml:space="preserve"> к Административном</w:t>
      </w:r>
      <w:r w:rsidR="00E22A58">
        <w:rPr>
          <w:color w:val="000000" w:themeColor="text1"/>
          <w:sz w:val="28"/>
          <w:szCs w:val="28"/>
        </w:rPr>
        <w:t xml:space="preserve"> р</w:t>
      </w:r>
      <w:r w:rsidR="00E22A58" w:rsidRPr="00821141">
        <w:rPr>
          <w:color w:val="000000" w:themeColor="text1"/>
          <w:sz w:val="28"/>
          <w:szCs w:val="28"/>
        </w:rPr>
        <w:t>егламенту</w:t>
      </w:r>
      <w:r w:rsidR="00E22A58">
        <w:rPr>
          <w:color w:val="000000" w:themeColor="text1"/>
          <w:sz w:val="28"/>
          <w:szCs w:val="28"/>
        </w:rPr>
        <w:t>;</w:t>
      </w:r>
    </w:p>
    <w:p w14:paraId="7D323659" w14:textId="000C72BC"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4</w:t>
      </w:r>
      <w:r w:rsidR="00E22A58" w:rsidRPr="00821141">
        <w:rPr>
          <w:color w:val="000000" w:themeColor="text1"/>
          <w:sz w:val="28"/>
          <w:szCs w:val="28"/>
        </w:rPr>
        <w:t xml:space="preserve">) </w:t>
      </w:r>
      <w:r w:rsidR="00E22A58">
        <w:rPr>
          <w:color w:val="000000" w:themeColor="text1"/>
          <w:sz w:val="28"/>
          <w:szCs w:val="28"/>
        </w:rPr>
        <w:t>к</w:t>
      </w:r>
      <w:r w:rsidR="00E22A58" w:rsidRPr="00821141">
        <w:rPr>
          <w:color w:val="000000" w:themeColor="text1"/>
          <w:sz w:val="28"/>
          <w:szCs w:val="28"/>
        </w:rPr>
        <w:t>опирование указанной расписки</w:t>
      </w:r>
      <w:r w:rsidR="00E22A58">
        <w:rPr>
          <w:color w:val="000000" w:themeColor="text1"/>
          <w:sz w:val="28"/>
          <w:szCs w:val="28"/>
        </w:rPr>
        <w:t>;</w:t>
      </w:r>
    </w:p>
    <w:p w14:paraId="0A5BDE82" w14:textId="50ED8F89"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5</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заявителю оригинала расписки в получении документов с указанием фактически представленных документов</w:t>
      </w:r>
      <w:r w:rsidR="00E22A58">
        <w:rPr>
          <w:color w:val="000000" w:themeColor="text1"/>
          <w:sz w:val="28"/>
          <w:szCs w:val="28"/>
        </w:rPr>
        <w:t>.</w:t>
      </w:r>
    </w:p>
    <w:p w14:paraId="0173E38B"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14:paraId="55ECF574"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14:paraId="7E91588D" w14:textId="0E4AC8E3"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lastRenderedPageBreak/>
        <w:t xml:space="preserve">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расписка, подписанная </w:t>
      </w:r>
      <w:r>
        <w:rPr>
          <w:color w:val="000000" w:themeColor="text1"/>
          <w:sz w:val="28"/>
          <w:szCs w:val="28"/>
        </w:rPr>
        <w:t xml:space="preserve">электронной подписью </w:t>
      </w:r>
      <w:r w:rsidRPr="00821141">
        <w:rPr>
          <w:color w:val="000000" w:themeColor="text1"/>
          <w:sz w:val="28"/>
          <w:szCs w:val="28"/>
        </w:rPr>
        <w:t xml:space="preserve">уполномоченного лица в соответствии </w:t>
      </w:r>
      <w:r>
        <w:rPr>
          <w:color w:val="000000" w:themeColor="text1"/>
          <w:sz w:val="28"/>
          <w:szCs w:val="28"/>
        </w:rPr>
        <w:t>с законодательством</w:t>
      </w:r>
      <w:r w:rsidRPr="00821141">
        <w:rPr>
          <w:color w:val="000000" w:themeColor="text1"/>
          <w:sz w:val="28"/>
          <w:szCs w:val="28"/>
        </w:rPr>
        <w:t xml:space="preserve"> Российской Федерации, высылается в течение рабочего дня, следующего за днем поступления документов, заявителю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w:t>
      </w:r>
      <w:r>
        <w:rPr>
          <w:color w:val="000000" w:themeColor="text1"/>
          <w:sz w:val="28"/>
          <w:szCs w:val="28"/>
        </w:rPr>
        <w:t>;</w:t>
      </w:r>
    </w:p>
    <w:p w14:paraId="28FF16BB" w14:textId="5278ED12" w:rsidR="00E22A58" w:rsidRPr="00821141" w:rsidRDefault="002014E7" w:rsidP="00E22A58">
      <w:pPr>
        <w:shd w:val="clear" w:color="auto" w:fill="FFFFFF"/>
        <w:spacing w:line="360" w:lineRule="auto"/>
        <w:ind w:firstLine="709"/>
        <w:jc w:val="both"/>
        <w:rPr>
          <w:color w:val="000000" w:themeColor="text1"/>
          <w:sz w:val="28"/>
          <w:szCs w:val="28"/>
        </w:rPr>
      </w:pPr>
      <w:r>
        <w:rPr>
          <w:color w:val="000000" w:themeColor="text1"/>
          <w:sz w:val="28"/>
          <w:szCs w:val="28"/>
        </w:rPr>
        <w:t>6</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w:t>
      </w:r>
      <w:r w:rsidR="00E22A58">
        <w:rPr>
          <w:color w:val="000000" w:themeColor="text1"/>
          <w:sz w:val="28"/>
          <w:szCs w:val="28"/>
        </w:rPr>
        <w:t xml:space="preserve"> Администрации</w:t>
      </w:r>
      <w:r w:rsidR="00E22A58" w:rsidRPr="00821141">
        <w:rPr>
          <w:color w:val="000000" w:themeColor="text1"/>
          <w:sz w:val="28"/>
          <w:szCs w:val="28"/>
        </w:rPr>
        <w:t>, ответственному за рассмотрение принятых документов и подготовку</w:t>
      </w:r>
      <w:r>
        <w:rPr>
          <w:color w:val="000000" w:themeColor="text1"/>
          <w:sz w:val="28"/>
          <w:szCs w:val="28"/>
        </w:rPr>
        <w:t xml:space="preserve"> итогового решения</w:t>
      </w:r>
      <w:r w:rsidR="00E22A58" w:rsidRPr="00821141">
        <w:rPr>
          <w:color w:val="000000" w:themeColor="text1"/>
          <w:sz w:val="28"/>
          <w:szCs w:val="28"/>
        </w:rPr>
        <w:t>.</w:t>
      </w:r>
    </w:p>
    <w:p w14:paraId="5D17C100"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3.1.4. Максимальный срок</w:t>
      </w:r>
      <w:r w:rsidRPr="00821141">
        <w:rPr>
          <w:color w:val="000000" w:themeColor="text1"/>
          <w:sz w:val="28"/>
          <w:szCs w:val="28"/>
        </w:rPr>
        <w:t xml:space="preserve"> </w:t>
      </w:r>
      <w:r>
        <w:rPr>
          <w:color w:val="000000" w:themeColor="text1"/>
          <w:sz w:val="28"/>
          <w:szCs w:val="28"/>
        </w:rPr>
        <w:t xml:space="preserve">описанной в пункте 3.1.3 Административного регламента </w:t>
      </w:r>
      <w:r w:rsidRPr="00821141">
        <w:rPr>
          <w:color w:val="000000" w:themeColor="text1"/>
          <w:sz w:val="28"/>
          <w:szCs w:val="28"/>
        </w:rPr>
        <w:t>административной процедуры составляет не более пятнадцати минут на каждого заявителя.</w:t>
      </w:r>
    </w:p>
    <w:p w14:paraId="7353F843"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w:t>
      </w:r>
      <w:r w:rsidRPr="00821141">
        <w:rPr>
          <w:color w:val="000000" w:themeColor="text1"/>
          <w:sz w:val="28"/>
          <w:szCs w:val="28"/>
        </w:rPr>
        <w:t xml:space="preserve">5. При поступлении заявления и прилагаемых к нему документов по почте </w:t>
      </w:r>
      <w:r>
        <w:rPr>
          <w:color w:val="000000" w:themeColor="text1"/>
          <w:sz w:val="28"/>
          <w:szCs w:val="28"/>
        </w:rPr>
        <w:t xml:space="preserve">описанная в пункте 3.1.3 Административного регламента </w:t>
      </w:r>
      <w:r w:rsidRPr="00821141">
        <w:rPr>
          <w:color w:val="000000" w:themeColor="text1"/>
          <w:sz w:val="28"/>
          <w:szCs w:val="28"/>
        </w:rPr>
        <w:t>административн</w:t>
      </w:r>
      <w:r>
        <w:rPr>
          <w:color w:val="000000" w:themeColor="text1"/>
          <w:sz w:val="28"/>
          <w:szCs w:val="28"/>
        </w:rPr>
        <w:t>ая</w:t>
      </w:r>
      <w:r w:rsidRPr="00821141">
        <w:rPr>
          <w:color w:val="000000" w:themeColor="text1"/>
          <w:sz w:val="28"/>
          <w:szCs w:val="28"/>
        </w:rPr>
        <w:t xml:space="preserve"> процедур</w:t>
      </w:r>
      <w:r>
        <w:rPr>
          <w:color w:val="000000" w:themeColor="text1"/>
          <w:sz w:val="28"/>
          <w:szCs w:val="28"/>
        </w:rPr>
        <w:t xml:space="preserve">а </w:t>
      </w:r>
      <w:r w:rsidRPr="00821141">
        <w:rPr>
          <w:color w:val="000000" w:themeColor="text1"/>
          <w:sz w:val="28"/>
          <w:szCs w:val="28"/>
        </w:rPr>
        <w:t xml:space="preserve">осуществляется в срок не позднее одного рабочего дня, следующего за днем поступления в </w:t>
      </w:r>
      <w:r>
        <w:rPr>
          <w:color w:val="000000" w:themeColor="text1"/>
          <w:sz w:val="28"/>
          <w:szCs w:val="28"/>
        </w:rPr>
        <w:t xml:space="preserve">Администрацию </w:t>
      </w:r>
      <w:r w:rsidRPr="00821141">
        <w:rPr>
          <w:color w:val="000000" w:themeColor="text1"/>
          <w:sz w:val="28"/>
          <w:szCs w:val="28"/>
        </w:rPr>
        <w:t>заявления и прилагаемых к нему документов.</w:t>
      </w:r>
    </w:p>
    <w:p w14:paraId="77680551"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3.1.6</w:t>
      </w:r>
      <w:r w:rsidRPr="00821141">
        <w:rPr>
          <w:color w:val="000000" w:themeColor="text1"/>
          <w:sz w:val="28"/>
          <w:szCs w:val="28"/>
        </w:rPr>
        <w:t xml:space="preserve">. Заявление и прилагаемые к нему документы, направленные в электронном виде, через </w:t>
      </w:r>
      <w:r>
        <w:rPr>
          <w:color w:val="000000" w:themeColor="text1"/>
          <w:sz w:val="28"/>
          <w:szCs w:val="28"/>
        </w:rPr>
        <w:t xml:space="preserve">Единый портал </w:t>
      </w:r>
      <w:r w:rsidRPr="00821141">
        <w:rPr>
          <w:color w:val="000000" w:themeColor="text1"/>
          <w:sz w:val="28"/>
          <w:szCs w:val="28"/>
        </w:rPr>
        <w:t>или региональный портал, регистрируются в автоматическом режиме.</w:t>
      </w:r>
    </w:p>
    <w:p w14:paraId="6CA0F2AD" w14:textId="65B70018" w:rsidR="00E22A58" w:rsidRPr="00821141" w:rsidRDefault="00E22A58" w:rsidP="00747A89">
      <w:pPr>
        <w:shd w:val="clear" w:color="auto" w:fill="FFFFFF"/>
        <w:spacing w:line="360" w:lineRule="auto"/>
        <w:ind w:firstLine="709"/>
        <w:jc w:val="both"/>
        <w:rPr>
          <w:color w:val="000000" w:themeColor="text1"/>
          <w:sz w:val="28"/>
          <w:szCs w:val="28"/>
        </w:rPr>
      </w:pPr>
      <w:r>
        <w:rPr>
          <w:color w:val="000000" w:themeColor="text1"/>
          <w:sz w:val="28"/>
          <w:szCs w:val="28"/>
        </w:rPr>
        <w:t>3.1.7</w:t>
      </w:r>
      <w:r w:rsidRPr="00821141">
        <w:rPr>
          <w:color w:val="000000" w:themeColor="text1"/>
          <w:sz w:val="28"/>
          <w:szCs w:val="28"/>
        </w:rPr>
        <w:t>. В случае если</w:t>
      </w:r>
      <w:r w:rsidR="002014E7">
        <w:rPr>
          <w:color w:val="000000" w:themeColor="text1"/>
          <w:sz w:val="28"/>
          <w:szCs w:val="28"/>
        </w:rPr>
        <w:t xml:space="preserve"> имеются </w:t>
      </w:r>
      <w:r w:rsidR="00747A89">
        <w:rPr>
          <w:color w:val="000000" w:themeColor="text1"/>
          <w:sz w:val="28"/>
          <w:szCs w:val="28"/>
        </w:rPr>
        <w:t xml:space="preserve">предусмотренные пунктом 2.9 Административного регламента </w:t>
      </w:r>
      <w:r w:rsidR="002014E7">
        <w:rPr>
          <w:color w:val="000000" w:themeColor="text1"/>
          <w:sz w:val="28"/>
          <w:szCs w:val="28"/>
        </w:rPr>
        <w:t>основания</w:t>
      </w:r>
      <w:r w:rsidR="00747A89">
        <w:rPr>
          <w:color w:val="000000" w:themeColor="text1"/>
          <w:sz w:val="28"/>
          <w:szCs w:val="28"/>
        </w:rPr>
        <w:t xml:space="preserve"> </w:t>
      </w:r>
      <w:r w:rsidR="00747A89" w:rsidRPr="00DF4B0D">
        <w:rPr>
          <w:rFonts w:eastAsiaTheme="minorHAnsi"/>
          <w:color w:val="000000" w:themeColor="text1"/>
          <w:sz w:val="28"/>
          <w:szCs w:val="28"/>
          <w:lang w:eastAsia="en-US"/>
        </w:rPr>
        <w:t>для отказа в приеме документов, необходимых для предоставления муниципальной услуги</w:t>
      </w:r>
      <w:r w:rsidRPr="00821141">
        <w:rPr>
          <w:color w:val="000000" w:themeColor="text1"/>
          <w:sz w:val="28"/>
          <w:szCs w:val="28"/>
        </w:rPr>
        <w:t xml:space="preserve">,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r w:rsidRPr="00821141">
        <w:rPr>
          <w:color w:val="000000" w:themeColor="text1"/>
          <w:sz w:val="28"/>
          <w:szCs w:val="28"/>
        </w:rPr>
        <w:t>:</w:t>
      </w:r>
    </w:p>
    <w:p w14:paraId="758AD998" w14:textId="6DA37C6E"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одготавливает и подписывает отказ </w:t>
      </w:r>
      <w:r w:rsidR="00651CCB" w:rsidRPr="00DF4B0D">
        <w:rPr>
          <w:rFonts w:eastAsiaTheme="minorHAnsi"/>
          <w:color w:val="000000" w:themeColor="text1"/>
          <w:sz w:val="28"/>
          <w:szCs w:val="28"/>
          <w:lang w:eastAsia="en-US"/>
        </w:rPr>
        <w:t>в приеме документов</w:t>
      </w:r>
      <w:r>
        <w:rPr>
          <w:color w:val="000000" w:themeColor="text1"/>
          <w:sz w:val="28"/>
          <w:szCs w:val="28"/>
        </w:rPr>
        <w:t>;</w:t>
      </w:r>
    </w:p>
    <w:p w14:paraId="6ACA9B12" w14:textId="5406DA72"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2) </w:t>
      </w:r>
      <w:r>
        <w:rPr>
          <w:color w:val="000000" w:themeColor="text1"/>
          <w:sz w:val="28"/>
          <w:szCs w:val="28"/>
        </w:rPr>
        <w:t>п</w:t>
      </w:r>
      <w:r w:rsidRPr="00821141">
        <w:rPr>
          <w:color w:val="000000" w:themeColor="text1"/>
          <w:sz w:val="28"/>
          <w:szCs w:val="28"/>
        </w:rPr>
        <w:t xml:space="preserve">ередает заявителю подписанный отказ </w:t>
      </w:r>
      <w:r w:rsidR="00651CCB" w:rsidRPr="00DF4B0D">
        <w:rPr>
          <w:rFonts w:eastAsiaTheme="minorHAnsi"/>
          <w:color w:val="000000" w:themeColor="text1"/>
          <w:sz w:val="28"/>
          <w:szCs w:val="28"/>
          <w:lang w:eastAsia="en-US"/>
        </w:rPr>
        <w:t>в приеме документов</w:t>
      </w:r>
      <w:r w:rsidR="00651CCB" w:rsidRPr="00821141">
        <w:rPr>
          <w:color w:val="000000" w:themeColor="text1"/>
          <w:sz w:val="28"/>
          <w:szCs w:val="28"/>
        </w:rPr>
        <w:t xml:space="preserve"> </w:t>
      </w:r>
      <w:r>
        <w:rPr>
          <w:color w:val="000000" w:themeColor="text1"/>
          <w:sz w:val="28"/>
          <w:szCs w:val="28"/>
        </w:rPr>
        <w:t>вместе с представленными заявителем документами</w:t>
      </w:r>
      <w:r w:rsidRPr="00821141">
        <w:rPr>
          <w:color w:val="000000" w:themeColor="text1"/>
          <w:sz w:val="28"/>
          <w:szCs w:val="28"/>
        </w:rPr>
        <w:t>.</w:t>
      </w:r>
    </w:p>
    <w:p w14:paraId="79ABEF4E"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3.</w:t>
      </w:r>
      <w:r>
        <w:rPr>
          <w:color w:val="000000" w:themeColor="text1"/>
          <w:sz w:val="28"/>
          <w:szCs w:val="28"/>
        </w:rPr>
        <w:t>1.8.</w:t>
      </w:r>
      <w:r w:rsidRPr="00821141">
        <w:rPr>
          <w:color w:val="000000" w:themeColor="text1"/>
          <w:sz w:val="28"/>
          <w:szCs w:val="28"/>
        </w:rPr>
        <w:t xml:space="preserve"> В случае если заявление и прилагаемые к нему документы представляются непосредственно заявителем, указанный отказ </w:t>
      </w:r>
      <w:r>
        <w:rPr>
          <w:color w:val="000000" w:themeColor="text1"/>
          <w:sz w:val="28"/>
          <w:szCs w:val="28"/>
        </w:rPr>
        <w:t xml:space="preserve">вместе с </w:t>
      </w:r>
      <w:r>
        <w:rPr>
          <w:color w:val="000000" w:themeColor="text1"/>
          <w:sz w:val="28"/>
          <w:szCs w:val="28"/>
        </w:rPr>
        <w:lastRenderedPageBreak/>
        <w:t>представленными заявителем документами</w:t>
      </w:r>
      <w:r w:rsidRPr="00821141">
        <w:rPr>
          <w:color w:val="000000" w:themeColor="text1"/>
          <w:sz w:val="28"/>
          <w:szCs w:val="28"/>
        </w:rPr>
        <w:t xml:space="preserve"> выда</w:t>
      </w:r>
      <w:r>
        <w:rPr>
          <w:color w:val="000000" w:themeColor="text1"/>
          <w:sz w:val="28"/>
          <w:szCs w:val="28"/>
        </w:rPr>
        <w:t>ю</w:t>
      </w:r>
      <w:r w:rsidRPr="00821141">
        <w:rPr>
          <w:color w:val="000000" w:themeColor="text1"/>
          <w:sz w:val="28"/>
          <w:szCs w:val="28"/>
        </w:rPr>
        <w:t>тся заявителю в течение 1 часа после окончания проверки полноты документов.</w:t>
      </w:r>
    </w:p>
    <w:p w14:paraId="54088795"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3.1.9</w:t>
      </w:r>
      <w:r w:rsidRPr="00821141">
        <w:rPr>
          <w:color w:val="000000" w:themeColor="text1"/>
          <w:sz w:val="28"/>
          <w:szCs w:val="28"/>
        </w:rPr>
        <w:t xml:space="preserve">. При поступлении документов, направленных по почте,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высыла</w:t>
      </w:r>
      <w:r>
        <w:rPr>
          <w:color w:val="000000" w:themeColor="text1"/>
          <w:sz w:val="28"/>
          <w:szCs w:val="28"/>
        </w:rPr>
        <w:t>ю</w:t>
      </w:r>
      <w:r w:rsidRPr="00821141">
        <w:rPr>
          <w:color w:val="000000" w:themeColor="text1"/>
          <w:sz w:val="28"/>
          <w:szCs w:val="28"/>
        </w:rPr>
        <w:t>тся в течение рабочего дня, следующего за днем поступления документов, по указанному заявителем почтовому адресу с уведомлением о вручении.</w:t>
      </w:r>
    </w:p>
    <w:p w14:paraId="66464FE5" w14:textId="5EDBDFA9"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3.1.10</w:t>
      </w:r>
      <w:r w:rsidRPr="00821141">
        <w:rPr>
          <w:color w:val="000000" w:themeColor="text1"/>
          <w:sz w:val="28"/>
          <w:szCs w:val="28"/>
        </w:rPr>
        <w:t xml:space="preserve">. 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 отказ, подписанный</w:t>
      </w:r>
      <w:r>
        <w:rPr>
          <w:color w:val="000000" w:themeColor="text1"/>
          <w:sz w:val="28"/>
          <w:szCs w:val="28"/>
        </w:rPr>
        <w:t xml:space="preserve">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14:paraId="3273EC31" w14:textId="1869C242"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11</w:t>
      </w:r>
      <w:r w:rsidRPr="00DF4B0D">
        <w:rPr>
          <w:rFonts w:cs="Arial"/>
          <w:bCs/>
          <w:color w:val="000000" w:themeColor="text1"/>
          <w:sz w:val="28"/>
          <w:szCs w:val="28"/>
          <w:lang w:eastAsia="ar-SA"/>
        </w:rPr>
        <w:t>. Критерием принятия решения является поступление в Администрацию заявления и прилагаемых к нему документов</w:t>
      </w:r>
      <w:r>
        <w:rPr>
          <w:rFonts w:cs="Arial"/>
          <w:bCs/>
          <w:color w:val="000000" w:themeColor="text1"/>
          <w:sz w:val="28"/>
          <w:szCs w:val="28"/>
          <w:lang w:eastAsia="ar-SA"/>
        </w:rPr>
        <w:t xml:space="preserve"> в соответствии с требованиями пунктов 2.6.1 – 2.6.</w:t>
      </w:r>
      <w:r w:rsidR="00651CCB">
        <w:rPr>
          <w:rFonts w:cs="Arial"/>
          <w:bCs/>
          <w:color w:val="000000" w:themeColor="text1"/>
          <w:sz w:val="28"/>
          <w:szCs w:val="28"/>
          <w:lang w:eastAsia="ar-SA"/>
        </w:rPr>
        <w:t>2</w:t>
      </w:r>
      <w:r>
        <w:rPr>
          <w:rFonts w:cs="Arial"/>
          <w:bCs/>
          <w:color w:val="000000" w:themeColor="text1"/>
          <w:sz w:val="28"/>
          <w:szCs w:val="28"/>
          <w:lang w:eastAsia="ar-SA"/>
        </w:rPr>
        <w:t xml:space="preserve"> и 2.9 Административного регламента. </w:t>
      </w:r>
    </w:p>
    <w:p w14:paraId="2438F223" w14:textId="6BE77A91"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12</w:t>
      </w:r>
      <w:r w:rsidRPr="00DF4B0D">
        <w:rPr>
          <w:rFonts w:cs="Arial"/>
          <w:bCs/>
          <w:color w:val="000000" w:themeColor="text1"/>
          <w:sz w:val="28"/>
          <w:szCs w:val="28"/>
          <w:lang w:eastAsia="ar-SA"/>
        </w:rPr>
        <w:t>. 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w:t>
      </w:r>
      <w:r>
        <w:rPr>
          <w:rFonts w:cs="Arial"/>
          <w:bCs/>
          <w:color w:val="000000" w:themeColor="text1"/>
          <w:sz w:val="28"/>
          <w:szCs w:val="28"/>
          <w:lang w:eastAsia="ar-SA"/>
        </w:rPr>
        <w:t xml:space="preserve"> и передача </w:t>
      </w:r>
      <w:r w:rsidRPr="00821141">
        <w:rPr>
          <w:color w:val="000000" w:themeColor="text1"/>
          <w:sz w:val="28"/>
          <w:szCs w:val="28"/>
        </w:rPr>
        <w:t>принятого комплекта документов, заявления и копии расписки в получении документов должностному лицу</w:t>
      </w:r>
      <w:r>
        <w:rPr>
          <w:color w:val="000000" w:themeColor="text1"/>
          <w:sz w:val="28"/>
          <w:szCs w:val="28"/>
        </w:rPr>
        <w:t xml:space="preserve"> Администрации</w:t>
      </w:r>
      <w:r w:rsidRPr="00821141">
        <w:rPr>
          <w:color w:val="000000" w:themeColor="text1"/>
          <w:sz w:val="28"/>
          <w:szCs w:val="28"/>
        </w:rPr>
        <w:t xml:space="preserve">, ответственному </w:t>
      </w:r>
      <w:r w:rsidR="00692B42" w:rsidRPr="00821141">
        <w:rPr>
          <w:color w:val="000000" w:themeColor="text1"/>
          <w:sz w:val="28"/>
          <w:szCs w:val="28"/>
        </w:rPr>
        <w:t>за рассмотрение принятых документов и подготовку</w:t>
      </w:r>
      <w:r w:rsidR="00692B42">
        <w:rPr>
          <w:color w:val="000000" w:themeColor="text1"/>
          <w:sz w:val="28"/>
          <w:szCs w:val="28"/>
        </w:rPr>
        <w:t xml:space="preserve"> итогового решения</w:t>
      </w:r>
      <w:r>
        <w:rPr>
          <w:color w:val="000000" w:themeColor="text1"/>
          <w:sz w:val="28"/>
          <w:szCs w:val="28"/>
        </w:rPr>
        <w:t>,</w:t>
      </w:r>
      <w:r w:rsidRPr="00821141">
        <w:rPr>
          <w:color w:val="000000" w:themeColor="text1"/>
          <w:sz w:val="28"/>
          <w:szCs w:val="28"/>
        </w:rPr>
        <w:t xml:space="preserve"> </w:t>
      </w:r>
      <w:r>
        <w:rPr>
          <w:color w:val="000000" w:themeColor="text1"/>
          <w:sz w:val="28"/>
          <w:szCs w:val="28"/>
        </w:rPr>
        <w:t>либо п</w:t>
      </w:r>
      <w:r w:rsidRPr="00821141">
        <w:rPr>
          <w:color w:val="000000" w:themeColor="text1"/>
          <w:sz w:val="28"/>
          <w:szCs w:val="28"/>
        </w:rPr>
        <w:t>ереда</w:t>
      </w:r>
      <w:r>
        <w:rPr>
          <w:color w:val="000000" w:themeColor="text1"/>
          <w:sz w:val="28"/>
          <w:szCs w:val="28"/>
        </w:rPr>
        <w:t>ча</w:t>
      </w:r>
      <w:r w:rsidRPr="00821141">
        <w:rPr>
          <w:color w:val="000000" w:themeColor="text1"/>
          <w:sz w:val="28"/>
          <w:szCs w:val="28"/>
        </w:rPr>
        <w:t xml:space="preserve"> заявителю подписанн</w:t>
      </w:r>
      <w:r>
        <w:rPr>
          <w:color w:val="000000" w:themeColor="text1"/>
          <w:sz w:val="28"/>
          <w:szCs w:val="28"/>
        </w:rPr>
        <w:t>ого</w:t>
      </w:r>
      <w:r w:rsidRPr="00821141">
        <w:rPr>
          <w:color w:val="000000" w:themeColor="text1"/>
          <w:sz w:val="28"/>
          <w:szCs w:val="28"/>
        </w:rPr>
        <w:t xml:space="preserve"> отказ</w:t>
      </w:r>
      <w:r>
        <w:rPr>
          <w:color w:val="000000" w:themeColor="text1"/>
          <w:sz w:val="28"/>
          <w:szCs w:val="28"/>
        </w:rPr>
        <w:t>а</w:t>
      </w:r>
      <w:r w:rsidRPr="00821141">
        <w:rPr>
          <w:color w:val="000000" w:themeColor="text1"/>
          <w:sz w:val="28"/>
          <w:szCs w:val="28"/>
        </w:rPr>
        <w:t xml:space="preserve"> в </w:t>
      </w:r>
      <w:r w:rsidR="00692B42">
        <w:rPr>
          <w:color w:val="000000" w:themeColor="text1"/>
          <w:sz w:val="28"/>
          <w:szCs w:val="28"/>
        </w:rPr>
        <w:t xml:space="preserve">приеме </w:t>
      </w:r>
      <w:r w:rsidRPr="00821141">
        <w:rPr>
          <w:color w:val="000000" w:themeColor="text1"/>
          <w:sz w:val="28"/>
          <w:szCs w:val="28"/>
        </w:rPr>
        <w:t xml:space="preserve">документов </w:t>
      </w:r>
      <w:r>
        <w:rPr>
          <w:color w:val="000000" w:themeColor="text1"/>
          <w:sz w:val="28"/>
          <w:szCs w:val="28"/>
        </w:rPr>
        <w:t>вместе с представленными заявителем документами.</w:t>
      </w:r>
    </w:p>
    <w:p w14:paraId="37ADF67E" w14:textId="6D604B3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13</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регистрация заявления </w:t>
      </w:r>
      <w:r>
        <w:rPr>
          <w:rFonts w:cs="Arial"/>
          <w:bCs/>
          <w:color w:val="000000" w:themeColor="text1"/>
          <w:sz w:val="28"/>
          <w:szCs w:val="28"/>
          <w:lang w:eastAsia="ar-SA"/>
        </w:rPr>
        <w:t xml:space="preserve">и документов либо </w:t>
      </w:r>
      <w:r w:rsidRPr="00821141">
        <w:rPr>
          <w:color w:val="000000" w:themeColor="text1"/>
          <w:sz w:val="28"/>
          <w:szCs w:val="28"/>
        </w:rPr>
        <w:t xml:space="preserve">отказ в </w:t>
      </w:r>
      <w:r w:rsidR="00692B42">
        <w:rPr>
          <w:color w:val="000000" w:themeColor="text1"/>
          <w:sz w:val="28"/>
          <w:szCs w:val="28"/>
        </w:rPr>
        <w:t xml:space="preserve">приеме </w:t>
      </w:r>
      <w:r w:rsidRPr="00821141">
        <w:rPr>
          <w:color w:val="000000" w:themeColor="text1"/>
          <w:sz w:val="28"/>
          <w:szCs w:val="28"/>
        </w:rPr>
        <w:t>документов</w:t>
      </w:r>
      <w:r w:rsidRPr="00DF4B0D">
        <w:rPr>
          <w:rFonts w:cs="Arial"/>
          <w:bCs/>
          <w:color w:val="000000" w:themeColor="text1"/>
          <w:sz w:val="28"/>
          <w:szCs w:val="28"/>
          <w:lang w:eastAsia="ar-SA"/>
        </w:rPr>
        <w:t>.</w:t>
      </w:r>
    </w:p>
    <w:p w14:paraId="27D60815" w14:textId="77777777" w:rsidR="00E22A58" w:rsidRPr="00DF4B0D" w:rsidRDefault="00E22A58" w:rsidP="00E22A58">
      <w:pPr>
        <w:autoSpaceDE w:val="0"/>
        <w:autoSpaceDN w:val="0"/>
        <w:adjustRightInd w:val="0"/>
        <w:ind w:firstLine="709"/>
        <w:jc w:val="both"/>
        <w:outlineLvl w:val="1"/>
        <w:rPr>
          <w:color w:val="000000" w:themeColor="text1"/>
          <w:sz w:val="28"/>
          <w:szCs w:val="28"/>
        </w:rPr>
      </w:pPr>
    </w:p>
    <w:p w14:paraId="0E9DC7BB" w14:textId="66993949" w:rsidR="00E22A58" w:rsidRDefault="00E22A58" w:rsidP="00D40081">
      <w:pPr>
        <w:tabs>
          <w:tab w:val="left" w:pos="709"/>
          <w:tab w:val="left" w:pos="6840"/>
        </w:tabs>
        <w:suppressAutoHyphens/>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3.2. </w:t>
      </w: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sidR="00D40081">
        <w:rPr>
          <w:rFonts w:cs="Arial"/>
          <w:bCs/>
          <w:color w:val="000000" w:themeColor="text1"/>
          <w:sz w:val="28"/>
          <w:szCs w:val="28"/>
          <w:lang w:eastAsia="ar-SA"/>
        </w:rPr>
        <w:t>с</w:t>
      </w:r>
      <w:r w:rsidR="00D40081" w:rsidRPr="00DF4B0D">
        <w:rPr>
          <w:rFonts w:cs="Arial"/>
          <w:bCs/>
          <w:color w:val="000000" w:themeColor="text1"/>
          <w:sz w:val="28"/>
          <w:szCs w:val="28"/>
          <w:lang w:eastAsia="ar-SA"/>
        </w:rPr>
        <w:t xml:space="preserve"> орган</w:t>
      </w:r>
      <w:r w:rsidR="00752E69">
        <w:rPr>
          <w:rFonts w:cs="Arial"/>
          <w:bCs/>
          <w:color w:val="000000" w:themeColor="text1"/>
          <w:sz w:val="28"/>
          <w:szCs w:val="28"/>
          <w:lang w:eastAsia="ar-SA"/>
        </w:rPr>
        <w:t>о</w:t>
      </w:r>
      <w:r w:rsidR="00D40081">
        <w:rPr>
          <w:rFonts w:cs="Arial"/>
          <w:bCs/>
          <w:color w:val="000000" w:themeColor="text1"/>
          <w:sz w:val="28"/>
          <w:szCs w:val="28"/>
          <w:lang w:eastAsia="ar-SA"/>
        </w:rPr>
        <w:t>м</w:t>
      </w:r>
      <w:r w:rsidR="00D40081" w:rsidRPr="00DF4B0D">
        <w:rPr>
          <w:rFonts w:cs="Arial"/>
          <w:bCs/>
          <w:color w:val="000000" w:themeColor="text1"/>
          <w:sz w:val="28"/>
          <w:szCs w:val="28"/>
          <w:lang w:eastAsia="ar-SA"/>
        </w:rPr>
        <w:t>, участвующи</w:t>
      </w:r>
      <w:r w:rsidR="00D40081">
        <w:rPr>
          <w:rFonts w:cs="Arial"/>
          <w:bCs/>
          <w:color w:val="000000" w:themeColor="text1"/>
          <w:sz w:val="28"/>
          <w:szCs w:val="28"/>
          <w:lang w:eastAsia="ar-SA"/>
        </w:rPr>
        <w:t>м</w:t>
      </w:r>
      <w:r w:rsidR="00D40081" w:rsidRPr="00DF4B0D">
        <w:rPr>
          <w:rFonts w:cs="Arial"/>
          <w:bCs/>
          <w:color w:val="000000" w:themeColor="text1"/>
          <w:sz w:val="28"/>
          <w:szCs w:val="28"/>
          <w:lang w:eastAsia="ar-SA"/>
        </w:rPr>
        <w:t xml:space="preserve"> в предоставлении муниципальной услуги</w:t>
      </w:r>
    </w:p>
    <w:p w14:paraId="51CA5516" w14:textId="77777777" w:rsidR="00D40081" w:rsidRPr="00DF4B0D" w:rsidRDefault="00D40081" w:rsidP="00D40081">
      <w:pPr>
        <w:tabs>
          <w:tab w:val="left" w:pos="709"/>
          <w:tab w:val="left" w:pos="6840"/>
        </w:tabs>
        <w:suppressAutoHyphens/>
        <w:ind w:firstLine="709"/>
        <w:contextualSpacing/>
        <w:jc w:val="both"/>
        <w:rPr>
          <w:rFonts w:cs="Arial"/>
          <w:bCs/>
          <w:color w:val="000000" w:themeColor="text1"/>
          <w:sz w:val="28"/>
          <w:szCs w:val="28"/>
          <w:lang w:eastAsia="ar-SA"/>
        </w:rPr>
      </w:pPr>
    </w:p>
    <w:p w14:paraId="56041438" w14:textId="4144A2E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3.2.1. Основанием для начала административной процедуры является </w:t>
      </w:r>
      <w:r>
        <w:rPr>
          <w:rFonts w:cs="Arial"/>
          <w:bCs/>
          <w:color w:val="000000" w:themeColor="text1"/>
          <w:sz w:val="28"/>
          <w:szCs w:val="28"/>
          <w:lang w:eastAsia="ar-SA"/>
        </w:rPr>
        <w:t xml:space="preserve">получение </w:t>
      </w:r>
      <w:r w:rsidRPr="00821141">
        <w:rPr>
          <w:color w:val="000000" w:themeColor="text1"/>
          <w:sz w:val="28"/>
          <w:szCs w:val="28"/>
        </w:rPr>
        <w:t>должностн</w:t>
      </w:r>
      <w:r>
        <w:rPr>
          <w:color w:val="000000" w:themeColor="text1"/>
          <w:sz w:val="28"/>
          <w:szCs w:val="28"/>
        </w:rPr>
        <w:t>ы</w:t>
      </w:r>
      <w:r w:rsidRPr="00821141">
        <w:rPr>
          <w:color w:val="000000" w:themeColor="text1"/>
          <w:sz w:val="28"/>
          <w:szCs w:val="28"/>
        </w:rPr>
        <w:t>м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w:t>
      </w:r>
      <w:r w:rsidRPr="00821141">
        <w:rPr>
          <w:color w:val="000000" w:themeColor="text1"/>
          <w:sz w:val="28"/>
          <w:szCs w:val="28"/>
        </w:rPr>
        <w:t xml:space="preserve">м за рассмотрение принятых документов и подготовку </w:t>
      </w:r>
      <w:r w:rsidR="00D40081">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заявления и документов, необходимых для предоставления муниципальной услуги.</w:t>
      </w:r>
    </w:p>
    <w:p w14:paraId="6E24746F" w14:textId="4622C30E" w:rsidR="00E22A58" w:rsidRPr="000C7F1A" w:rsidRDefault="00E22A58" w:rsidP="000C7F1A">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lastRenderedPageBreak/>
        <w:t xml:space="preserve">3.2.2.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sidR="009679BF">
        <w:rPr>
          <w:color w:val="000000" w:themeColor="text1"/>
          <w:sz w:val="28"/>
          <w:szCs w:val="28"/>
        </w:rPr>
        <w:t>итогового решения</w:t>
      </w:r>
      <w:r w:rsidR="00FF105D">
        <w:rPr>
          <w:color w:val="000000" w:themeColor="text1"/>
          <w:sz w:val="28"/>
          <w:szCs w:val="28"/>
        </w:rPr>
        <w:t>,</w:t>
      </w:r>
      <w:r w:rsidR="000C7F1A">
        <w:rPr>
          <w:color w:val="000000" w:themeColor="text1"/>
          <w:sz w:val="28"/>
          <w:szCs w:val="28"/>
        </w:rPr>
        <w:t xml:space="preserve"> </w:t>
      </w:r>
      <w:r w:rsidRPr="00DF4B0D">
        <w:rPr>
          <w:rFonts w:cs="Arial"/>
          <w:bCs/>
          <w:color w:val="000000" w:themeColor="text1"/>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14:paraId="0793AA48" w14:textId="77777777"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14:paraId="46F84B9F" w14:textId="2F0FA993"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Pr>
          <w:rFonts w:cs="Arial"/>
          <w:bCs/>
          <w:color w:val="000000" w:themeColor="text1"/>
          <w:sz w:val="28"/>
          <w:szCs w:val="28"/>
          <w:lang w:eastAsia="ar-SA"/>
        </w:rPr>
        <w:t>3</w:t>
      </w:r>
      <w:r w:rsidRPr="00DF4B0D">
        <w:rPr>
          <w:rFonts w:cs="Arial"/>
          <w:bCs/>
          <w:color w:val="000000" w:themeColor="text1"/>
          <w:sz w:val="28"/>
          <w:szCs w:val="28"/>
          <w:lang w:eastAsia="ar-SA"/>
        </w:rPr>
        <w:t xml:space="preserve">. В случае наличия оснований для отказа в предоставлении муниципальной услуги, предусмотренных пунктом 2.11 Административного регламента,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4F67B9" w:rsidRPr="00821141">
        <w:rPr>
          <w:color w:val="000000" w:themeColor="text1"/>
          <w:sz w:val="28"/>
          <w:szCs w:val="28"/>
        </w:rPr>
        <w:t xml:space="preserve">и </w:t>
      </w:r>
      <w:r w:rsidR="004F67B9" w:rsidRPr="00064019">
        <w:rPr>
          <w:color w:val="000000" w:themeColor="text1"/>
          <w:sz w:val="28"/>
          <w:szCs w:val="28"/>
        </w:rPr>
        <w:t xml:space="preserve">подготовку итогового решения, </w:t>
      </w:r>
      <w:r w:rsidRPr="00064019">
        <w:rPr>
          <w:rFonts w:cs="Arial"/>
          <w:bCs/>
          <w:color w:val="000000" w:themeColor="text1"/>
          <w:sz w:val="28"/>
          <w:szCs w:val="28"/>
          <w:lang w:eastAsia="ar-SA"/>
        </w:rPr>
        <w:t xml:space="preserve">готовит проект уведомления об отказе в соответствии с Приложением </w:t>
      </w:r>
      <w:r w:rsidR="00070612" w:rsidRPr="00064019">
        <w:rPr>
          <w:rFonts w:cs="Arial"/>
          <w:bCs/>
          <w:color w:val="000000" w:themeColor="text1"/>
          <w:sz w:val="28"/>
          <w:szCs w:val="28"/>
          <w:lang w:eastAsia="ar-SA"/>
        </w:rPr>
        <w:t>4</w:t>
      </w:r>
      <w:r w:rsidRPr="00064019">
        <w:rPr>
          <w:rFonts w:cs="Arial"/>
          <w:bCs/>
          <w:color w:val="000000" w:themeColor="text1"/>
          <w:sz w:val="28"/>
          <w:szCs w:val="28"/>
          <w:lang w:eastAsia="ar-SA"/>
        </w:rPr>
        <w:t xml:space="preserve"> к Административному</w:t>
      </w:r>
      <w:r w:rsidRPr="00DF4B0D">
        <w:rPr>
          <w:rFonts w:cs="Arial"/>
          <w:bCs/>
          <w:color w:val="000000" w:themeColor="text1"/>
          <w:sz w:val="28"/>
          <w:szCs w:val="28"/>
          <w:lang w:eastAsia="ar-SA"/>
        </w:rPr>
        <w:t xml:space="preserve"> регламенту с указанием соответствующих оснований, обеспечивает его </w:t>
      </w:r>
      <w:r>
        <w:rPr>
          <w:rFonts w:cs="Arial"/>
          <w:bCs/>
          <w:color w:val="000000" w:themeColor="text1"/>
          <w:sz w:val="28"/>
          <w:szCs w:val="28"/>
          <w:lang w:eastAsia="ar-SA"/>
        </w:rPr>
        <w:t xml:space="preserve">подписание руководителем (заместителем руководителя) </w:t>
      </w:r>
      <w:r w:rsidRPr="008272D3">
        <w:rPr>
          <w:rFonts w:cs="Arial"/>
          <w:bCs/>
          <w:color w:val="000000" w:themeColor="text1"/>
          <w:sz w:val="28"/>
          <w:szCs w:val="28"/>
          <w:lang w:eastAsia="ar-SA"/>
        </w:rPr>
        <w:t xml:space="preserve">Администрации и переходит к действиям, предусмотренным </w:t>
      </w:r>
      <w:r w:rsidR="008272D3" w:rsidRPr="008272D3">
        <w:rPr>
          <w:rFonts w:cs="Arial"/>
          <w:bCs/>
          <w:color w:val="000000" w:themeColor="text1"/>
          <w:sz w:val="28"/>
          <w:szCs w:val="28"/>
          <w:lang w:eastAsia="ar-SA"/>
        </w:rPr>
        <w:t xml:space="preserve">подпунктом «б» </w:t>
      </w:r>
      <w:r w:rsidRPr="008272D3">
        <w:rPr>
          <w:rFonts w:cs="Arial"/>
          <w:bCs/>
          <w:color w:val="000000" w:themeColor="text1"/>
          <w:sz w:val="28"/>
          <w:szCs w:val="28"/>
          <w:lang w:eastAsia="ar-SA"/>
        </w:rPr>
        <w:t>пункт</w:t>
      </w:r>
      <w:r w:rsidR="008272D3" w:rsidRPr="008272D3">
        <w:rPr>
          <w:rFonts w:cs="Arial"/>
          <w:bCs/>
          <w:color w:val="000000" w:themeColor="text1"/>
          <w:sz w:val="28"/>
          <w:szCs w:val="28"/>
          <w:lang w:eastAsia="ar-SA"/>
        </w:rPr>
        <w:t>а</w:t>
      </w:r>
      <w:r w:rsidRPr="008272D3">
        <w:rPr>
          <w:rFonts w:cs="Arial"/>
          <w:bCs/>
          <w:color w:val="000000" w:themeColor="text1"/>
          <w:sz w:val="28"/>
          <w:szCs w:val="28"/>
          <w:lang w:eastAsia="ar-SA"/>
        </w:rPr>
        <w:t xml:space="preserve"> 3.</w:t>
      </w:r>
      <w:r w:rsidR="008272D3" w:rsidRPr="008272D3">
        <w:rPr>
          <w:rFonts w:cs="Arial"/>
          <w:bCs/>
          <w:color w:val="000000" w:themeColor="text1"/>
          <w:sz w:val="28"/>
          <w:szCs w:val="28"/>
          <w:lang w:eastAsia="ar-SA"/>
        </w:rPr>
        <w:t>3</w:t>
      </w:r>
      <w:r w:rsidRPr="008272D3">
        <w:rPr>
          <w:rFonts w:cs="Arial"/>
          <w:bCs/>
          <w:color w:val="000000" w:themeColor="text1"/>
          <w:sz w:val="28"/>
          <w:szCs w:val="28"/>
          <w:lang w:eastAsia="ar-SA"/>
        </w:rPr>
        <w:t>.</w:t>
      </w:r>
      <w:r w:rsidR="008272D3" w:rsidRPr="008272D3">
        <w:rPr>
          <w:rFonts w:cs="Arial"/>
          <w:bCs/>
          <w:color w:val="000000" w:themeColor="text1"/>
          <w:sz w:val="28"/>
          <w:szCs w:val="28"/>
          <w:lang w:eastAsia="ar-SA"/>
        </w:rPr>
        <w:t>2</w:t>
      </w:r>
      <w:r w:rsidRPr="008272D3">
        <w:rPr>
          <w:rFonts w:cs="Arial"/>
          <w:bCs/>
          <w:color w:val="000000" w:themeColor="text1"/>
          <w:sz w:val="28"/>
          <w:szCs w:val="28"/>
          <w:lang w:eastAsia="ar-SA"/>
        </w:rPr>
        <w:t xml:space="preserve"> </w:t>
      </w:r>
      <w:r w:rsidRPr="00225A23">
        <w:rPr>
          <w:rFonts w:cs="Arial"/>
          <w:bCs/>
          <w:color w:val="000000" w:themeColor="text1"/>
          <w:sz w:val="28"/>
          <w:szCs w:val="28"/>
          <w:lang w:eastAsia="ar-SA"/>
        </w:rPr>
        <w:t>Административного регламента.</w:t>
      </w:r>
    </w:p>
    <w:p w14:paraId="3E79E6D5" w14:textId="6E3A3179" w:rsidR="00E22A58" w:rsidRPr="00D45FBE" w:rsidRDefault="00E22A58" w:rsidP="00D45FBE">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3.2.</w:t>
      </w:r>
      <w:r>
        <w:rPr>
          <w:rFonts w:cs="Arial"/>
          <w:bCs/>
          <w:color w:val="000000" w:themeColor="text1"/>
          <w:sz w:val="28"/>
          <w:szCs w:val="28"/>
          <w:lang w:eastAsia="ar-SA"/>
        </w:rPr>
        <w:t>4</w:t>
      </w:r>
      <w:r w:rsidRPr="00DF4B0D">
        <w:rPr>
          <w:rFonts w:cs="Arial"/>
          <w:bCs/>
          <w:color w:val="000000" w:themeColor="text1"/>
          <w:sz w:val="28"/>
          <w:szCs w:val="28"/>
          <w:lang w:eastAsia="ar-SA"/>
        </w:rPr>
        <w:t>. В случае установлени</w:t>
      </w:r>
      <w:r>
        <w:rPr>
          <w:rFonts w:cs="Arial"/>
          <w:bCs/>
          <w:color w:val="000000" w:themeColor="text1"/>
          <w:sz w:val="28"/>
          <w:szCs w:val="28"/>
          <w:lang w:eastAsia="ar-SA"/>
        </w:rPr>
        <w:t>я отсутствия</w:t>
      </w:r>
      <w:r w:rsidRPr="00DF4B0D">
        <w:rPr>
          <w:rFonts w:cs="Arial"/>
          <w:bCs/>
          <w:color w:val="000000" w:themeColor="text1"/>
          <w:sz w:val="28"/>
          <w:szCs w:val="28"/>
          <w:lang w:eastAsia="ar-SA"/>
        </w:rPr>
        <w:t xml:space="preserve"> оснований для отказа в предоставлении муниципальной услуги, предусмотренных пунктом 2.11 Административного регламента, </w:t>
      </w:r>
      <w:r>
        <w:rPr>
          <w:rFonts w:cs="Arial"/>
          <w:bCs/>
          <w:color w:val="000000" w:themeColor="text1"/>
          <w:sz w:val="28"/>
          <w:szCs w:val="28"/>
          <w:lang w:eastAsia="ar-SA"/>
        </w:rPr>
        <w:t xml:space="preserve">и </w:t>
      </w:r>
      <w:r w:rsidRPr="00DF4B0D">
        <w:rPr>
          <w:rFonts w:cs="Arial"/>
          <w:bCs/>
          <w:color w:val="000000" w:themeColor="text1"/>
          <w:sz w:val="28"/>
          <w:szCs w:val="28"/>
          <w:lang w:eastAsia="ar-SA"/>
        </w:rPr>
        <w:t>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21141">
        <w:rPr>
          <w:color w:val="000000" w:themeColor="text1"/>
          <w:sz w:val="28"/>
          <w:szCs w:val="28"/>
        </w:rPr>
        <w:t xml:space="preserve">, </w:t>
      </w:r>
      <w:r w:rsidR="00D45FBE">
        <w:rPr>
          <w:color w:val="000000" w:themeColor="text1"/>
          <w:sz w:val="28"/>
          <w:szCs w:val="28"/>
        </w:rPr>
        <w:t>д</w:t>
      </w:r>
      <w:r w:rsidR="00D45FBE" w:rsidRPr="00821141">
        <w:rPr>
          <w:color w:val="000000" w:themeColor="text1"/>
          <w:sz w:val="28"/>
          <w:szCs w:val="28"/>
        </w:rPr>
        <w:t>олжностн</w:t>
      </w:r>
      <w:r w:rsidR="00D45FBE">
        <w:rPr>
          <w:color w:val="000000" w:themeColor="text1"/>
          <w:sz w:val="28"/>
          <w:szCs w:val="28"/>
        </w:rPr>
        <w:t>ое</w:t>
      </w:r>
      <w:r w:rsidR="00D45FBE" w:rsidRPr="00821141">
        <w:rPr>
          <w:color w:val="000000" w:themeColor="text1"/>
          <w:sz w:val="28"/>
          <w:szCs w:val="28"/>
        </w:rPr>
        <w:t xml:space="preserve"> лиц</w:t>
      </w:r>
      <w:r w:rsidR="00D45FBE">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6F4414" w:rsidRPr="00821141">
        <w:rPr>
          <w:color w:val="000000" w:themeColor="text1"/>
          <w:sz w:val="28"/>
          <w:szCs w:val="28"/>
        </w:rPr>
        <w:t xml:space="preserve">и подготовку </w:t>
      </w:r>
      <w:r w:rsidR="006F4414">
        <w:rPr>
          <w:color w:val="000000" w:themeColor="text1"/>
          <w:sz w:val="28"/>
          <w:szCs w:val="28"/>
        </w:rPr>
        <w:t xml:space="preserve">итогового решения, </w:t>
      </w:r>
      <w:r w:rsidRPr="00DF4B0D">
        <w:rPr>
          <w:rFonts w:cs="Arial"/>
          <w:bCs/>
          <w:color w:val="000000" w:themeColor="text1"/>
          <w:sz w:val="28"/>
          <w:szCs w:val="28"/>
          <w:lang w:eastAsia="ar-SA"/>
        </w:rPr>
        <w:t>формирует и направляет запрос в орган, участвующи</w:t>
      </w:r>
      <w:r w:rsidR="00027FB4">
        <w:rPr>
          <w:rFonts w:cs="Arial"/>
          <w:bCs/>
          <w:color w:val="000000" w:themeColor="text1"/>
          <w:sz w:val="28"/>
          <w:szCs w:val="28"/>
          <w:lang w:eastAsia="ar-SA"/>
        </w:rPr>
        <w:t>й</w:t>
      </w:r>
      <w:r w:rsidRPr="00DF4B0D">
        <w:rPr>
          <w:rFonts w:cs="Arial"/>
          <w:bCs/>
          <w:color w:val="000000" w:themeColor="text1"/>
          <w:sz w:val="28"/>
          <w:szCs w:val="28"/>
          <w:lang w:eastAsia="ar-SA"/>
        </w:rPr>
        <w:t xml:space="preserve"> в предоставлении муниципальной услуги, для получения соответствующих сведений.</w:t>
      </w:r>
    </w:p>
    <w:p w14:paraId="65994B93" w14:textId="001DEBD8"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3.2.5. </w:t>
      </w:r>
      <w:r w:rsidRPr="00DF4B0D">
        <w:rPr>
          <w:rFonts w:cs="Arial"/>
          <w:bCs/>
          <w:color w:val="000000" w:themeColor="text1"/>
          <w:sz w:val="28"/>
          <w:szCs w:val="28"/>
          <w:lang w:eastAsia="ar-SA"/>
        </w:rPr>
        <w:t>Запрос направля</w:t>
      </w:r>
      <w:r w:rsidR="00027FB4">
        <w:rPr>
          <w:rFonts w:cs="Arial"/>
          <w:bCs/>
          <w:color w:val="000000" w:themeColor="text1"/>
          <w:sz w:val="28"/>
          <w:szCs w:val="28"/>
          <w:lang w:eastAsia="ar-SA"/>
        </w:rPr>
        <w:t>е</w:t>
      </w:r>
      <w:r w:rsidRPr="00DF4B0D">
        <w:rPr>
          <w:rFonts w:cs="Arial"/>
          <w:bCs/>
          <w:color w:val="000000" w:themeColor="text1"/>
          <w:sz w:val="28"/>
          <w:szCs w:val="28"/>
          <w:lang w:eastAsia="ar-SA"/>
        </w:rPr>
        <w:t>тся в орган, участвующи</w:t>
      </w:r>
      <w:r w:rsidR="00027FB4">
        <w:rPr>
          <w:rFonts w:cs="Arial"/>
          <w:bCs/>
          <w:color w:val="000000" w:themeColor="text1"/>
          <w:sz w:val="28"/>
          <w:szCs w:val="28"/>
          <w:lang w:eastAsia="ar-SA"/>
        </w:rPr>
        <w:t>й</w:t>
      </w:r>
      <w:r w:rsidRPr="00DF4B0D">
        <w:rPr>
          <w:rFonts w:cs="Arial"/>
          <w:bCs/>
          <w:color w:val="000000" w:themeColor="text1"/>
          <w:sz w:val="28"/>
          <w:szCs w:val="28"/>
          <w:lang w:eastAsia="ar-SA"/>
        </w:rPr>
        <w:t xml:space="preserve"> в предоставлении муниципальной услуги, а испрашиваемая информация и документы предоставляются в порядке и сроки, указанные в технологической карте </w:t>
      </w:r>
      <w:r w:rsidRPr="00DF4B0D">
        <w:rPr>
          <w:rFonts w:cs="Arial"/>
          <w:bCs/>
          <w:color w:val="000000" w:themeColor="text1"/>
          <w:sz w:val="28"/>
          <w:szCs w:val="28"/>
          <w:lang w:eastAsia="ar-SA"/>
        </w:rPr>
        <w:lastRenderedPageBreak/>
        <w:t>межведомственного взаимодействия предоставления муниципальной услуги, утвержденной в установленном порядке.</w:t>
      </w:r>
    </w:p>
    <w:p w14:paraId="44F52A35"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запросов – 5 рабочих дней с даты поступления заявления и прилагаемых к нему документов в Администрацию.</w:t>
      </w:r>
    </w:p>
    <w:p w14:paraId="0C610B00" w14:textId="2860EA91"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Максимальный срок для подготовки и направления ответов </w:t>
      </w:r>
      <w:r w:rsidR="00D45FBE">
        <w:rPr>
          <w:rFonts w:cs="Arial"/>
          <w:bCs/>
          <w:color w:val="000000" w:themeColor="text1"/>
          <w:sz w:val="28"/>
          <w:szCs w:val="28"/>
          <w:lang w:eastAsia="ar-SA"/>
        </w:rPr>
        <w:t xml:space="preserve">ФНС </w:t>
      </w:r>
      <w:r w:rsidRPr="00DF4B0D">
        <w:rPr>
          <w:rFonts w:cs="Arial"/>
          <w:bCs/>
          <w:color w:val="000000" w:themeColor="text1"/>
          <w:sz w:val="28"/>
          <w:szCs w:val="28"/>
          <w:lang w:eastAsia="ar-SA"/>
        </w:rPr>
        <w:t>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B580F77" w14:textId="77777777" w:rsidR="003C256D"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Pr>
          <w:rFonts w:cs="Arial"/>
          <w:bCs/>
          <w:color w:val="000000" w:themeColor="text1"/>
          <w:sz w:val="28"/>
          <w:szCs w:val="28"/>
          <w:lang w:eastAsia="ar-SA"/>
        </w:rPr>
        <w:t xml:space="preserve">3.2.6. В течение </w:t>
      </w:r>
      <w:r w:rsidR="003D2E78">
        <w:rPr>
          <w:rFonts w:cs="Arial"/>
          <w:bCs/>
          <w:color w:val="000000" w:themeColor="text1"/>
          <w:sz w:val="28"/>
          <w:szCs w:val="28"/>
          <w:lang w:eastAsia="ar-SA"/>
        </w:rPr>
        <w:t>1</w:t>
      </w:r>
      <w:r>
        <w:rPr>
          <w:rFonts w:cs="Arial"/>
          <w:bCs/>
          <w:color w:val="000000" w:themeColor="text1"/>
          <w:sz w:val="28"/>
          <w:szCs w:val="28"/>
          <w:lang w:eastAsia="ar-SA"/>
        </w:rPr>
        <w:t xml:space="preserve"> рабоч</w:t>
      </w:r>
      <w:r w:rsidR="003D2E78">
        <w:rPr>
          <w:rFonts w:cs="Arial"/>
          <w:bCs/>
          <w:color w:val="000000" w:themeColor="text1"/>
          <w:sz w:val="28"/>
          <w:szCs w:val="28"/>
          <w:lang w:eastAsia="ar-SA"/>
        </w:rPr>
        <w:t>его</w:t>
      </w:r>
      <w:r>
        <w:rPr>
          <w:rFonts w:cs="Arial"/>
          <w:bCs/>
          <w:color w:val="000000" w:themeColor="text1"/>
          <w:sz w:val="28"/>
          <w:szCs w:val="28"/>
          <w:lang w:eastAsia="ar-SA"/>
        </w:rPr>
        <w:t xml:space="preserve"> дн</w:t>
      </w:r>
      <w:r w:rsidR="003D2E78">
        <w:rPr>
          <w:rFonts w:cs="Arial"/>
          <w:bCs/>
          <w:color w:val="000000" w:themeColor="text1"/>
          <w:sz w:val="28"/>
          <w:szCs w:val="28"/>
          <w:lang w:eastAsia="ar-SA"/>
        </w:rPr>
        <w:t>я</w:t>
      </w:r>
      <w:r>
        <w:rPr>
          <w:rFonts w:cs="Arial"/>
          <w:bCs/>
          <w:color w:val="000000" w:themeColor="text1"/>
          <w:sz w:val="28"/>
          <w:szCs w:val="28"/>
          <w:lang w:eastAsia="ar-SA"/>
        </w:rPr>
        <w:t xml:space="preserve"> со дня получения </w:t>
      </w:r>
      <w:r w:rsidRPr="00DF4B0D">
        <w:rPr>
          <w:rFonts w:cs="Arial"/>
          <w:bCs/>
          <w:color w:val="000000" w:themeColor="text1"/>
          <w:sz w:val="28"/>
          <w:szCs w:val="28"/>
          <w:lang w:eastAsia="ar-SA"/>
        </w:rPr>
        <w:t>ответ</w:t>
      </w:r>
      <w:r w:rsidR="003C256D">
        <w:rPr>
          <w:rFonts w:cs="Arial"/>
          <w:bCs/>
          <w:color w:val="000000" w:themeColor="text1"/>
          <w:sz w:val="28"/>
          <w:szCs w:val="28"/>
          <w:lang w:eastAsia="ar-SA"/>
        </w:rPr>
        <w:t>а</w:t>
      </w:r>
      <w:r w:rsidRPr="00DF4B0D">
        <w:rPr>
          <w:rFonts w:cs="Arial"/>
          <w:bCs/>
          <w:color w:val="000000" w:themeColor="text1"/>
          <w:sz w:val="28"/>
          <w:szCs w:val="28"/>
          <w:lang w:eastAsia="ar-SA"/>
        </w:rPr>
        <w:t xml:space="preserve"> на межведомственны</w:t>
      </w:r>
      <w:r w:rsidR="003C256D">
        <w:rPr>
          <w:rFonts w:cs="Arial"/>
          <w:bCs/>
          <w:color w:val="000000" w:themeColor="text1"/>
          <w:sz w:val="28"/>
          <w:szCs w:val="28"/>
          <w:lang w:eastAsia="ar-SA"/>
        </w:rPr>
        <w:t>й</w:t>
      </w:r>
      <w:r w:rsidRPr="00DF4B0D">
        <w:rPr>
          <w:rFonts w:cs="Arial"/>
          <w:bCs/>
          <w:color w:val="000000" w:themeColor="text1"/>
          <w:sz w:val="28"/>
          <w:szCs w:val="28"/>
          <w:lang w:eastAsia="ar-SA"/>
        </w:rPr>
        <w:t xml:space="preserve"> запрос</w:t>
      </w:r>
      <w:r w:rsidRPr="007A379E">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3D2E78" w:rsidRPr="00821141">
        <w:rPr>
          <w:color w:val="000000" w:themeColor="text1"/>
          <w:sz w:val="28"/>
          <w:szCs w:val="28"/>
        </w:rPr>
        <w:t xml:space="preserve">и подготовку </w:t>
      </w:r>
      <w:r w:rsidR="003D2E78">
        <w:rPr>
          <w:color w:val="000000" w:themeColor="text1"/>
          <w:sz w:val="28"/>
          <w:szCs w:val="28"/>
        </w:rPr>
        <w:t>итогового решения</w:t>
      </w:r>
      <w:r w:rsidR="003C256D">
        <w:rPr>
          <w:color w:val="000000" w:themeColor="text1"/>
          <w:sz w:val="28"/>
          <w:szCs w:val="28"/>
        </w:rPr>
        <w:t>:</w:t>
      </w:r>
    </w:p>
    <w:p w14:paraId="661954D5" w14:textId="6FE3835C" w:rsidR="003C256D" w:rsidRDefault="003C256D" w:rsidP="00E22A58">
      <w:pPr>
        <w:tabs>
          <w:tab w:val="left" w:pos="709"/>
          <w:tab w:val="left" w:pos="6840"/>
        </w:tabs>
        <w:suppressAutoHyphens/>
        <w:spacing w:line="360" w:lineRule="auto"/>
        <w:ind w:firstLine="709"/>
        <w:contextualSpacing/>
        <w:jc w:val="both"/>
        <w:rPr>
          <w:color w:val="000000" w:themeColor="text1"/>
          <w:sz w:val="28"/>
          <w:szCs w:val="28"/>
        </w:rPr>
      </w:pPr>
      <w:r>
        <w:rPr>
          <w:color w:val="000000" w:themeColor="text1"/>
          <w:sz w:val="28"/>
          <w:szCs w:val="28"/>
        </w:rPr>
        <w:t xml:space="preserve">- </w:t>
      </w:r>
      <w:r w:rsidR="005470B5">
        <w:rPr>
          <w:color w:val="000000" w:themeColor="text1"/>
          <w:sz w:val="28"/>
          <w:szCs w:val="28"/>
        </w:rPr>
        <w:t xml:space="preserve">удостоверяется в наличии </w:t>
      </w:r>
      <w:r w:rsidR="005470B5" w:rsidRPr="00355666">
        <w:rPr>
          <w:color w:val="000000" w:themeColor="text1"/>
          <w:sz w:val="28"/>
          <w:szCs w:val="28"/>
        </w:rPr>
        <w:t xml:space="preserve">согласования </w:t>
      </w:r>
      <w:r w:rsidR="005470B5">
        <w:rPr>
          <w:color w:val="000000" w:themeColor="text1"/>
          <w:sz w:val="28"/>
          <w:szCs w:val="28"/>
        </w:rPr>
        <w:t xml:space="preserve">Администрацией </w:t>
      </w:r>
      <w:r w:rsidR="005470B5" w:rsidRPr="00355666">
        <w:rPr>
          <w:color w:val="000000" w:themeColor="text1"/>
          <w:sz w:val="28"/>
          <w:szCs w:val="28"/>
        </w:rPr>
        <w:t>создания места (площадки) накопления твердых коммунальных отходов</w:t>
      </w:r>
      <w:r w:rsidR="005470B5">
        <w:rPr>
          <w:color w:val="000000" w:themeColor="text1"/>
          <w:sz w:val="28"/>
          <w:szCs w:val="28"/>
        </w:rPr>
        <w:t>, применительно к которому представлено заявление;</w:t>
      </w:r>
    </w:p>
    <w:p w14:paraId="01EFA704" w14:textId="3BB9E880" w:rsidR="00E22A58" w:rsidRDefault="003C256D"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w:t>
      </w:r>
      <w:r w:rsidR="00E22A58">
        <w:rPr>
          <w:color w:val="000000" w:themeColor="text1"/>
          <w:sz w:val="28"/>
          <w:szCs w:val="28"/>
        </w:rPr>
        <w:t xml:space="preserve"> осуществляет действия, предусмотренные пункт</w:t>
      </w:r>
      <w:r w:rsidR="003D2E78">
        <w:rPr>
          <w:color w:val="000000" w:themeColor="text1"/>
          <w:sz w:val="28"/>
          <w:szCs w:val="28"/>
        </w:rPr>
        <w:t>ами</w:t>
      </w:r>
      <w:r w:rsidR="00E22A58">
        <w:rPr>
          <w:color w:val="000000" w:themeColor="text1"/>
          <w:sz w:val="28"/>
          <w:szCs w:val="28"/>
        </w:rPr>
        <w:t xml:space="preserve"> 3.2.2 и 3.2.3 Административного регламента. </w:t>
      </w:r>
    </w:p>
    <w:p w14:paraId="504DA06E" w14:textId="4D29B2B0" w:rsidR="00E22A58" w:rsidRPr="003D2E78" w:rsidRDefault="00E22A58" w:rsidP="003D2E78">
      <w:pPr>
        <w:tabs>
          <w:tab w:val="left" w:pos="709"/>
          <w:tab w:val="left" w:pos="6840"/>
        </w:tabs>
        <w:suppressAutoHyphens/>
        <w:spacing w:line="360" w:lineRule="auto"/>
        <w:ind w:firstLine="709"/>
        <w:contextualSpacing/>
        <w:jc w:val="both"/>
        <w:rPr>
          <w:bCs/>
          <w:color w:val="000000" w:themeColor="text1"/>
          <w:sz w:val="28"/>
          <w:szCs w:val="28"/>
          <w:lang w:eastAsia="ar-SA"/>
        </w:rPr>
      </w:pPr>
      <w:r w:rsidRPr="00DF4B0D">
        <w:rPr>
          <w:rFonts w:cs="Arial"/>
          <w:bCs/>
          <w:color w:val="000000" w:themeColor="text1"/>
          <w:sz w:val="28"/>
          <w:szCs w:val="28"/>
          <w:lang w:eastAsia="ar-SA"/>
        </w:rPr>
        <w:t>В случае установлени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подготовку </w:t>
      </w:r>
      <w:r w:rsidR="003D2E78">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факта отсутствия в распоряжении Администрации </w:t>
      </w:r>
      <w:r w:rsidRPr="007626EF">
        <w:rPr>
          <w:bCs/>
          <w:color w:val="000000" w:themeColor="text1"/>
          <w:sz w:val="28"/>
          <w:szCs w:val="28"/>
          <w:lang w:eastAsia="ar-SA"/>
        </w:rPr>
        <w:t xml:space="preserve">документов и информации, </w:t>
      </w:r>
      <w:r>
        <w:rPr>
          <w:bCs/>
          <w:color w:val="000000" w:themeColor="text1"/>
          <w:sz w:val="28"/>
          <w:szCs w:val="28"/>
          <w:lang w:eastAsia="ar-SA"/>
        </w:rPr>
        <w:t xml:space="preserve">указывающих на </w:t>
      </w:r>
      <w:r w:rsidRPr="00DF4B0D">
        <w:rPr>
          <w:rFonts w:cs="Arial"/>
          <w:bCs/>
          <w:color w:val="000000" w:themeColor="text1"/>
          <w:sz w:val="28"/>
          <w:szCs w:val="28"/>
          <w:lang w:eastAsia="ar-SA"/>
        </w:rPr>
        <w:t>основани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для отказа в предоставлении муниципальной услуги, предусмотренны</w:t>
      </w:r>
      <w:r>
        <w:rPr>
          <w:rFonts w:cs="Arial"/>
          <w:bCs/>
          <w:color w:val="000000" w:themeColor="text1"/>
          <w:sz w:val="28"/>
          <w:szCs w:val="28"/>
          <w:lang w:eastAsia="ar-SA"/>
        </w:rPr>
        <w:t>е</w:t>
      </w:r>
      <w:r w:rsidRPr="00DF4B0D">
        <w:rPr>
          <w:rFonts w:cs="Arial"/>
          <w:bCs/>
          <w:color w:val="000000" w:themeColor="text1"/>
          <w:sz w:val="28"/>
          <w:szCs w:val="28"/>
          <w:lang w:eastAsia="ar-SA"/>
        </w:rPr>
        <w:t xml:space="preserve"> пунктом 2.11 Административного регламента,</w:t>
      </w:r>
      <w:r w:rsidRPr="007626EF">
        <w:rPr>
          <w:bCs/>
          <w:color w:val="000000" w:themeColor="text1"/>
          <w:sz w:val="28"/>
          <w:szCs w:val="28"/>
          <w:lang w:eastAsia="ar-SA"/>
        </w:rPr>
        <w:t xml:space="preserve"> оно </w:t>
      </w:r>
      <w:r w:rsidRPr="00520F97">
        <w:rPr>
          <w:rFonts w:cs="Arial"/>
          <w:bCs/>
          <w:color w:val="000000" w:themeColor="text1"/>
          <w:sz w:val="28"/>
          <w:szCs w:val="28"/>
          <w:lang w:eastAsia="ar-SA"/>
        </w:rPr>
        <w:t>переходит к административным процедурам, предусмотренным раздел</w:t>
      </w:r>
      <w:r w:rsidR="003D2E78">
        <w:rPr>
          <w:rFonts w:cs="Arial"/>
          <w:bCs/>
          <w:color w:val="000000" w:themeColor="text1"/>
          <w:sz w:val="28"/>
          <w:szCs w:val="28"/>
          <w:lang w:eastAsia="ar-SA"/>
        </w:rPr>
        <w:t>о</w:t>
      </w:r>
      <w:r w:rsidRPr="00520F97">
        <w:rPr>
          <w:rFonts w:cs="Arial"/>
          <w:bCs/>
          <w:color w:val="000000" w:themeColor="text1"/>
          <w:sz w:val="28"/>
          <w:szCs w:val="28"/>
          <w:lang w:eastAsia="ar-SA"/>
        </w:rPr>
        <w:t>м 3.3 Административного регламента.</w:t>
      </w:r>
      <w:r>
        <w:rPr>
          <w:rFonts w:cs="Arial"/>
          <w:bCs/>
          <w:color w:val="000000" w:themeColor="text1"/>
          <w:sz w:val="28"/>
          <w:szCs w:val="28"/>
          <w:lang w:eastAsia="ar-SA"/>
        </w:rPr>
        <w:t xml:space="preserve"> </w:t>
      </w:r>
    </w:p>
    <w:p w14:paraId="0A7B970C" w14:textId="61C8B8FE" w:rsidR="00E22A58" w:rsidRPr="00DF4B0D" w:rsidRDefault="00E22A58" w:rsidP="003D2E7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7</w:t>
      </w:r>
      <w:r w:rsidRPr="00DF4B0D">
        <w:rPr>
          <w:rFonts w:cs="Arial"/>
          <w:bCs/>
          <w:color w:val="000000" w:themeColor="text1"/>
          <w:sz w:val="28"/>
          <w:szCs w:val="28"/>
          <w:lang w:eastAsia="ar-SA"/>
        </w:rPr>
        <w:t>. Критери</w:t>
      </w:r>
      <w:r w:rsidR="003D2E78">
        <w:rPr>
          <w:rFonts w:cs="Arial"/>
          <w:bCs/>
          <w:color w:val="000000" w:themeColor="text1"/>
          <w:sz w:val="28"/>
          <w:szCs w:val="28"/>
          <w:lang w:eastAsia="ar-SA"/>
        </w:rPr>
        <w:t>я</w:t>
      </w:r>
      <w:r w:rsidRPr="00DF4B0D">
        <w:rPr>
          <w:rFonts w:cs="Arial"/>
          <w:bCs/>
          <w:color w:val="000000" w:themeColor="text1"/>
          <w:sz w:val="28"/>
          <w:szCs w:val="28"/>
          <w:lang w:eastAsia="ar-SA"/>
        </w:rPr>
        <w:t>м</w:t>
      </w:r>
      <w:r w:rsidR="003D2E78">
        <w:rPr>
          <w:rFonts w:cs="Arial"/>
          <w:bCs/>
          <w:color w:val="000000" w:themeColor="text1"/>
          <w:sz w:val="28"/>
          <w:szCs w:val="28"/>
          <w:lang w:eastAsia="ar-SA"/>
        </w:rPr>
        <w:t>и</w:t>
      </w:r>
      <w:r w:rsidRPr="00DF4B0D">
        <w:rPr>
          <w:rFonts w:cs="Arial"/>
          <w:bCs/>
          <w:color w:val="000000" w:themeColor="text1"/>
          <w:sz w:val="28"/>
          <w:szCs w:val="28"/>
          <w:lang w:eastAsia="ar-SA"/>
        </w:rPr>
        <w:t xml:space="preserve"> принятия решения</w:t>
      </w:r>
      <w:r>
        <w:rPr>
          <w:rFonts w:cs="Arial"/>
          <w:bCs/>
          <w:color w:val="000000" w:themeColor="text1"/>
          <w:sz w:val="28"/>
          <w:szCs w:val="28"/>
          <w:lang w:eastAsia="ar-SA"/>
        </w:rPr>
        <w:t xml:space="preserve"> о подготовке межведомственн</w:t>
      </w:r>
      <w:r w:rsidR="00A74C2D">
        <w:rPr>
          <w:rFonts w:cs="Arial"/>
          <w:bCs/>
          <w:color w:val="000000" w:themeColor="text1"/>
          <w:sz w:val="28"/>
          <w:szCs w:val="28"/>
          <w:lang w:eastAsia="ar-SA"/>
        </w:rPr>
        <w:t>ого</w:t>
      </w:r>
      <w:r>
        <w:rPr>
          <w:rFonts w:cs="Arial"/>
          <w:bCs/>
          <w:color w:val="000000" w:themeColor="text1"/>
          <w:sz w:val="28"/>
          <w:szCs w:val="28"/>
          <w:lang w:eastAsia="ar-SA"/>
        </w:rPr>
        <w:t xml:space="preserve"> запрос</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явля</w:t>
      </w:r>
      <w:r w:rsidR="00A74C2D">
        <w:rPr>
          <w:rFonts w:cs="Arial"/>
          <w:bCs/>
          <w:color w:val="000000" w:themeColor="text1"/>
          <w:sz w:val="28"/>
          <w:szCs w:val="28"/>
          <w:lang w:eastAsia="ar-SA"/>
        </w:rPr>
        <w:t>е</w:t>
      </w:r>
      <w:r w:rsidRPr="00DF4B0D">
        <w:rPr>
          <w:rFonts w:cs="Arial"/>
          <w:bCs/>
          <w:color w:val="000000" w:themeColor="text1"/>
          <w:sz w:val="28"/>
          <w:szCs w:val="28"/>
          <w:lang w:eastAsia="ar-SA"/>
        </w:rPr>
        <w:t xml:space="preserve">тся отсутствие в распоряжении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документов и информации, указанных в пункте 2.7 Административного регламента.</w:t>
      </w:r>
    </w:p>
    <w:p w14:paraId="425E55E4" w14:textId="77EA114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lastRenderedPageBreak/>
        <w:t>3.2.</w:t>
      </w:r>
      <w:r w:rsidR="003D2E78">
        <w:rPr>
          <w:rFonts w:cs="Arial"/>
          <w:bCs/>
          <w:color w:val="000000" w:themeColor="text1"/>
          <w:sz w:val="28"/>
          <w:szCs w:val="28"/>
          <w:lang w:eastAsia="ar-SA"/>
        </w:rPr>
        <w:t>8</w:t>
      </w:r>
      <w:r w:rsidRPr="00DF4B0D">
        <w:rPr>
          <w:rFonts w:cs="Arial"/>
          <w:bCs/>
          <w:color w:val="000000" w:themeColor="text1"/>
          <w:sz w:val="28"/>
          <w:szCs w:val="28"/>
          <w:lang w:eastAsia="ar-SA"/>
        </w:rPr>
        <w:t>. Результатом выполнения административной процедуры является</w:t>
      </w:r>
      <w:r>
        <w:rPr>
          <w:rFonts w:cs="Arial"/>
          <w:bCs/>
          <w:color w:val="000000" w:themeColor="text1"/>
          <w:sz w:val="28"/>
          <w:szCs w:val="28"/>
          <w:lang w:eastAsia="ar-SA"/>
        </w:rPr>
        <w:t xml:space="preserve"> 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Pr>
          <w:rFonts w:cs="Arial"/>
          <w:bCs/>
          <w:color w:val="000000" w:themeColor="text1"/>
          <w:sz w:val="28"/>
          <w:szCs w:val="28"/>
          <w:lang w:eastAsia="ar-SA"/>
        </w:rPr>
        <w:t>, либо информации, свидетельствующей о невозможности</w:t>
      </w:r>
      <w:r w:rsidRPr="006E5127">
        <w:rPr>
          <w:rFonts w:cs="Arial"/>
          <w:bCs/>
          <w:color w:val="000000" w:themeColor="text1"/>
          <w:sz w:val="28"/>
          <w:szCs w:val="28"/>
          <w:lang w:eastAsia="ar-SA"/>
        </w:rPr>
        <w:t xml:space="preserve"> </w:t>
      </w:r>
      <w:r w:rsidRPr="00DF4B0D">
        <w:rPr>
          <w:rFonts w:cs="Arial"/>
          <w:bCs/>
          <w:color w:val="000000" w:themeColor="text1"/>
          <w:sz w:val="28"/>
          <w:szCs w:val="28"/>
          <w:lang w:eastAsia="ar-SA"/>
        </w:rPr>
        <w:t>предоставления муниципальной услуги</w:t>
      </w:r>
      <w:r>
        <w:rPr>
          <w:rFonts w:cs="Arial"/>
          <w:bCs/>
          <w:color w:val="000000" w:themeColor="text1"/>
          <w:sz w:val="28"/>
          <w:szCs w:val="28"/>
          <w:lang w:eastAsia="ar-SA"/>
        </w:rPr>
        <w:t xml:space="preserve"> в соответствии с пунктом 2.11 Административного регламента</w:t>
      </w:r>
      <w:r w:rsidRPr="00DF4B0D">
        <w:rPr>
          <w:rFonts w:cs="Arial"/>
          <w:bCs/>
          <w:color w:val="000000" w:themeColor="text1"/>
          <w:sz w:val="28"/>
          <w:szCs w:val="28"/>
          <w:lang w:eastAsia="ar-SA"/>
        </w:rPr>
        <w:t>.</w:t>
      </w:r>
    </w:p>
    <w:p w14:paraId="3811DDF3" w14:textId="16784636"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9</w:t>
      </w:r>
      <w:r w:rsidRPr="00DF4B0D">
        <w:rPr>
          <w:rFonts w:cs="Arial"/>
          <w:bCs/>
          <w:color w:val="000000" w:themeColor="text1"/>
          <w:sz w:val="28"/>
          <w:szCs w:val="28"/>
          <w:lang w:eastAsia="ar-SA"/>
        </w:rPr>
        <w:t>. Способом фиксации результата административной процедуры является регистрация запрос</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и поступивш</w:t>
      </w:r>
      <w:r w:rsidR="00A74C2D">
        <w:rPr>
          <w:rFonts w:cs="Arial"/>
          <w:bCs/>
          <w:color w:val="000000" w:themeColor="text1"/>
          <w:sz w:val="28"/>
          <w:szCs w:val="28"/>
          <w:lang w:eastAsia="ar-SA"/>
        </w:rPr>
        <w:t>его</w:t>
      </w:r>
      <w:r w:rsidRPr="00DF4B0D">
        <w:rPr>
          <w:rFonts w:cs="Arial"/>
          <w:bCs/>
          <w:color w:val="000000" w:themeColor="text1"/>
          <w:sz w:val="28"/>
          <w:szCs w:val="28"/>
          <w:lang w:eastAsia="ar-SA"/>
        </w:rPr>
        <w:t xml:space="preserve"> ответ</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на запрос.</w:t>
      </w:r>
    </w:p>
    <w:p w14:paraId="207C901E" w14:textId="77777777" w:rsidR="00E22A58" w:rsidRPr="00047CCC" w:rsidRDefault="00E22A58" w:rsidP="00E22A58">
      <w:pPr>
        <w:tabs>
          <w:tab w:val="left" w:pos="709"/>
          <w:tab w:val="left" w:pos="6840"/>
        </w:tabs>
        <w:suppressAutoHyphens/>
        <w:spacing w:line="360" w:lineRule="auto"/>
        <w:ind w:firstLine="709"/>
        <w:contextualSpacing/>
        <w:jc w:val="both"/>
        <w:rPr>
          <w:bCs/>
          <w:color w:val="000000" w:themeColor="text1"/>
          <w:sz w:val="28"/>
          <w:szCs w:val="28"/>
          <w:lang w:eastAsia="ar-SA"/>
        </w:rPr>
      </w:pPr>
    </w:p>
    <w:p w14:paraId="40967206" w14:textId="7C5D8A63" w:rsidR="00264560" w:rsidRDefault="00E22A58" w:rsidP="00264560">
      <w:pPr>
        <w:pStyle w:val="s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3.3. </w:t>
      </w:r>
      <w:r w:rsidRPr="00047CCC">
        <w:rPr>
          <w:color w:val="000000" w:themeColor="text1"/>
          <w:sz w:val="28"/>
          <w:szCs w:val="28"/>
        </w:rPr>
        <w:t xml:space="preserve">Подготовка </w:t>
      </w:r>
      <w:r w:rsidR="00264560">
        <w:rPr>
          <w:color w:val="000000" w:themeColor="text1"/>
          <w:sz w:val="28"/>
          <w:szCs w:val="28"/>
        </w:rPr>
        <w:t>и направления решения о</w:t>
      </w:r>
      <w:r w:rsidR="00264560"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rFonts w:cs="Arial"/>
          <w:bCs/>
          <w:color w:val="000000" w:themeColor="text1"/>
          <w:sz w:val="28"/>
          <w:szCs w:val="28"/>
          <w:lang w:eastAsia="ar-SA"/>
        </w:rPr>
        <w:t xml:space="preserve"> </w:t>
      </w:r>
      <w:r w:rsidR="00264560">
        <w:rPr>
          <w:rFonts w:cs="Arial"/>
          <w:bCs/>
          <w:color w:val="000000" w:themeColor="text1"/>
          <w:sz w:val="28"/>
          <w:szCs w:val="28"/>
          <w:lang w:eastAsia="ar-SA"/>
        </w:rPr>
        <w:t xml:space="preserve">или </w:t>
      </w:r>
      <w:r w:rsidR="00264560">
        <w:rPr>
          <w:color w:val="000000" w:themeColor="text1"/>
          <w:sz w:val="28"/>
          <w:szCs w:val="28"/>
        </w:rPr>
        <w:t xml:space="preserve">уведомления об отказе </w:t>
      </w:r>
      <w:r w:rsidR="00264560">
        <w:rPr>
          <w:rFonts w:cs="Arial"/>
          <w:bCs/>
          <w:color w:val="000000" w:themeColor="text1"/>
          <w:sz w:val="28"/>
          <w:szCs w:val="28"/>
          <w:lang w:eastAsia="ar-SA"/>
        </w:rPr>
        <w:t>в предоставлении муниципальной услуги</w:t>
      </w:r>
      <w:r w:rsidR="00264560">
        <w:rPr>
          <w:color w:val="000000" w:themeColor="text1"/>
          <w:sz w:val="28"/>
          <w:szCs w:val="28"/>
        </w:rPr>
        <w:t xml:space="preserve"> </w:t>
      </w:r>
    </w:p>
    <w:p w14:paraId="4E99A1B7" w14:textId="77777777" w:rsidR="00264560" w:rsidRDefault="00264560" w:rsidP="00264560">
      <w:pPr>
        <w:pStyle w:val="s3"/>
        <w:shd w:val="clear" w:color="auto" w:fill="FFFFFF"/>
        <w:spacing w:before="0" w:beforeAutospacing="0" w:after="0" w:afterAutospacing="0"/>
        <w:ind w:firstLine="709"/>
        <w:jc w:val="both"/>
        <w:rPr>
          <w:color w:val="000000" w:themeColor="text1"/>
          <w:sz w:val="28"/>
          <w:szCs w:val="28"/>
        </w:rPr>
      </w:pPr>
    </w:p>
    <w:p w14:paraId="66310B0E" w14:textId="6F7E249C" w:rsidR="00E22A58" w:rsidRPr="00047CCC" w:rsidRDefault="00E22A58" w:rsidP="00264560">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3.3.1</w:t>
      </w:r>
      <w:r w:rsidRPr="00047CCC">
        <w:rPr>
          <w:color w:val="000000" w:themeColor="text1"/>
          <w:sz w:val="28"/>
          <w:szCs w:val="28"/>
        </w:rPr>
        <w:t xml:space="preserve">. Основанием для начала административной процедуры является </w:t>
      </w:r>
      <w:r>
        <w:rPr>
          <w:rFonts w:cs="Arial"/>
          <w:bCs/>
          <w:color w:val="000000" w:themeColor="text1"/>
          <w:sz w:val="28"/>
          <w:szCs w:val="28"/>
          <w:lang w:eastAsia="ar-SA"/>
        </w:rPr>
        <w:t>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sidR="003A0ECA">
        <w:rPr>
          <w:rFonts w:cs="Arial"/>
          <w:bCs/>
          <w:color w:val="000000" w:themeColor="text1"/>
          <w:sz w:val="28"/>
          <w:szCs w:val="28"/>
          <w:lang w:eastAsia="ar-SA"/>
        </w:rPr>
        <w:t xml:space="preserve"> либо для отказа в</w:t>
      </w:r>
      <w:r w:rsidR="003A0ECA" w:rsidRPr="003A0ECA">
        <w:rPr>
          <w:rFonts w:cs="Arial"/>
          <w:bCs/>
          <w:color w:val="000000" w:themeColor="text1"/>
          <w:sz w:val="28"/>
          <w:szCs w:val="28"/>
          <w:lang w:eastAsia="ar-SA"/>
        </w:rPr>
        <w:t xml:space="preserve"> </w:t>
      </w:r>
      <w:r w:rsidR="003A0ECA" w:rsidRPr="00DF4B0D">
        <w:rPr>
          <w:rFonts w:cs="Arial"/>
          <w:bCs/>
          <w:color w:val="000000" w:themeColor="text1"/>
          <w:sz w:val="28"/>
          <w:szCs w:val="28"/>
          <w:lang w:eastAsia="ar-SA"/>
        </w:rPr>
        <w:t>предоставлени</w:t>
      </w:r>
      <w:r w:rsidR="003A0ECA">
        <w:rPr>
          <w:rFonts w:cs="Arial"/>
          <w:bCs/>
          <w:color w:val="000000" w:themeColor="text1"/>
          <w:sz w:val="28"/>
          <w:szCs w:val="28"/>
          <w:lang w:eastAsia="ar-SA"/>
        </w:rPr>
        <w:t>и</w:t>
      </w:r>
      <w:r w:rsidR="003A0ECA" w:rsidRPr="00DF4B0D">
        <w:rPr>
          <w:rFonts w:cs="Arial"/>
          <w:bCs/>
          <w:color w:val="000000" w:themeColor="text1"/>
          <w:sz w:val="28"/>
          <w:szCs w:val="28"/>
          <w:lang w:eastAsia="ar-SA"/>
        </w:rPr>
        <w:t xml:space="preserve"> муниципальной услуги</w:t>
      </w:r>
      <w:r>
        <w:rPr>
          <w:rFonts w:cs="Arial"/>
          <w:bCs/>
          <w:color w:val="000000" w:themeColor="text1"/>
          <w:sz w:val="28"/>
          <w:szCs w:val="28"/>
          <w:lang w:eastAsia="ar-SA"/>
        </w:rPr>
        <w:t>, с учетом положений раздела 3.2 Административного регламента</w:t>
      </w:r>
      <w:r w:rsidRPr="00047CCC">
        <w:rPr>
          <w:color w:val="000000" w:themeColor="text1"/>
          <w:sz w:val="28"/>
          <w:szCs w:val="28"/>
        </w:rPr>
        <w:t>.</w:t>
      </w:r>
    </w:p>
    <w:p w14:paraId="0281F54D" w14:textId="25C2C143" w:rsidR="00E22A58" w:rsidRPr="00047CCC" w:rsidRDefault="00E22A58" w:rsidP="00E22A58">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3.3.2</w:t>
      </w:r>
      <w:r w:rsidRPr="00047CCC">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w:t>
      </w:r>
      <w:r w:rsidR="00606386" w:rsidRPr="00821141">
        <w:rPr>
          <w:color w:val="000000" w:themeColor="text1"/>
          <w:sz w:val="28"/>
          <w:szCs w:val="28"/>
        </w:rPr>
        <w:t xml:space="preserve">подготовку </w:t>
      </w:r>
      <w:r w:rsidR="00606386">
        <w:rPr>
          <w:color w:val="000000" w:themeColor="text1"/>
          <w:sz w:val="28"/>
          <w:szCs w:val="28"/>
        </w:rPr>
        <w:t>итогового решения</w:t>
      </w:r>
      <w:r>
        <w:rPr>
          <w:color w:val="000000" w:themeColor="text1"/>
          <w:sz w:val="28"/>
          <w:szCs w:val="28"/>
        </w:rPr>
        <w:t>, осуществляются следующие административные действия</w:t>
      </w:r>
      <w:r w:rsidRPr="00047CCC">
        <w:rPr>
          <w:color w:val="000000" w:themeColor="text1"/>
          <w:sz w:val="28"/>
          <w:szCs w:val="28"/>
        </w:rPr>
        <w:t>:</w:t>
      </w:r>
    </w:p>
    <w:p w14:paraId="40AB160A" w14:textId="2F7BAB28" w:rsidR="00E22A58" w:rsidRDefault="00E22A58"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а) </w:t>
      </w:r>
      <w:r w:rsidRPr="00047CCC">
        <w:rPr>
          <w:color w:val="000000" w:themeColor="text1"/>
          <w:sz w:val="28"/>
          <w:szCs w:val="28"/>
        </w:rPr>
        <w:t xml:space="preserve">подготовка </w:t>
      </w:r>
      <w:r w:rsidR="008272D3">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w:t>
      </w:r>
      <w:r w:rsidR="00DA567A">
        <w:rPr>
          <w:color w:val="000000" w:themeColor="text1"/>
          <w:sz w:val="28"/>
          <w:szCs w:val="28"/>
        </w:rPr>
        <w:t>решения о</w:t>
      </w:r>
      <w:r w:rsidR="00DA567A"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8272D3">
        <w:rPr>
          <w:color w:val="000000" w:themeColor="text1"/>
          <w:sz w:val="28"/>
          <w:szCs w:val="28"/>
        </w:rPr>
        <w:t>(при</w:t>
      </w:r>
      <w:r w:rsidR="008272D3">
        <w:rPr>
          <w:rFonts w:cs="Arial"/>
          <w:bCs/>
          <w:color w:val="000000" w:themeColor="text1"/>
          <w:sz w:val="28"/>
          <w:szCs w:val="28"/>
          <w:lang w:eastAsia="ar-SA"/>
        </w:rPr>
        <w:t xml:space="preserve"> отсутствии оснований</w:t>
      </w:r>
      <w:r w:rsidR="008272D3" w:rsidRPr="00DF4B0D">
        <w:rPr>
          <w:rFonts w:cs="Arial"/>
          <w:bCs/>
          <w:color w:val="000000" w:themeColor="text1"/>
          <w:sz w:val="28"/>
          <w:szCs w:val="28"/>
          <w:lang w:eastAsia="ar-SA"/>
        </w:rPr>
        <w:t>, указанных в пункте 2.</w:t>
      </w:r>
      <w:r w:rsidR="008272D3">
        <w:rPr>
          <w:rFonts w:cs="Arial"/>
          <w:bCs/>
          <w:color w:val="000000" w:themeColor="text1"/>
          <w:sz w:val="28"/>
          <w:szCs w:val="28"/>
          <w:lang w:eastAsia="ar-SA"/>
        </w:rPr>
        <w:t>11</w:t>
      </w:r>
      <w:r w:rsidR="008272D3" w:rsidRPr="00DF4B0D">
        <w:rPr>
          <w:rFonts w:cs="Arial"/>
          <w:bCs/>
          <w:color w:val="000000" w:themeColor="text1"/>
          <w:sz w:val="28"/>
          <w:szCs w:val="28"/>
          <w:lang w:eastAsia="ar-SA"/>
        </w:rPr>
        <w:t xml:space="preserve"> Административного регламента</w:t>
      </w:r>
      <w:r w:rsidR="008272D3">
        <w:rPr>
          <w:color w:val="000000" w:themeColor="text1"/>
          <w:sz w:val="28"/>
          <w:szCs w:val="28"/>
        </w:rPr>
        <w:t>);</w:t>
      </w:r>
    </w:p>
    <w:p w14:paraId="5ED72C5B" w14:textId="535FEDA6" w:rsidR="008272D3" w:rsidRDefault="008272D3"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 </w:t>
      </w:r>
      <w:r w:rsidRPr="00047CCC">
        <w:rPr>
          <w:color w:val="000000" w:themeColor="text1"/>
          <w:sz w:val="28"/>
          <w:szCs w:val="28"/>
        </w:rPr>
        <w:t xml:space="preserve">подготовка </w:t>
      </w:r>
      <w:r>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уведомления об отказе </w:t>
      </w:r>
      <w:r>
        <w:rPr>
          <w:rFonts w:cs="Arial"/>
          <w:bCs/>
          <w:color w:val="000000" w:themeColor="text1"/>
          <w:sz w:val="28"/>
          <w:szCs w:val="28"/>
          <w:lang w:eastAsia="ar-SA"/>
        </w:rPr>
        <w:t>в предоставлении муниципальной услуги (</w:t>
      </w:r>
      <w:r>
        <w:rPr>
          <w:color w:val="000000" w:themeColor="text1"/>
          <w:sz w:val="28"/>
          <w:szCs w:val="28"/>
        </w:rPr>
        <w:t xml:space="preserve">при </w:t>
      </w:r>
      <w:r>
        <w:rPr>
          <w:rFonts w:cs="Arial"/>
          <w:bCs/>
          <w:color w:val="000000" w:themeColor="text1"/>
          <w:sz w:val="28"/>
          <w:szCs w:val="28"/>
          <w:lang w:eastAsia="ar-SA"/>
        </w:rPr>
        <w:t>наличии 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Административного регламента</w:t>
      </w:r>
      <w:r>
        <w:rPr>
          <w:rFonts w:cs="Arial"/>
          <w:bCs/>
          <w:color w:val="000000" w:themeColor="text1"/>
          <w:sz w:val="28"/>
          <w:szCs w:val="28"/>
          <w:lang w:eastAsia="ar-SA"/>
        </w:rPr>
        <w:t>).</w:t>
      </w:r>
    </w:p>
    <w:p w14:paraId="57F3DE2C" w14:textId="02E49E71" w:rsidR="00DA567A" w:rsidRPr="00047CCC" w:rsidRDefault="00E22A58" w:rsidP="00CD10C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Pr="00047CCC">
        <w:rPr>
          <w:color w:val="000000" w:themeColor="text1"/>
          <w:sz w:val="28"/>
          <w:szCs w:val="28"/>
        </w:rPr>
        <w:t xml:space="preserve">срок </w:t>
      </w:r>
      <w:r w:rsidR="00B53EC6">
        <w:rPr>
          <w:color w:val="000000" w:themeColor="text1"/>
          <w:sz w:val="28"/>
          <w:szCs w:val="28"/>
        </w:rPr>
        <w:t xml:space="preserve">осуществления </w:t>
      </w:r>
      <w:r>
        <w:rPr>
          <w:color w:val="000000" w:themeColor="text1"/>
          <w:sz w:val="28"/>
          <w:szCs w:val="28"/>
        </w:rPr>
        <w:t xml:space="preserve">предусмотренных 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w:t>
      </w:r>
      <w:r w:rsidRPr="00047CCC">
        <w:rPr>
          <w:color w:val="000000" w:themeColor="text1"/>
          <w:sz w:val="28"/>
          <w:szCs w:val="28"/>
        </w:rPr>
        <w:t xml:space="preserve"> составляет</w:t>
      </w:r>
      <w:r>
        <w:rPr>
          <w:color w:val="000000" w:themeColor="text1"/>
          <w:sz w:val="28"/>
          <w:szCs w:val="28"/>
        </w:rPr>
        <w:t xml:space="preserve"> </w:t>
      </w:r>
      <w:r w:rsidR="00DA567A">
        <w:rPr>
          <w:color w:val="000000" w:themeColor="text1"/>
          <w:sz w:val="28"/>
          <w:szCs w:val="28"/>
        </w:rPr>
        <w:t>1</w:t>
      </w:r>
      <w:r>
        <w:rPr>
          <w:color w:val="000000" w:themeColor="text1"/>
          <w:sz w:val="28"/>
          <w:szCs w:val="28"/>
        </w:rPr>
        <w:t xml:space="preserve"> рабочи</w:t>
      </w:r>
      <w:r w:rsidR="00DA567A">
        <w:rPr>
          <w:color w:val="000000" w:themeColor="text1"/>
          <w:sz w:val="28"/>
          <w:szCs w:val="28"/>
        </w:rPr>
        <w:t>й</w:t>
      </w:r>
      <w:r>
        <w:rPr>
          <w:color w:val="000000" w:themeColor="text1"/>
          <w:sz w:val="28"/>
          <w:szCs w:val="28"/>
        </w:rPr>
        <w:t xml:space="preserve"> д</w:t>
      </w:r>
      <w:r w:rsidR="00DA567A">
        <w:rPr>
          <w:color w:val="000000" w:themeColor="text1"/>
          <w:sz w:val="28"/>
          <w:szCs w:val="28"/>
        </w:rPr>
        <w:t>е</w:t>
      </w:r>
      <w:r>
        <w:rPr>
          <w:color w:val="000000" w:themeColor="text1"/>
          <w:sz w:val="28"/>
          <w:szCs w:val="28"/>
        </w:rPr>
        <w:t>н</w:t>
      </w:r>
      <w:r w:rsidR="00DA567A">
        <w:rPr>
          <w:color w:val="000000" w:themeColor="text1"/>
          <w:sz w:val="28"/>
          <w:szCs w:val="28"/>
        </w:rPr>
        <w:t>ь</w:t>
      </w:r>
      <w:r w:rsidRPr="00047CCC">
        <w:rPr>
          <w:color w:val="000000" w:themeColor="text1"/>
          <w:sz w:val="28"/>
          <w:szCs w:val="28"/>
        </w:rPr>
        <w:t>.</w:t>
      </w:r>
    </w:p>
    <w:p w14:paraId="2D9DDA6B" w14:textId="45138DD9" w:rsidR="008272D3" w:rsidRDefault="00E22A58" w:rsidP="00E22A58">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3.3.3. </w:t>
      </w:r>
      <w:r w:rsidR="008272D3">
        <w:rPr>
          <w:color w:val="000000" w:themeColor="text1"/>
          <w:sz w:val="28"/>
          <w:szCs w:val="28"/>
        </w:rPr>
        <w:t xml:space="preserve">Документ, предусмотренный подпунктом «а» или подпунктом «б» пункта 3.3.2 Административного регламента, </w:t>
      </w:r>
      <w:r w:rsidR="00F767B0" w:rsidRPr="00047CCC">
        <w:rPr>
          <w:color w:val="000000" w:themeColor="text1"/>
          <w:sz w:val="28"/>
          <w:szCs w:val="28"/>
        </w:rPr>
        <w:t>переда</w:t>
      </w:r>
      <w:r w:rsidR="00F767B0">
        <w:rPr>
          <w:color w:val="000000" w:themeColor="text1"/>
          <w:sz w:val="28"/>
          <w:szCs w:val="28"/>
        </w:rPr>
        <w:t>ется</w:t>
      </w:r>
      <w:r w:rsidR="00F767B0" w:rsidRPr="00F767B0">
        <w:rPr>
          <w:color w:val="000000" w:themeColor="text1"/>
          <w:sz w:val="28"/>
          <w:szCs w:val="28"/>
        </w:rPr>
        <w:t xml:space="preserve"> </w:t>
      </w:r>
      <w:r w:rsidR="00F767B0">
        <w:rPr>
          <w:color w:val="000000" w:themeColor="text1"/>
          <w:sz w:val="28"/>
          <w:szCs w:val="28"/>
        </w:rPr>
        <w:t>д</w:t>
      </w:r>
      <w:r w:rsidR="00F767B0" w:rsidRPr="00821141">
        <w:rPr>
          <w:color w:val="000000" w:themeColor="text1"/>
          <w:sz w:val="28"/>
          <w:szCs w:val="28"/>
        </w:rPr>
        <w:t>олжностн</w:t>
      </w:r>
      <w:r w:rsidR="00F767B0">
        <w:rPr>
          <w:color w:val="000000" w:themeColor="text1"/>
          <w:sz w:val="28"/>
          <w:szCs w:val="28"/>
        </w:rPr>
        <w:t>ым</w:t>
      </w:r>
      <w:r w:rsidR="00F767B0" w:rsidRPr="00821141">
        <w:rPr>
          <w:color w:val="000000" w:themeColor="text1"/>
          <w:sz w:val="28"/>
          <w:szCs w:val="28"/>
        </w:rPr>
        <w:t xml:space="preserve"> лиц</w:t>
      </w:r>
      <w:r w:rsidR="00F767B0">
        <w:rPr>
          <w:color w:val="000000" w:themeColor="text1"/>
          <w:sz w:val="28"/>
          <w:szCs w:val="28"/>
        </w:rPr>
        <w:t xml:space="preserve">ом </w:t>
      </w:r>
      <w:r w:rsidR="00F767B0">
        <w:rPr>
          <w:color w:val="000000" w:themeColor="text1"/>
          <w:sz w:val="28"/>
          <w:szCs w:val="28"/>
        </w:rPr>
        <w:lastRenderedPageBreak/>
        <w:t>Администрации</w:t>
      </w:r>
      <w:r w:rsidR="00F767B0" w:rsidRPr="00821141">
        <w:rPr>
          <w:color w:val="000000" w:themeColor="text1"/>
          <w:sz w:val="28"/>
          <w:szCs w:val="28"/>
        </w:rPr>
        <w:t>, ответственн</w:t>
      </w:r>
      <w:r w:rsidR="00F767B0">
        <w:rPr>
          <w:color w:val="000000" w:themeColor="text1"/>
          <w:sz w:val="28"/>
          <w:szCs w:val="28"/>
        </w:rPr>
        <w:t>ым</w:t>
      </w:r>
      <w:r w:rsidR="00F767B0" w:rsidRPr="00821141">
        <w:rPr>
          <w:color w:val="000000" w:themeColor="text1"/>
          <w:sz w:val="28"/>
          <w:szCs w:val="28"/>
        </w:rPr>
        <w:t xml:space="preserve"> за рассмотрение принятых документов и подготовку </w:t>
      </w:r>
      <w:r w:rsidR="00F767B0">
        <w:rPr>
          <w:color w:val="000000" w:themeColor="text1"/>
          <w:sz w:val="28"/>
          <w:szCs w:val="28"/>
        </w:rPr>
        <w:t>итогового решения,</w:t>
      </w:r>
      <w:r w:rsidR="00F767B0" w:rsidRPr="00047CCC">
        <w:rPr>
          <w:color w:val="000000" w:themeColor="text1"/>
          <w:sz w:val="28"/>
          <w:szCs w:val="28"/>
        </w:rPr>
        <w:t xml:space="preserve"> непосредственно </w:t>
      </w:r>
      <w:r w:rsidR="00F767B0">
        <w:rPr>
          <w:color w:val="000000" w:themeColor="text1"/>
          <w:sz w:val="28"/>
          <w:szCs w:val="28"/>
        </w:rPr>
        <w:t xml:space="preserve">заявителю </w:t>
      </w:r>
      <w:r w:rsidR="00F767B0" w:rsidRPr="00047CCC">
        <w:rPr>
          <w:color w:val="000000" w:themeColor="text1"/>
          <w:sz w:val="28"/>
          <w:szCs w:val="28"/>
        </w:rPr>
        <w:t>или направл</w:t>
      </w:r>
      <w:r w:rsidR="00F767B0">
        <w:rPr>
          <w:color w:val="000000" w:themeColor="text1"/>
          <w:sz w:val="28"/>
          <w:szCs w:val="28"/>
        </w:rPr>
        <w:t>яется</w:t>
      </w:r>
      <w:r w:rsidR="00F767B0" w:rsidRPr="00047CCC">
        <w:rPr>
          <w:color w:val="000000" w:themeColor="text1"/>
          <w:sz w:val="28"/>
          <w:szCs w:val="28"/>
        </w:rPr>
        <w:t xml:space="preserve"> по указанному заявителем почтовому адресу с уведомлением о вручении</w:t>
      </w:r>
      <w:r w:rsidR="00F767B0">
        <w:rPr>
          <w:color w:val="000000" w:themeColor="text1"/>
          <w:sz w:val="28"/>
          <w:szCs w:val="28"/>
        </w:rPr>
        <w:t>.</w:t>
      </w:r>
    </w:p>
    <w:p w14:paraId="14E9FEA8" w14:textId="3C1012F6" w:rsidR="008272D3"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sidRPr="00047CCC">
        <w:rPr>
          <w:color w:val="000000" w:themeColor="text1"/>
          <w:sz w:val="28"/>
          <w:szCs w:val="28"/>
        </w:rPr>
        <w:t xml:space="preserve">При поступлении в </w:t>
      </w:r>
      <w:r>
        <w:rPr>
          <w:color w:val="000000" w:themeColor="text1"/>
          <w:sz w:val="28"/>
          <w:szCs w:val="28"/>
        </w:rPr>
        <w:t xml:space="preserve">Администрацию </w:t>
      </w:r>
      <w:r w:rsidRPr="00047CCC">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047CCC">
        <w:rPr>
          <w:color w:val="000000" w:themeColor="text1"/>
          <w:sz w:val="28"/>
          <w:szCs w:val="28"/>
        </w:rPr>
        <w:t xml:space="preserve">или регионального портала, подписанный </w:t>
      </w:r>
      <w:r>
        <w:rPr>
          <w:color w:val="000000" w:themeColor="text1"/>
          <w:sz w:val="28"/>
          <w:szCs w:val="28"/>
        </w:rPr>
        <w:t xml:space="preserve">электронной подписью </w:t>
      </w:r>
      <w:r w:rsidRPr="00047CCC">
        <w:rPr>
          <w:color w:val="000000" w:themeColor="text1"/>
          <w:sz w:val="28"/>
          <w:szCs w:val="28"/>
        </w:rPr>
        <w:t xml:space="preserve">уполномоченного лица </w:t>
      </w:r>
      <w:r>
        <w:rPr>
          <w:color w:val="000000" w:themeColor="text1"/>
          <w:sz w:val="28"/>
          <w:szCs w:val="28"/>
        </w:rPr>
        <w:t>Администрации документ, предусмотренный подпунктом «а» или подпунктом «б» пункта 3.3.2 Административного регламента,</w:t>
      </w:r>
      <w:r w:rsidRPr="00047CCC">
        <w:rPr>
          <w:color w:val="000000" w:themeColor="text1"/>
          <w:sz w:val="28"/>
          <w:szCs w:val="28"/>
        </w:rPr>
        <w:t xml:space="preserve"> в соответстви</w:t>
      </w:r>
      <w:r>
        <w:rPr>
          <w:color w:val="000000" w:themeColor="text1"/>
          <w:sz w:val="28"/>
          <w:szCs w:val="28"/>
        </w:rPr>
        <w:t>и с законодательством</w:t>
      </w:r>
      <w:r w:rsidRPr="00047CCC">
        <w:rPr>
          <w:color w:val="000000" w:themeColor="text1"/>
          <w:sz w:val="28"/>
          <w:szCs w:val="28"/>
        </w:rPr>
        <w:t xml:space="preserve"> Российской Федерации, высылается заявителю с использованием </w:t>
      </w:r>
      <w:r>
        <w:rPr>
          <w:color w:val="000000" w:themeColor="text1"/>
          <w:sz w:val="28"/>
          <w:szCs w:val="28"/>
        </w:rPr>
        <w:t xml:space="preserve">Единого портала </w:t>
      </w:r>
      <w:r w:rsidRPr="00047CCC">
        <w:rPr>
          <w:color w:val="000000" w:themeColor="text1"/>
          <w:sz w:val="28"/>
          <w:szCs w:val="28"/>
        </w:rPr>
        <w:t>или регионального портала.</w:t>
      </w:r>
    </w:p>
    <w:p w14:paraId="4FB42DF3" w14:textId="1552DF99" w:rsidR="00F767B0"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срок </w:t>
      </w:r>
      <w:r w:rsidR="00DD65B4">
        <w:rPr>
          <w:color w:val="000000" w:themeColor="text1"/>
          <w:sz w:val="28"/>
          <w:szCs w:val="28"/>
        </w:rPr>
        <w:t>осуществления предусмотренных</w:t>
      </w:r>
      <w:r>
        <w:rPr>
          <w:color w:val="000000" w:themeColor="text1"/>
          <w:sz w:val="28"/>
          <w:szCs w:val="28"/>
        </w:rPr>
        <w:t xml:space="preserve"> 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 составляет 1 рабочий день.</w:t>
      </w:r>
    </w:p>
    <w:p w14:paraId="1C0C43F1" w14:textId="6D0C2FC2" w:rsidR="008272D3" w:rsidRDefault="008272D3" w:rsidP="001E6C24">
      <w:pPr>
        <w:pStyle w:val="s3"/>
        <w:shd w:val="clear" w:color="auto" w:fill="FFFFFF"/>
        <w:spacing w:before="0" w:beforeAutospacing="0" w:after="0" w:afterAutospacing="0" w:line="360" w:lineRule="auto"/>
        <w:ind w:firstLine="709"/>
        <w:jc w:val="both"/>
        <w:rPr>
          <w:rFonts w:cs="Arial"/>
          <w:bCs/>
          <w:color w:val="000000" w:themeColor="text1"/>
          <w:sz w:val="28"/>
          <w:szCs w:val="28"/>
          <w:lang w:eastAsia="ar-SA"/>
        </w:rPr>
      </w:pPr>
      <w:r>
        <w:rPr>
          <w:color w:val="000000" w:themeColor="text1"/>
          <w:sz w:val="28"/>
          <w:szCs w:val="28"/>
        </w:rPr>
        <w:t xml:space="preserve">3.3.4. </w:t>
      </w:r>
      <w:r w:rsidR="00E22A58" w:rsidRPr="00DF4B0D">
        <w:rPr>
          <w:rFonts w:cs="Arial"/>
          <w:bCs/>
          <w:color w:val="000000" w:themeColor="text1"/>
          <w:sz w:val="28"/>
          <w:szCs w:val="28"/>
          <w:lang w:eastAsia="ar-SA"/>
        </w:rPr>
        <w:t xml:space="preserve">Критерием принятия </w:t>
      </w:r>
      <w:r w:rsidR="00F767B0">
        <w:rPr>
          <w:rFonts w:cs="Arial"/>
          <w:bCs/>
          <w:color w:val="000000" w:themeColor="text1"/>
          <w:sz w:val="28"/>
          <w:szCs w:val="28"/>
          <w:lang w:eastAsia="ar-SA"/>
        </w:rPr>
        <w:t xml:space="preserve">и направления </w:t>
      </w:r>
      <w:r w:rsidR="00E22A58" w:rsidRPr="00DF4B0D">
        <w:rPr>
          <w:rFonts w:cs="Arial"/>
          <w:bCs/>
          <w:color w:val="000000" w:themeColor="text1"/>
          <w:sz w:val="28"/>
          <w:szCs w:val="28"/>
          <w:lang w:eastAsia="ar-SA"/>
        </w:rPr>
        <w:t>решения</w:t>
      </w:r>
      <w:r w:rsidR="00E22A58">
        <w:rPr>
          <w:rFonts w:cs="Arial"/>
          <w:bCs/>
          <w:color w:val="000000" w:themeColor="text1"/>
          <w:sz w:val="28"/>
          <w:szCs w:val="28"/>
          <w:lang w:eastAsia="ar-SA"/>
        </w:rPr>
        <w:t xml:space="preserve"> </w:t>
      </w:r>
      <w:r w:rsidR="00CD10CB">
        <w:rPr>
          <w:color w:val="000000" w:themeColor="text1"/>
          <w:sz w:val="28"/>
          <w:szCs w:val="28"/>
        </w:rPr>
        <w:t>о</w:t>
      </w:r>
      <w:r w:rsidR="00CD10CB" w:rsidRPr="008C1710">
        <w:rPr>
          <w:color w:val="000000" w:themeColor="text1"/>
          <w:sz w:val="28"/>
          <w:szCs w:val="28"/>
        </w:rPr>
        <w:t xml:space="preserve"> </w:t>
      </w:r>
      <w:r w:rsidR="0010384B">
        <w:rPr>
          <w:color w:val="000000" w:themeColor="text1"/>
          <w:sz w:val="28"/>
          <w:szCs w:val="28"/>
          <w:shd w:val="clear" w:color="auto" w:fill="FFFFFF"/>
        </w:rPr>
        <w:t>в</w:t>
      </w:r>
      <w:r w:rsidR="0010384B" w:rsidRPr="008653E7">
        <w:rPr>
          <w:color w:val="000000" w:themeColor="text1"/>
          <w:sz w:val="28"/>
          <w:szCs w:val="28"/>
          <w:shd w:val="clear" w:color="auto" w:fill="FFFFFF"/>
        </w:rPr>
        <w:t>ключени</w:t>
      </w:r>
      <w:r w:rsidR="0010384B">
        <w:rPr>
          <w:color w:val="000000" w:themeColor="text1"/>
          <w:sz w:val="28"/>
          <w:szCs w:val="28"/>
          <w:shd w:val="clear" w:color="auto" w:fill="FFFFFF"/>
        </w:rPr>
        <w:t>и</w:t>
      </w:r>
      <w:r w:rsidR="0010384B"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10384B">
        <w:rPr>
          <w:color w:val="000000" w:themeColor="text1"/>
          <w:sz w:val="28"/>
          <w:szCs w:val="28"/>
          <w:shd w:val="clear" w:color="auto" w:fill="FFFFFF"/>
        </w:rPr>
        <w:t>Р</w:t>
      </w:r>
      <w:r w:rsidR="0010384B" w:rsidRPr="008653E7">
        <w:rPr>
          <w:color w:val="000000" w:themeColor="text1"/>
          <w:sz w:val="28"/>
          <w:szCs w:val="28"/>
          <w:shd w:val="clear" w:color="auto" w:fill="FFFFFF"/>
        </w:rPr>
        <w:t>еестр</w:t>
      </w:r>
      <w:r w:rsidR="00CD10CB">
        <w:rPr>
          <w:rFonts w:cs="Arial"/>
          <w:bCs/>
          <w:color w:val="000000" w:themeColor="text1"/>
          <w:sz w:val="28"/>
          <w:szCs w:val="28"/>
          <w:lang w:eastAsia="ar-SA"/>
        </w:rPr>
        <w:t xml:space="preserve"> </w:t>
      </w:r>
      <w:r w:rsidR="00F767B0">
        <w:rPr>
          <w:rFonts w:cs="Arial"/>
          <w:bCs/>
          <w:color w:val="000000" w:themeColor="text1"/>
          <w:sz w:val="28"/>
          <w:szCs w:val="28"/>
          <w:lang w:eastAsia="ar-SA"/>
        </w:rPr>
        <w:t xml:space="preserve">или </w:t>
      </w:r>
      <w:r w:rsidR="00F767B0">
        <w:rPr>
          <w:color w:val="000000" w:themeColor="text1"/>
          <w:sz w:val="28"/>
          <w:szCs w:val="28"/>
        </w:rPr>
        <w:t xml:space="preserve">уведомления об отказе </w:t>
      </w:r>
      <w:r w:rsidR="00F767B0">
        <w:rPr>
          <w:rFonts w:cs="Arial"/>
          <w:bCs/>
          <w:color w:val="000000" w:themeColor="text1"/>
          <w:sz w:val="28"/>
          <w:szCs w:val="28"/>
          <w:lang w:eastAsia="ar-SA"/>
        </w:rPr>
        <w:t xml:space="preserve">в предоставлении муниципальной услуги </w:t>
      </w:r>
      <w:r w:rsidR="00E22A58">
        <w:rPr>
          <w:rFonts w:cs="Arial"/>
          <w:bCs/>
          <w:color w:val="000000" w:themeColor="text1"/>
          <w:sz w:val="28"/>
          <w:szCs w:val="28"/>
          <w:lang w:eastAsia="ar-SA"/>
        </w:rPr>
        <w:t xml:space="preserve">является </w:t>
      </w:r>
      <w:r w:rsidR="00F767B0">
        <w:rPr>
          <w:rFonts w:cs="Arial"/>
          <w:bCs/>
          <w:color w:val="000000" w:themeColor="text1"/>
          <w:sz w:val="28"/>
          <w:szCs w:val="28"/>
          <w:lang w:eastAsia="ar-SA"/>
        </w:rPr>
        <w:t xml:space="preserve">соответственно </w:t>
      </w:r>
      <w:r w:rsidR="001178B5" w:rsidRPr="00DF4B0D">
        <w:rPr>
          <w:rFonts w:cs="Arial"/>
          <w:bCs/>
          <w:color w:val="000000" w:themeColor="text1"/>
          <w:sz w:val="28"/>
          <w:szCs w:val="28"/>
          <w:lang w:eastAsia="ar-SA"/>
        </w:rPr>
        <w:t xml:space="preserve">отсутствие </w:t>
      </w:r>
      <w:r w:rsidR="00F767B0">
        <w:rPr>
          <w:rFonts w:cs="Arial"/>
          <w:bCs/>
          <w:color w:val="000000" w:themeColor="text1"/>
          <w:sz w:val="28"/>
          <w:szCs w:val="28"/>
          <w:lang w:eastAsia="ar-SA"/>
        </w:rPr>
        <w:t xml:space="preserve">или наличие </w:t>
      </w:r>
      <w:r>
        <w:rPr>
          <w:rFonts w:cs="Arial"/>
          <w:bCs/>
          <w:color w:val="000000" w:themeColor="text1"/>
          <w:sz w:val="28"/>
          <w:szCs w:val="28"/>
          <w:lang w:eastAsia="ar-SA"/>
        </w:rPr>
        <w:t>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w:t>
      </w:r>
      <w:r w:rsidR="001178B5" w:rsidRPr="00DF4B0D">
        <w:rPr>
          <w:rFonts w:cs="Arial"/>
          <w:bCs/>
          <w:color w:val="000000" w:themeColor="text1"/>
          <w:sz w:val="28"/>
          <w:szCs w:val="28"/>
          <w:lang w:eastAsia="ar-SA"/>
        </w:rPr>
        <w:t>Административного регламента</w:t>
      </w:r>
      <w:r w:rsidR="00E22A58">
        <w:rPr>
          <w:color w:val="000000" w:themeColor="text1"/>
          <w:sz w:val="28"/>
          <w:szCs w:val="28"/>
        </w:rPr>
        <w:t>.</w:t>
      </w:r>
    </w:p>
    <w:p w14:paraId="26AB3E90" w14:textId="0CF6AC21"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Pr>
          <w:rFonts w:cs="Arial"/>
          <w:bCs/>
          <w:color w:val="000000" w:themeColor="text1"/>
          <w:sz w:val="28"/>
          <w:szCs w:val="28"/>
          <w:lang w:eastAsia="ar-SA"/>
        </w:rPr>
        <w:t>3</w:t>
      </w:r>
      <w:r w:rsidRPr="00DF4B0D">
        <w:rPr>
          <w:rFonts w:cs="Arial"/>
          <w:bCs/>
          <w:color w:val="000000" w:themeColor="text1"/>
          <w:sz w:val="28"/>
          <w:szCs w:val="28"/>
          <w:lang w:eastAsia="ar-SA"/>
        </w:rPr>
        <w:t>.</w:t>
      </w:r>
      <w:r w:rsidR="008272D3">
        <w:rPr>
          <w:rFonts w:cs="Arial"/>
          <w:bCs/>
          <w:color w:val="000000" w:themeColor="text1"/>
          <w:sz w:val="28"/>
          <w:szCs w:val="28"/>
          <w:lang w:eastAsia="ar-SA"/>
        </w:rPr>
        <w:t>5</w:t>
      </w:r>
      <w:r w:rsidRPr="00DF4B0D">
        <w:rPr>
          <w:rFonts w:cs="Arial"/>
          <w:bCs/>
          <w:color w:val="000000" w:themeColor="text1"/>
          <w:sz w:val="28"/>
          <w:szCs w:val="28"/>
          <w:lang w:eastAsia="ar-SA"/>
        </w:rPr>
        <w:t>. Результатом выполнения административной процедуры</w:t>
      </w:r>
      <w:r>
        <w:rPr>
          <w:rFonts w:cs="Arial"/>
          <w:bCs/>
          <w:color w:val="000000" w:themeColor="text1"/>
          <w:sz w:val="28"/>
          <w:szCs w:val="28"/>
          <w:lang w:eastAsia="ar-SA"/>
        </w:rPr>
        <w:t xml:space="preserve"> и способом её фиксации</w:t>
      </w:r>
      <w:r w:rsidRPr="00DF4B0D">
        <w:rPr>
          <w:rFonts w:cs="Arial"/>
          <w:bCs/>
          <w:color w:val="000000" w:themeColor="text1"/>
          <w:sz w:val="28"/>
          <w:szCs w:val="28"/>
          <w:lang w:eastAsia="ar-SA"/>
        </w:rPr>
        <w:t xml:space="preserve"> явля</w:t>
      </w:r>
      <w:r w:rsidR="00E00DF5">
        <w:rPr>
          <w:rFonts w:cs="Arial"/>
          <w:bCs/>
          <w:color w:val="000000" w:themeColor="text1"/>
          <w:sz w:val="28"/>
          <w:szCs w:val="28"/>
          <w:lang w:eastAsia="ar-SA"/>
        </w:rPr>
        <w:t>е</w:t>
      </w:r>
      <w:r w:rsidRPr="00DF4B0D">
        <w:rPr>
          <w:rFonts w:cs="Arial"/>
          <w:bCs/>
          <w:color w:val="000000" w:themeColor="text1"/>
          <w:sz w:val="28"/>
          <w:szCs w:val="28"/>
          <w:lang w:eastAsia="ar-SA"/>
        </w:rPr>
        <w:t>тся</w:t>
      </w:r>
      <w:r>
        <w:rPr>
          <w:rFonts w:cs="Arial"/>
          <w:bCs/>
          <w:color w:val="000000" w:themeColor="text1"/>
          <w:sz w:val="28"/>
          <w:szCs w:val="28"/>
          <w:lang w:eastAsia="ar-SA"/>
        </w:rPr>
        <w:t xml:space="preserve"> </w:t>
      </w:r>
      <w:r w:rsidR="001E6C24">
        <w:rPr>
          <w:rFonts w:cs="Arial"/>
          <w:bCs/>
          <w:color w:val="000000" w:themeColor="text1"/>
          <w:sz w:val="28"/>
          <w:szCs w:val="28"/>
          <w:lang w:eastAsia="ar-SA"/>
        </w:rPr>
        <w:t xml:space="preserve">получение заявителем </w:t>
      </w:r>
      <w:r w:rsidR="00E00DF5">
        <w:rPr>
          <w:color w:val="000000" w:themeColor="text1"/>
          <w:sz w:val="28"/>
          <w:szCs w:val="28"/>
        </w:rPr>
        <w:t>решени</w:t>
      </w:r>
      <w:r w:rsidR="001E6C24">
        <w:rPr>
          <w:color w:val="000000" w:themeColor="text1"/>
          <w:sz w:val="28"/>
          <w:szCs w:val="28"/>
        </w:rPr>
        <w:t>я</w:t>
      </w:r>
      <w:r w:rsidR="00E00DF5">
        <w:rPr>
          <w:color w:val="000000" w:themeColor="text1"/>
          <w:sz w:val="28"/>
          <w:szCs w:val="28"/>
        </w:rPr>
        <w:t xml:space="preserve"> о</w:t>
      </w:r>
      <w:r w:rsidR="00E00DF5"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1E6C24">
        <w:rPr>
          <w:color w:val="000000" w:themeColor="text1"/>
          <w:sz w:val="28"/>
          <w:szCs w:val="28"/>
        </w:rPr>
        <w:t>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3F287775" w14:textId="34ADD390" w:rsidR="003A0ECA" w:rsidRPr="00350875" w:rsidRDefault="003A0ECA" w:rsidP="003A0ECA">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sidR="001E6C24">
        <w:rPr>
          <w:rFonts w:cs="Arial"/>
          <w:bCs/>
          <w:color w:val="000000" w:themeColor="text1"/>
          <w:sz w:val="28"/>
          <w:szCs w:val="28"/>
          <w:lang w:eastAsia="ar-SA"/>
        </w:rPr>
        <w:t>3</w:t>
      </w:r>
      <w:r w:rsidRPr="00DF4B0D">
        <w:rPr>
          <w:rFonts w:cs="Arial"/>
          <w:bCs/>
          <w:color w:val="000000" w:themeColor="text1"/>
          <w:sz w:val="28"/>
          <w:szCs w:val="28"/>
          <w:lang w:eastAsia="ar-SA"/>
        </w:rPr>
        <w:t>.</w:t>
      </w:r>
      <w:r w:rsidR="001E6C24">
        <w:rPr>
          <w:rFonts w:cs="Arial"/>
          <w:bCs/>
          <w:color w:val="000000" w:themeColor="text1"/>
          <w:sz w:val="28"/>
          <w:szCs w:val="28"/>
          <w:lang w:eastAsia="ar-SA"/>
        </w:rPr>
        <w:t>6</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w:t>
      </w:r>
      <w:r w:rsidRPr="00047CCC">
        <w:rPr>
          <w:color w:val="000000" w:themeColor="text1"/>
          <w:sz w:val="28"/>
          <w:szCs w:val="28"/>
        </w:rPr>
        <w:t>подписан</w:t>
      </w:r>
      <w:r>
        <w:rPr>
          <w:color w:val="000000" w:themeColor="text1"/>
          <w:sz w:val="28"/>
          <w:szCs w:val="28"/>
        </w:rPr>
        <w:t>ие</w:t>
      </w:r>
      <w:r w:rsidRPr="00047CCC">
        <w:rPr>
          <w:color w:val="000000" w:themeColor="text1"/>
          <w:sz w:val="28"/>
          <w:szCs w:val="28"/>
        </w:rPr>
        <w:t xml:space="preserve"> руководителем (заместителем руководителя) </w:t>
      </w:r>
      <w:r>
        <w:rPr>
          <w:color w:val="000000" w:themeColor="text1"/>
          <w:sz w:val="28"/>
          <w:szCs w:val="28"/>
        </w:rPr>
        <w:t xml:space="preserve">Администрации </w:t>
      </w:r>
      <w:r w:rsidR="001E6C24">
        <w:rPr>
          <w:color w:val="000000" w:themeColor="text1"/>
          <w:sz w:val="28"/>
          <w:szCs w:val="28"/>
        </w:rPr>
        <w:t>решения о</w:t>
      </w:r>
      <w:r w:rsidR="001E6C24"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1E6C24">
        <w:rPr>
          <w:color w:val="000000" w:themeColor="text1"/>
          <w:sz w:val="28"/>
          <w:szCs w:val="28"/>
        </w:rPr>
        <w:t>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3B39298B" w14:textId="77777777" w:rsidR="00E565DF" w:rsidRDefault="00E565DF" w:rsidP="00E565DF">
      <w:pPr>
        <w:tabs>
          <w:tab w:val="left" w:pos="0"/>
          <w:tab w:val="left" w:pos="6840"/>
        </w:tabs>
        <w:suppressAutoHyphens/>
        <w:ind w:firstLine="709"/>
        <w:contextualSpacing/>
        <w:jc w:val="both"/>
        <w:rPr>
          <w:rFonts w:cs="Arial"/>
          <w:bCs/>
          <w:sz w:val="28"/>
          <w:szCs w:val="28"/>
          <w:lang w:eastAsia="ar-SA"/>
        </w:rPr>
      </w:pPr>
    </w:p>
    <w:p w14:paraId="4CF9E4E4" w14:textId="5969B276" w:rsidR="00E565DF" w:rsidRDefault="00E565DF" w:rsidP="00E565DF">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t xml:space="preserve">3.4. </w:t>
      </w:r>
      <w:r w:rsidR="0069574E">
        <w:rPr>
          <w:rFonts w:cs="Arial"/>
          <w:bCs/>
          <w:sz w:val="28"/>
          <w:szCs w:val="28"/>
          <w:lang w:eastAsia="ar-SA"/>
        </w:rPr>
        <w:t>И</w:t>
      </w:r>
      <w:r w:rsidRPr="004007C6">
        <w:rPr>
          <w:rFonts w:cs="Arial"/>
          <w:bCs/>
          <w:sz w:val="28"/>
          <w:szCs w:val="28"/>
          <w:lang w:eastAsia="ar-SA"/>
        </w:rPr>
        <w:t>справлени</w:t>
      </w:r>
      <w:r w:rsidR="0069574E">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14:paraId="29CEDBAA" w14:textId="77777777" w:rsidR="00E565DF" w:rsidRPr="00195A19" w:rsidRDefault="00E565DF" w:rsidP="00E565DF">
      <w:pPr>
        <w:tabs>
          <w:tab w:val="left" w:pos="0"/>
          <w:tab w:val="left" w:pos="6840"/>
        </w:tabs>
        <w:suppressAutoHyphens/>
        <w:ind w:firstLine="709"/>
        <w:contextualSpacing/>
        <w:jc w:val="both"/>
        <w:rPr>
          <w:rFonts w:cs="Arial"/>
          <w:bCs/>
          <w:sz w:val="28"/>
          <w:szCs w:val="28"/>
          <w:lang w:eastAsia="ar-SA"/>
        </w:rPr>
      </w:pPr>
    </w:p>
    <w:p w14:paraId="7FCDE49E" w14:textId="48C53D62"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lastRenderedPageBreak/>
        <w:t>3.4.1. </w:t>
      </w:r>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18C875C4" w14:textId="285BBE60"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 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14:paraId="5D5A9720" w14:textId="6310B881" w:rsidR="00E565DF"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14:paraId="776485EE" w14:textId="77777777"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14:paraId="6672FD76" w14:textId="2A08BAFD"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64727766" w14:textId="3A6B5E72" w:rsidR="00E565DF"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3.4.5. </w:t>
      </w:r>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 xml:space="preserve">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w:t>
      </w:r>
      <w:r w:rsidRPr="00911248">
        <w:rPr>
          <w:rFonts w:cs="Arial"/>
          <w:bCs/>
          <w:sz w:val="28"/>
          <w:szCs w:val="28"/>
          <w:lang w:eastAsia="ar-SA"/>
        </w:rPr>
        <w:lastRenderedPageBreak/>
        <w:t>соответствующее письмо и прилагаемые к нему документы заявителю по почте заказным письмом с уведомлением.</w:t>
      </w:r>
    </w:p>
    <w:p w14:paraId="165B749A" w14:textId="77777777" w:rsidR="00E565DF" w:rsidRPr="00911248" w:rsidRDefault="00E565DF" w:rsidP="00E565DF">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4D94E4AD" w14:textId="28AACCBD"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4.6</w:t>
      </w:r>
      <w:r w:rsidRPr="00911248">
        <w:rPr>
          <w:rFonts w:cs="Arial"/>
          <w:bCs/>
          <w:sz w:val="28"/>
          <w:szCs w:val="28"/>
          <w:lang w:eastAsia="ar-SA"/>
        </w:rPr>
        <w:t>. 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
    <w:p w14:paraId="6415AB8B" w14:textId="4E258143"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2E62E683" w14:textId="21EEDEC4"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23320276" w14:textId="5B175FA7" w:rsidR="00E565DF" w:rsidRPr="007F011C"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14:paraId="6C00CF73" w14:textId="77777777" w:rsidR="00AF02FF" w:rsidRDefault="00AF02FF" w:rsidP="00500BA4">
      <w:pPr>
        <w:pStyle w:val="s1"/>
        <w:spacing w:before="0" w:beforeAutospacing="0" w:after="0" w:afterAutospacing="0" w:line="360" w:lineRule="auto"/>
        <w:ind w:firstLine="709"/>
        <w:jc w:val="both"/>
        <w:rPr>
          <w:color w:val="000000" w:themeColor="text1"/>
          <w:sz w:val="28"/>
          <w:szCs w:val="28"/>
        </w:rPr>
      </w:pPr>
    </w:p>
    <w:p w14:paraId="1A32D056" w14:textId="6D4280EC" w:rsidR="007B68D0" w:rsidRPr="00DF4B0D" w:rsidRDefault="007B68D0" w:rsidP="007B68D0">
      <w:pPr>
        <w:tabs>
          <w:tab w:val="left" w:pos="0"/>
          <w:tab w:val="left" w:pos="6840"/>
        </w:tabs>
        <w:suppressAutoHyphens/>
        <w:contextualSpacing/>
        <w:jc w:val="center"/>
        <w:rPr>
          <w:rFonts w:cs="Arial"/>
          <w:b/>
          <w:bCs/>
          <w:color w:val="000000" w:themeColor="text1"/>
          <w:sz w:val="28"/>
          <w:szCs w:val="28"/>
          <w:lang w:eastAsia="ar-SA"/>
        </w:rPr>
      </w:pPr>
      <w:r w:rsidRPr="00DF4B0D">
        <w:rPr>
          <w:rFonts w:cs="Arial"/>
          <w:b/>
          <w:bCs/>
          <w:color w:val="000000" w:themeColor="text1"/>
          <w:sz w:val="28"/>
          <w:szCs w:val="28"/>
          <w:lang w:eastAsia="ar-SA"/>
        </w:rPr>
        <w:t xml:space="preserve">4. Формы контроля за исполнением </w:t>
      </w:r>
      <w:r>
        <w:rPr>
          <w:rFonts w:cs="Arial"/>
          <w:b/>
          <w:bCs/>
          <w:color w:val="000000" w:themeColor="text1"/>
          <w:sz w:val="28"/>
          <w:szCs w:val="28"/>
          <w:lang w:eastAsia="ar-SA"/>
        </w:rPr>
        <w:t>Административного р</w:t>
      </w:r>
      <w:r w:rsidRPr="00DF4B0D">
        <w:rPr>
          <w:rFonts w:cs="Arial"/>
          <w:b/>
          <w:bCs/>
          <w:color w:val="000000" w:themeColor="text1"/>
          <w:sz w:val="28"/>
          <w:szCs w:val="28"/>
          <w:lang w:eastAsia="ar-SA"/>
        </w:rPr>
        <w:t>егламента</w:t>
      </w:r>
    </w:p>
    <w:p w14:paraId="2A6F3388" w14:textId="77777777" w:rsidR="007B68D0" w:rsidRPr="00DF4B0D" w:rsidRDefault="007B68D0" w:rsidP="007B68D0">
      <w:pPr>
        <w:tabs>
          <w:tab w:val="left" w:pos="0"/>
          <w:tab w:val="left" w:pos="6840"/>
        </w:tabs>
        <w:suppressAutoHyphens/>
        <w:ind w:firstLine="709"/>
        <w:contextualSpacing/>
        <w:jc w:val="both"/>
        <w:rPr>
          <w:rFonts w:cs="Arial"/>
          <w:bCs/>
          <w:color w:val="000000" w:themeColor="text1"/>
          <w:sz w:val="28"/>
          <w:szCs w:val="28"/>
          <w:lang w:eastAsia="ar-SA"/>
        </w:rPr>
      </w:pPr>
    </w:p>
    <w:p w14:paraId="0718BC68" w14:textId="304A9A79"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4.1. Текущий контроль за соблюдением и исполнением ответственными должностными лицами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14:paraId="5B0086A5"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w:t>
      </w:r>
      <w:r w:rsidRPr="00DF4B0D">
        <w:rPr>
          <w:rFonts w:cs="Arial"/>
          <w:bCs/>
          <w:color w:val="000000" w:themeColor="text1"/>
          <w:sz w:val="28"/>
          <w:szCs w:val="28"/>
          <w:lang w:eastAsia="ar-SA"/>
        </w:rPr>
        <w:lastRenderedPageBreak/>
        <w:t>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14:paraId="3E3A4FDE" w14:textId="414E00CB"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4.3. Плановые проверки осуществляются на основании годовых планов в соответствии с планом работы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w:t>
      </w:r>
    </w:p>
    <w:p w14:paraId="5E16CF03" w14:textId="2DE8E651"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4.4. Внеплановые проверки осуществляются по решению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xml:space="preserve">, заместителя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C109E5A"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1497AAA1" w14:textId="77777777" w:rsidR="007B68D0" w:rsidRPr="00DF4B0D" w:rsidRDefault="007B68D0" w:rsidP="007B68D0">
      <w:pPr>
        <w:tabs>
          <w:tab w:val="left" w:pos="6840"/>
        </w:tabs>
        <w:suppressAutoHyphens/>
        <w:spacing w:line="348" w:lineRule="auto"/>
        <w:ind w:firstLine="709"/>
        <w:jc w:val="both"/>
        <w:rPr>
          <w:color w:val="000000" w:themeColor="text1"/>
          <w:sz w:val="28"/>
          <w:szCs w:val="28"/>
          <w:lang w:eastAsia="ar-SA"/>
        </w:rPr>
      </w:pPr>
      <w:r w:rsidRPr="00DF4B0D">
        <w:rPr>
          <w:color w:val="000000" w:themeColor="text1"/>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14:paraId="1979A45A" w14:textId="3914D6B8"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F50174" w:rsidRPr="00DF4B0D">
        <w:rPr>
          <w:rFonts w:cs="Arial"/>
          <w:bCs/>
          <w:color w:val="000000" w:themeColor="text1"/>
          <w:sz w:val="28"/>
          <w:szCs w:val="28"/>
          <w:lang w:eastAsia="ar-SA"/>
        </w:rPr>
        <w:t>Администраци</w:t>
      </w:r>
      <w:r w:rsidR="00F50174">
        <w:rPr>
          <w:rFonts w:cs="Arial"/>
          <w:bCs/>
          <w:color w:val="000000" w:themeColor="text1"/>
          <w:sz w:val="28"/>
          <w:szCs w:val="28"/>
          <w:lang w:eastAsia="ar-SA"/>
        </w:rPr>
        <w:t>ю</w:t>
      </w:r>
      <w:r w:rsidRPr="00DF4B0D">
        <w:rPr>
          <w:rFonts w:cs="Arial"/>
          <w:bCs/>
          <w:color w:val="000000" w:themeColor="text1"/>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AA2DD9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p>
    <w:p w14:paraId="051B11D2" w14:textId="77777777" w:rsidR="007B68D0" w:rsidRPr="00DF4B0D" w:rsidRDefault="007B68D0" w:rsidP="007B68D0">
      <w:pPr>
        <w:widowControl w:val="0"/>
        <w:jc w:val="center"/>
        <w:rPr>
          <w:b/>
          <w:color w:val="000000" w:themeColor="text1"/>
          <w:sz w:val="28"/>
          <w:szCs w:val="28"/>
        </w:rPr>
      </w:pPr>
      <w:bookmarkStart w:id="12" w:name="Par501"/>
      <w:bookmarkEnd w:id="12"/>
      <w:r w:rsidRPr="00DF4B0D">
        <w:rPr>
          <w:b/>
          <w:color w:val="000000" w:themeColor="text1"/>
          <w:sz w:val="28"/>
          <w:szCs w:val="28"/>
        </w:rPr>
        <w:t xml:space="preserve">5. Досудебный (внесудебный) порядок обжалования решений </w:t>
      </w:r>
    </w:p>
    <w:p w14:paraId="7A87485A" w14:textId="77777777" w:rsidR="007B68D0" w:rsidRPr="00DF4B0D" w:rsidRDefault="007B68D0" w:rsidP="007B68D0">
      <w:pPr>
        <w:widowControl w:val="0"/>
        <w:jc w:val="center"/>
        <w:rPr>
          <w:b/>
          <w:color w:val="000000" w:themeColor="text1"/>
          <w:sz w:val="28"/>
          <w:szCs w:val="28"/>
        </w:rPr>
      </w:pPr>
      <w:r w:rsidRPr="00DF4B0D">
        <w:rPr>
          <w:b/>
          <w:color w:val="000000" w:themeColor="text1"/>
          <w:sz w:val="28"/>
          <w:szCs w:val="28"/>
        </w:rPr>
        <w:t xml:space="preserve">и действий (бездействия) органа местного самоуправления, </w:t>
      </w:r>
    </w:p>
    <w:p w14:paraId="32EFA533" w14:textId="77777777" w:rsidR="007B68D0" w:rsidRPr="00926BB3" w:rsidRDefault="007B68D0" w:rsidP="007B68D0">
      <w:pPr>
        <w:widowControl w:val="0"/>
        <w:jc w:val="center"/>
        <w:rPr>
          <w:b/>
          <w:color w:val="000000" w:themeColor="text1"/>
          <w:sz w:val="28"/>
          <w:szCs w:val="28"/>
        </w:rPr>
      </w:pPr>
      <w:r w:rsidRPr="00DF4B0D">
        <w:rPr>
          <w:b/>
          <w:color w:val="000000" w:themeColor="text1"/>
          <w:sz w:val="28"/>
          <w:szCs w:val="28"/>
        </w:rPr>
        <w:t>предоставляющего муниципальную услугу, а также его должностных лиц,</w:t>
      </w:r>
      <w:r>
        <w:rPr>
          <w:b/>
          <w:color w:val="000000" w:themeColor="text1"/>
          <w:sz w:val="28"/>
          <w:szCs w:val="28"/>
        </w:rPr>
        <w:t xml:space="preserve"> </w:t>
      </w:r>
      <w:r w:rsidRPr="00DF4B0D">
        <w:rPr>
          <w:b/>
          <w:color w:val="000000" w:themeColor="text1"/>
          <w:sz w:val="28"/>
          <w:szCs w:val="28"/>
        </w:rPr>
        <w:t>муниципальных служащих</w:t>
      </w:r>
    </w:p>
    <w:p w14:paraId="2EA15CC9" w14:textId="77777777" w:rsidR="007B68D0" w:rsidRPr="00DF4B0D" w:rsidRDefault="007B68D0" w:rsidP="007B68D0">
      <w:pPr>
        <w:widowControl w:val="0"/>
        <w:jc w:val="both"/>
        <w:rPr>
          <w:color w:val="000000" w:themeColor="text1"/>
          <w:sz w:val="28"/>
          <w:szCs w:val="28"/>
        </w:rPr>
      </w:pPr>
    </w:p>
    <w:p w14:paraId="7F715AE4"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B8CEC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14:paraId="5EE2263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5.1.2. Жалоба подается в письменной форме на бумажном носителе, в электронной форме в Администрацию.</w:t>
      </w:r>
    </w:p>
    <w:p w14:paraId="24E148C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1B2B01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5.1.4. Жалоба должна содержать:</w:t>
      </w:r>
    </w:p>
    <w:p w14:paraId="6F1B725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наименование Администрации, должностного лица Администрации либо муниципального служащего, решения и действия (бездействие) которых обжалуются;</w:t>
      </w:r>
    </w:p>
    <w:p w14:paraId="0AFDA4B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A48367"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w:t>
      </w:r>
    </w:p>
    <w:p w14:paraId="2551E3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14:paraId="5190B01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5.2. Предмет досудебного (внесудебного) обжалования.</w:t>
      </w:r>
    </w:p>
    <w:p w14:paraId="36C023F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Предметом досудебного (внесудебного) обжалования являются в том числе:</w:t>
      </w:r>
    </w:p>
    <w:p w14:paraId="0431A59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нарушение срока регистрации запроса о предоставлении муниципальной услуги;</w:t>
      </w:r>
    </w:p>
    <w:p w14:paraId="7FAB1F7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нарушение срока предоставления муниципальной услуги;</w:t>
      </w:r>
    </w:p>
    <w:p w14:paraId="62E2471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DCDD56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C80DC61"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д) </w:t>
      </w:r>
      <w:r w:rsidRPr="00DF4B0D">
        <w:rPr>
          <w:rFonts w:eastAsiaTheme="minorHAnsi"/>
          <w:color w:val="000000" w:themeColor="text1"/>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693812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е) </w:t>
      </w:r>
      <w:r w:rsidRPr="00DF4B0D">
        <w:rPr>
          <w:rFonts w:eastAsiaTheme="minorHAnsi"/>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3CDADA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ж) </w:t>
      </w:r>
      <w:r w:rsidRPr="00DF4B0D">
        <w:rPr>
          <w:rFonts w:eastAsiaTheme="minorHAnsi"/>
          <w:color w:val="000000" w:themeColor="text1"/>
          <w:sz w:val="28"/>
          <w:szCs w:val="28"/>
          <w:lang w:eastAsia="en-US"/>
        </w:rPr>
        <w:t>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48A967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 </w:t>
      </w:r>
      <w:r w:rsidRPr="00DF4B0D">
        <w:rPr>
          <w:rFonts w:eastAsiaTheme="minorHAnsi"/>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14:paraId="63BBF833"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и) </w:t>
      </w:r>
      <w:r w:rsidRPr="00DF4B0D">
        <w:rPr>
          <w:rFonts w:eastAsiaTheme="minorHAnsi"/>
          <w:color w:val="000000" w:themeColor="text1"/>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w:t>
      </w:r>
      <w:r w:rsidRPr="00DF4B0D">
        <w:rPr>
          <w:rFonts w:eastAsiaTheme="minorHAnsi"/>
          <w:color w:val="000000" w:themeColor="text1"/>
          <w:sz w:val="28"/>
          <w:szCs w:val="28"/>
          <w:lang w:eastAsia="en-US"/>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D2D9E9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 </w:t>
      </w:r>
      <w:r w:rsidRPr="00DF4B0D">
        <w:rPr>
          <w:rFonts w:eastAsiaTheme="minorHAns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A2A979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14:paraId="6F0682A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7CF11B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 Сроки рассмотрения жалобы.</w:t>
      </w:r>
    </w:p>
    <w:p w14:paraId="0DE86E2F" w14:textId="35164C21"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5.5.1. Жалоба, поступившая </w:t>
      </w:r>
      <w:r w:rsidR="00AC1564">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D7B1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 Результат досудебного (внесудебного) обжалования.</w:t>
      </w:r>
    </w:p>
    <w:p w14:paraId="75C07C3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bookmarkStart w:id="13" w:name="Par27"/>
      <w:bookmarkEnd w:id="13"/>
      <w:r w:rsidRPr="00DF4B0D">
        <w:rPr>
          <w:rFonts w:eastAsiaTheme="minorHAnsi"/>
          <w:color w:val="000000" w:themeColor="text1"/>
          <w:sz w:val="28"/>
          <w:szCs w:val="28"/>
          <w:lang w:eastAsia="en-US"/>
        </w:rPr>
        <w:t>5.6.1. По результатам рассмотрения жалобы принимается одно из следующих решений:</w:t>
      </w:r>
    </w:p>
    <w:p w14:paraId="7469731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C70120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 в удовлетворении жалобы отказывается.</w:t>
      </w:r>
    </w:p>
    <w:p w14:paraId="4270F2C2" w14:textId="4660149D"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21DD04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CADD93" w14:textId="6F03B62E"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A31E5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837388" w14:textId="77777777" w:rsidR="00515247" w:rsidRPr="00FC0923" w:rsidRDefault="00515247" w:rsidP="009B0690">
      <w:pPr>
        <w:shd w:val="clear" w:color="auto" w:fill="FFFFFF"/>
        <w:spacing w:line="360" w:lineRule="auto"/>
        <w:ind w:firstLine="709"/>
        <w:jc w:val="both"/>
        <w:rPr>
          <w:color w:val="000000" w:themeColor="text1"/>
          <w:sz w:val="28"/>
          <w:szCs w:val="28"/>
        </w:rPr>
      </w:pPr>
    </w:p>
    <w:p w14:paraId="16D79078" w14:textId="77777777" w:rsidR="00A07CD5" w:rsidRDefault="00A07CD5" w:rsidP="00FC0923">
      <w:pPr>
        <w:shd w:val="clear" w:color="auto" w:fill="FFFFFF"/>
        <w:jc w:val="right"/>
        <w:rPr>
          <w:color w:val="000000" w:themeColor="text1"/>
          <w:sz w:val="28"/>
          <w:szCs w:val="28"/>
        </w:rPr>
      </w:pPr>
    </w:p>
    <w:p w14:paraId="073B042B" w14:textId="77777777" w:rsidR="00A07CD5" w:rsidRDefault="00A07CD5" w:rsidP="00FC0923">
      <w:pPr>
        <w:shd w:val="clear" w:color="auto" w:fill="FFFFFF"/>
        <w:jc w:val="right"/>
        <w:rPr>
          <w:color w:val="000000" w:themeColor="text1"/>
          <w:sz w:val="28"/>
          <w:szCs w:val="28"/>
        </w:rPr>
      </w:pPr>
    </w:p>
    <w:p w14:paraId="0209DA10" w14:textId="77777777" w:rsidR="00A07CD5" w:rsidRDefault="00A07CD5" w:rsidP="00FC0923">
      <w:pPr>
        <w:shd w:val="clear" w:color="auto" w:fill="FFFFFF"/>
        <w:jc w:val="right"/>
        <w:rPr>
          <w:color w:val="000000" w:themeColor="text1"/>
          <w:sz w:val="28"/>
          <w:szCs w:val="28"/>
        </w:rPr>
      </w:pPr>
    </w:p>
    <w:p w14:paraId="32237121" w14:textId="7E2E9F16" w:rsidR="0047347B" w:rsidRDefault="0047347B">
      <w:pPr>
        <w:rPr>
          <w:color w:val="000000" w:themeColor="text1"/>
          <w:sz w:val="28"/>
          <w:szCs w:val="28"/>
        </w:rPr>
      </w:pPr>
      <w:r>
        <w:rPr>
          <w:color w:val="000000" w:themeColor="text1"/>
          <w:sz w:val="28"/>
          <w:szCs w:val="28"/>
        </w:rPr>
        <w:br w:type="page"/>
      </w:r>
    </w:p>
    <w:p w14:paraId="5D9A199C" w14:textId="77777777" w:rsidR="00A07CD5" w:rsidRDefault="00A07CD5" w:rsidP="00FC0923">
      <w:pPr>
        <w:shd w:val="clear" w:color="auto" w:fill="FFFFFF"/>
        <w:jc w:val="right"/>
        <w:rPr>
          <w:color w:val="000000" w:themeColor="text1"/>
          <w:sz w:val="28"/>
          <w:szCs w:val="28"/>
        </w:rPr>
      </w:pPr>
    </w:p>
    <w:p w14:paraId="64F3E59F" w14:textId="0D1D1635" w:rsidR="00FC0923" w:rsidRPr="00274C56" w:rsidRDefault="00FC0923" w:rsidP="00304622">
      <w:pPr>
        <w:shd w:val="clear" w:color="auto" w:fill="FFFFFF"/>
        <w:ind w:left="4820"/>
        <w:jc w:val="right"/>
        <w:rPr>
          <w:color w:val="000000" w:themeColor="text1"/>
          <w:sz w:val="28"/>
          <w:szCs w:val="28"/>
        </w:rPr>
      </w:pPr>
      <w:r w:rsidRPr="00274C56">
        <w:rPr>
          <w:color w:val="000000" w:themeColor="text1"/>
          <w:sz w:val="28"/>
          <w:szCs w:val="28"/>
        </w:rPr>
        <w:t>Приложение 1</w:t>
      </w:r>
      <w:r w:rsidRPr="00274C56">
        <w:rPr>
          <w:color w:val="000000" w:themeColor="text1"/>
          <w:sz w:val="28"/>
          <w:szCs w:val="28"/>
        </w:rPr>
        <w:br/>
        <w:t>к </w:t>
      </w:r>
      <w:r w:rsidR="00274C56" w:rsidRPr="00274C56">
        <w:rPr>
          <w:color w:val="000000" w:themeColor="text1"/>
          <w:sz w:val="28"/>
          <w:szCs w:val="28"/>
        </w:rPr>
        <w:t xml:space="preserve">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r>
      <w:r w:rsidR="00274C56" w:rsidRPr="00274C56">
        <w:rPr>
          <w:color w:val="000000" w:themeColor="text1"/>
          <w:sz w:val="28"/>
          <w:szCs w:val="28"/>
        </w:rPr>
        <w:t>«</w:t>
      </w:r>
      <w:r w:rsidR="00304622"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274C56" w:rsidRPr="00274C56">
        <w:rPr>
          <w:color w:val="000000" w:themeColor="text1"/>
          <w:sz w:val="28"/>
          <w:szCs w:val="28"/>
        </w:rPr>
        <w:t>»</w:t>
      </w:r>
    </w:p>
    <w:p w14:paraId="7BBCEDF5" w14:textId="0D7E90AC" w:rsidR="00FC0923" w:rsidRPr="00274C56" w:rsidRDefault="00FC0923" w:rsidP="00FC0923">
      <w:pPr>
        <w:shd w:val="clear" w:color="auto" w:fill="FFFFFF"/>
        <w:jc w:val="center"/>
        <w:rPr>
          <w:color w:val="000000" w:themeColor="text1"/>
          <w:sz w:val="28"/>
          <w:szCs w:val="28"/>
        </w:rPr>
      </w:pPr>
      <w:r w:rsidRPr="00274C56">
        <w:rPr>
          <w:color w:val="000000" w:themeColor="text1"/>
          <w:sz w:val="28"/>
          <w:szCs w:val="28"/>
        </w:rPr>
        <w:t>Заяв</w:t>
      </w:r>
      <w:r w:rsidR="00274C56" w:rsidRPr="00274C56">
        <w:rPr>
          <w:color w:val="000000" w:themeColor="text1"/>
          <w:sz w:val="28"/>
          <w:szCs w:val="28"/>
        </w:rPr>
        <w:t>ление</w:t>
      </w:r>
      <w:r w:rsidRPr="00274C56">
        <w:rPr>
          <w:color w:val="000000" w:themeColor="text1"/>
          <w:sz w:val="28"/>
          <w:szCs w:val="28"/>
        </w:rPr>
        <w:br/>
        <w:t xml:space="preserve">о </w:t>
      </w:r>
      <w:r w:rsidR="00304622">
        <w:rPr>
          <w:color w:val="000000" w:themeColor="text1"/>
          <w:sz w:val="28"/>
          <w:szCs w:val="28"/>
          <w:shd w:val="clear" w:color="auto" w:fill="FFFFFF"/>
        </w:rPr>
        <w:t>в</w:t>
      </w:r>
      <w:r w:rsidR="00304622" w:rsidRPr="008653E7">
        <w:rPr>
          <w:color w:val="000000" w:themeColor="text1"/>
          <w:sz w:val="28"/>
          <w:szCs w:val="28"/>
          <w:shd w:val="clear" w:color="auto" w:fill="FFFFFF"/>
        </w:rPr>
        <w:t>ключени</w:t>
      </w:r>
      <w:r w:rsidR="00304622">
        <w:rPr>
          <w:color w:val="000000" w:themeColor="text1"/>
          <w:sz w:val="28"/>
          <w:szCs w:val="28"/>
          <w:shd w:val="clear" w:color="auto" w:fill="FFFFFF"/>
        </w:rPr>
        <w:t>и</w:t>
      </w:r>
      <w:r w:rsidR="00304622" w:rsidRPr="008653E7">
        <w:rPr>
          <w:color w:val="000000" w:themeColor="text1"/>
          <w:sz w:val="28"/>
          <w:szCs w:val="28"/>
          <w:shd w:val="clear" w:color="auto" w:fill="FFFFFF"/>
        </w:rPr>
        <w:t xml:space="preserve"> сведений о месте (площадке) накопления твердых коммунальных отходов в реестр</w:t>
      </w:r>
    </w:p>
    <w:p w14:paraId="0944BEDF" w14:textId="77777777" w:rsidR="00336C94" w:rsidRDefault="00FC0923" w:rsidP="00FC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FC0923">
        <w:rPr>
          <w:color w:val="000000" w:themeColor="text1"/>
          <w:sz w:val="20"/>
          <w:szCs w:val="20"/>
        </w:rPr>
        <w:t xml:space="preserve">                                </w:t>
      </w:r>
    </w:p>
    <w:p w14:paraId="23D2FE0C" w14:textId="183DB49F" w:rsidR="00FC0923"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A91AA3">
        <w:rPr>
          <w:color w:val="000000" w:themeColor="text1"/>
          <w:sz w:val="28"/>
          <w:szCs w:val="28"/>
        </w:rPr>
        <w:t xml:space="preserve">Администрация </w:t>
      </w:r>
      <w:r w:rsidR="00A91AA3" w:rsidRPr="00A91AA3">
        <w:rPr>
          <w:color w:val="000000" w:themeColor="text1"/>
          <w:sz w:val="28"/>
          <w:szCs w:val="28"/>
        </w:rPr>
        <w:t>сельского</w:t>
      </w:r>
      <w:r w:rsidRPr="00A91AA3">
        <w:rPr>
          <w:color w:val="000000" w:themeColor="text1"/>
          <w:sz w:val="28"/>
          <w:szCs w:val="28"/>
        </w:rPr>
        <w:t xml:space="preserve"> поселения </w:t>
      </w:r>
      <w:r w:rsidR="008E37D3">
        <w:rPr>
          <w:color w:val="000000" w:themeColor="text1"/>
          <w:sz w:val="28"/>
          <w:szCs w:val="28"/>
        </w:rPr>
        <w:t>Каменный Брод</w:t>
      </w:r>
      <w:r w:rsidRPr="00A91AA3">
        <w:rPr>
          <w:color w:val="000000" w:themeColor="text1"/>
          <w:sz w:val="28"/>
          <w:szCs w:val="28"/>
        </w:rPr>
        <w:t xml:space="preserve"> муниципального района </w:t>
      </w:r>
      <w:r w:rsidR="00A826D3">
        <w:rPr>
          <w:color w:val="000000" w:themeColor="text1"/>
          <w:sz w:val="28"/>
          <w:szCs w:val="28"/>
        </w:rPr>
        <w:t>Челно-Вершинский</w:t>
      </w:r>
      <w:r>
        <w:rPr>
          <w:color w:val="000000" w:themeColor="text1"/>
          <w:sz w:val="28"/>
          <w:szCs w:val="28"/>
        </w:rPr>
        <w:t xml:space="preserve"> Самарской области</w:t>
      </w:r>
    </w:p>
    <w:p w14:paraId="578EA303" w14:textId="13C18634" w:rsidR="00336C94"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от</w:t>
      </w:r>
    </w:p>
    <w:p w14:paraId="7068E0F5" w14:textId="6A846140"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____________________________________</w:t>
      </w:r>
    </w:p>
    <w:p w14:paraId="028B059A" w14:textId="65F6FCC3"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w:t>
      </w:r>
      <w:r w:rsidR="00336C94" w:rsidRPr="00336C94">
        <w:rPr>
          <w:i/>
          <w:iCs/>
          <w:color w:val="000000" w:themeColor="text1"/>
          <w:sz w:val="28"/>
          <w:szCs w:val="28"/>
        </w:rPr>
        <w:t xml:space="preserve">указывается </w:t>
      </w:r>
      <w:r w:rsidRPr="00336C94">
        <w:rPr>
          <w:i/>
          <w:iCs/>
          <w:color w:val="000000" w:themeColor="text1"/>
          <w:sz w:val="28"/>
          <w:szCs w:val="28"/>
        </w:rPr>
        <w:t>Ф.И.О.</w:t>
      </w:r>
    </w:p>
    <w:p w14:paraId="2A629C52" w14:textId="4F4BAD1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 xml:space="preserve">для </w:t>
      </w:r>
      <w:r w:rsidR="00336C94" w:rsidRPr="00336C94">
        <w:rPr>
          <w:i/>
          <w:iCs/>
          <w:color w:val="000000" w:themeColor="text1"/>
          <w:sz w:val="28"/>
          <w:szCs w:val="28"/>
        </w:rPr>
        <w:t>физиче</w:t>
      </w:r>
      <w:r w:rsidRPr="00336C94">
        <w:rPr>
          <w:i/>
          <w:iCs/>
          <w:color w:val="000000" w:themeColor="text1"/>
          <w:sz w:val="28"/>
          <w:szCs w:val="28"/>
        </w:rPr>
        <w:t>ских лиц, индивидуальных</w:t>
      </w:r>
    </w:p>
    <w:p w14:paraId="2413B230" w14:textId="513CA6CC" w:rsidR="00FC0923"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Pr>
          <w:i/>
          <w:iCs/>
          <w:color w:val="000000" w:themeColor="text1"/>
          <w:sz w:val="28"/>
          <w:szCs w:val="28"/>
        </w:rPr>
        <w:t>п</w:t>
      </w:r>
      <w:r w:rsidR="00FC0923" w:rsidRPr="00336C94">
        <w:rPr>
          <w:i/>
          <w:iCs/>
          <w:color w:val="000000" w:themeColor="text1"/>
          <w:sz w:val="28"/>
          <w:szCs w:val="28"/>
        </w:rPr>
        <w:t>редпринимателей</w:t>
      </w:r>
      <w:r w:rsidRPr="00336C94">
        <w:rPr>
          <w:i/>
          <w:iCs/>
          <w:color w:val="000000" w:themeColor="text1"/>
          <w:sz w:val="28"/>
          <w:szCs w:val="28"/>
        </w:rPr>
        <w:t>)</w:t>
      </w:r>
    </w:p>
    <w:p w14:paraId="22A78EFE" w14:textId="15E7294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от ________________________________</w:t>
      </w:r>
    </w:p>
    <w:p w14:paraId="60C2EE7D" w14:textId="1D14A35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(наименование юридического лица)</w:t>
      </w:r>
    </w:p>
    <w:p w14:paraId="31442660" w14:textId="3DACA3C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ИНН _______________________________</w:t>
      </w:r>
    </w:p>
    <w:p w14:paraId="1E80F91C" w14:textId="2313DDF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54E15E8B" w14:textId="4C3709F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Адрес: ____________________________</w:t>
      </w:r>
    </w:p>
    <w:p w14:paraId="64F4DD40" w14:textId="7685721C"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20D8C987" w14:textId="78779D45"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(указываются почтовый адрес и</w:t>
      </w:r>
    </w:p>
    <w:p w14:paraId="37B7FB63" w14:textId="1FD95F1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(или) адрес электронной почты,</w:t>
      </w:r>
    </w:p>
    <w:p w14:paraId="2833D969" w14:textId="71210AE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контактный телефон)</w:t>
      </w:r>
    </w:p>
    <w:p w14:paraId="276DC96B" w14:textId="77777777" w:rsid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p>
    <w:p w14:paraId="39C7FC2C" w14:textId="62F22B59" w:rsidR="00FC0923" w:rsidRDefault="00FC0923" w:rsidP="00336C94">
      <w:pPr>
        <w:shd w:val="clear" w:color="auto" w:fill="FFFFFF"/>
        <w:ind w:firstLine="709"/>
        <w:jc w:val="both"/>
        <w:rPr>
          <w:color w:val="000000" w:themeColor="text1"/>
          <w:sz w:val="28"/>
          <w:szCs w:val="28"/>
        </w:rPr>
      </w:pPr>
      <w:r w:rsidRPr="00336C94">
        <w:rPr>
          <w:color w:val="000000" w:themeColor="text1"/>
          <w:sz w:val="28"/>
          <w:szCs w:val="28"/>
        </w:rPr>
        <w:t>В соответствии с</w:t>
      </w:r>
      <w:r w:rsidR="00336C94">
        <w:rPr>
          <w:color w:val="000000" w:themeColor="text1"/>
          <w:sz w:val="28"/>
          <w:szCs w:val="28"/>
        </w:rPr>
        <w:t xml:space="preserve"> постановлением</w:t>
      </w:r>
      <w:r w:rsidR="00336C94" w:rsidRPr="00336C94">
        <w:rPr>
          <w:color w:val="000000" w:themeColor="text1"/>
          <w:sz w:val="28"/>
          <w:szCs w:val="28"/>
        </w:rPr>
        <w:t xml:space="preserve"> </w:t>
      </w:r>
      <w:r w:rsidRPr="00336C94">
        <w:rPr>
          <w:color w:val="000000" w:themeColor="text1"/>
          <w:sz w:val="28"/>
          <w:szCs w:val="28"/>
        </w:rPr>
        <w:t xml:space="preserve">Правительства Российской Федерации от 31.08.2018 </w:t>
      </w:r>
      <w:r w:rsidR="00336C94">
        <w:rPr>
          <w:color w:val="000000" w:themeColor="text1"/>
          <w:sz w:val="28"/>
          <w:szCs w:val="28"/>
        </w:rPr>
        <w:t xml:space="preserve">№ </w:t>
      </w:r>
      <w:r w:rsidRPr="00336C94">
        <w:rPr>
          <w:color w:val="000000" w:themeColor="text1"/>
          <w:sz w:val="28"/>
          <w:szCs w:val="28"/>
        </w:rPr>
        <w:t xml:space="preserve">1039 </w:t>
      </w:r>
      <w:r w:rsidR="00336C94">
        <w:rPr>
          <w:color w:val="000000" w:themeColor="text1"/>
          <w:sz w:val="28"/>
          <w:szCs w:val="28"/>
        </w:rPr>
        <w:t>«</w:t>
      </w:r>
      <w:r w:rsidRPr="00336C94">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sidR="00336C94">
        <w:rPr>
          <w:color w:val="000000" w:themeColor="text1"/>
          <w:sz w:val="28"/>
          <w:szCs w:val="28"/>
        </w:rPr>
        <w:t>»</w:t>
      </w:r>
      <w:r w:rsidRPr="00336C94">
        <w:rPr>
          <w:color w:val="000000" w:themeColor="text1"/>
          <w:sz w:val="28"/>
          <w:szCs w:val="28"/>
        </w:rPr>
        <w:t xml:space="preserve"> прошу </w:t>
      </w:r>
      <w:r w:rsidR="00304622">
        <w:rPr>
          <w:color w:val="000000" w:themeColor="text1"/>
          <w:sz w:val="28"/>
          <w:szCs w:val="28"/>
          <w:shd w:val="clear" w:color="auto" w:fill="FFFFFF"/>
        </w:rPr>
        <w:t>в</w:t>
      </w:r>
      <w:r w:rsidR="00304622" w:rsidRPr="008653E7">
        <w:rPr>
          <w:color w:val="000000" w:themeColor="text1"/>
          <w:sz w:val="28"/>
          <w:szCs w:val="28"/>
          <w:shd w:val="clear" w:color="auto" w:fill="FFFFFF"/>
        </w:rPr>
        <w:t>ключ</w:t>
      </w:r>
      <w:r w:rsidR="00304622">
        <w:rPr>
          <w:color w:val="000000" w:themeColor="text1"/>
          <w:sz w:val="28"/>
          <w:szCs w:val="28"/>
          <w:shd w:val="clear" w:color="auto" w:fill="FFFFFF"/>
        </w:rPr>
        <w:t>ить</w:t>
      </w:r>
      <w:r w:rsidR="00304622" w:rsidRPr="008653E7">
        <w:rPr>
          <w:color w:val="000000" w:themeColor="text1"/>
          <w:sz w:val="28"/>
          <w:szCs w:val="28"/>
          <w:shd w:val="clear" w:color="auto" w:fill="FFFFFF"/>
        </w:rPr>
        <w:t xml:space="preserve"> сведени</w:t>
      </w:r>
      <w:r w:rsidR="00304622">
        <w:rPr>
          <w:color w:val="000000" w:themeColor="text1"/>
          <w:sz w:val="28"/>
          <w:szCs w:val="28"/>
          <w:shd w:val="clear" w:color="auto" w:fill="FFFFFF"/>
        </w:rPr>
        <w:t>я</w:t>
      </w:r>
      <w:r w:rsidR="00304622" w:rsidRPr="008653E7">
        <w:rPr>
          <w:color w:val="000000" w:themeColor="text1"/>
          <w:sz w:val="28"/>
          <w:szCs w:val="28"/>
          <w:shd w:val="clear" w:color="auto" w:fill="FFFFFF"/>
        </w:rPr>
        <w:t xml:space="preserve"> в реестр</w:t>
      </w:r>
      <w:r w:rsidR="00304622" w:rsidRPr="00336C94">
        <w:rPr>
          <w:color w:val="000000" w:themeColor="text1"/>
          <w:sz w:val="28"/>
          <w:szCs w:val="28"/>
        </w:rPr>
        <w:t xml:space="preserve"> </w:t>
      </w:r>
      <w:r w:rsidR="00304622">
        <w:rPr>
          <w:color w:val="000000" w:themeColor="text1"/>
          <w:sz w:val="28"/>
          <w:szCs w:val="28"/>
        </w:rPr>
        <w:t xml:space="preserve">сведения </w:t>
      </w:r>
      <w:r w:rsidR="00304622" w:rsidRPr="008653E7">
        <w:rPr>
          <w:color w:val="000000" w:themeColor="text1"/>
          <w:sz w:val="28"/>
          <w:szCs w:val="28"/>
          <w:shd w:val="clear" w:color="auto" w:fill="FFFFFF"/>
        </w:rPr>
        <w:t>о месте (площадке) накопления твердых коммунальных отходов</w:t>
      </w:r>
      <w:r w:rsidR="00304622">
        <w:rPr>
          <w:color w:val="000000" w:themeColor="text1"/>
          <w:sz w:val="28"/>
          <w:szCs w:val="28"/>
          <w:shd w:val="clear" w:color="auto" w:fill="FFFFFF"/>
        </w:rPr>
        <w:t>, находящемся по следующему</w:t>
      </w:r>
      <w:r w:rsidR="00304622" w:rsidRPr="008653E7">
        <w:rPr>
          <w:color w:val="000000" w:themeColor="text1"/>
          <w:sz w:val="28"/>
          <w:szCs w:val="28"/>
          <w:shd w:val="clear" w:color="auto" w:fill="FFFFFF"/>
        </w:rPr>
        <w:t xml:space="preserve"> </w:t>
      </w:r>
      <w:r w:rsidRPr="00336C94">
        <w:rPr>
          <w:color w:val="000000" w:themeColor="text1"/>
          <w:sz w:val="28"/>
          <w:szCs w:val="28"/>
        </w:rPr>
        <w:t>адресу:</w:t>
      </w:r>
    </w:p>
    <w:p w14:paraId="496546F3" w14:textId="77777777" w:rsidR="00363C9B" w:rsidRPr="00336C94" w:rsidRDefault="00363C9B" w:rsidP="00336C94">
      <w:pPr>
        <w:shd w:val="clear" w:color="auto" w:fill="FFFFFF"/>
        <w:ind w:firstLine="709"/>
        <w:jc w:val="both"/>
        <w:rPr>
          <w:color w:val="000000" w:themeColor="text1"/>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363C9B" w:rsidRPr="00336C94" w14:paraId="4F3BDBA1" w14:textId="77777777" w:rsidTr="000337B9">
        <w:tc>
          <w:tcPr>
            <w:tcW w:w="9911" w:type="dxa"/>
            <w:gridSpan w:val="6"/>
            <w:tcBorders>
              <w:top w:val="single" w:sz="6" w:space="0" w:color="000000"/>
              <w:left w:val="single" w:sz="6" w:space="0" w:color="000000"/>
              <w:right w:val="single" w:sz="6" w:space="0" w:color="000000"/>
            </w:tcBorders>
            <w:shd w:val="clear" w:color="auto" w:fill="FFFFFF"/>
          </w:tcPr>
          <w:p w14:paraId="1488629D" w14:textId="69AC5B4F" w:rsidR="00363C9B" w:rsidRPr="00363C9B" w:rsidRDefault="001E2E99" w:rsidP="00363C9B">
            <w:pPr>
              <w:jc w:val="center"/>
              <w:rPr>
                <w:color w:val="000000" w:themeColor="text1"/>
              </w:rPr>
            </w:pPr>
            <w:r>
              <w:rPr>
                <w:color w:val="000000" w:themeColor="text1"/>
              </w:rPr>
              <w:t xml:space="preserve">1. </w:t>
            </w:r>
            <w:r w:rsidR="00363C9B" w:rsidRPr="00363C9B">
              <w:rPr>
                <w:color w:val="000000" w:themeColor="text1"/>
              </w:rPr>
              <w:t>Нахождение места (площадки) накопления твердых коммунальных отходов</w:t>
            </w:r>
          </w:p>
        </w:tc>
      </w:tr>
      <w:tr w:rsidR="000337B9" w:rsidRPr="00336C94" w14:paraId="25AC857E" w14:textId="77777777" w:rsidTr="000337B9">
        <w:tc>
          <w:tcPr>
            <w:tcW w:w="4057" w:type="dxa"/>
            <w:gridSpan w:val="2"/>
            <w:tcBorders>
              <w:top w:val="single" w:sz="6" w:space="0" w:color="000000"/>
              <w:left w:val="single" w:sz="6" w:space="0" w:color="000000"/>
            </w:tcBorders>
            <w:shd w:val="clear" w:color="auto" w:fill="FFFFFF"/>
            <w:hideMark/>
          </w:tcPr>
          <w:p w14:paraId="30A7CD92" w14:textId="12DFE15A" w:rsidR="00363C9B" w:rsidRPr="00363C9B" w:rsidRDefault="00363C9B" w:rsidP="000337B9">
            <w:pPr>
              <w:rPr>
                <w:color w:val="000000" w:themeColor="text1"/>
              </w:rPr>
            </w:pPr>
            <w:r w:rsidRPr="00363C9B">
              <w:rPr>
                <w:color w:val="000000" w:themeColor="text1"/>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14:paraId="308627AB" w14:textId="01A0A445" w:rsidR="00363C9B" w:rsidRPr="00363C9B" w:rsidRDefault="00363C9B" w:rsidP="00FC0923">
            <w:pPr>
              <w:jc w:val="both"/>
              <w:rPr>
                <w:color w:val="000000" w:themeColor="text1"/>
              </w:rPr>
            </w:pPr>
            <w:r w:rsidRPr="00363C9B">
              <w:rPr>
                <w:color w:val="000000" w:themeColor="text1"/>
              </w:rPr>
              <w:t> </w:t>
            </w:r>
          </w:p>
        </w:tc>
      </w:tr>
      <w:tr w:rsidR="000337B9" w:rsidRPr="00336C94" w14:paraId="22849E8F" w14:textId="77777777" w:rsidTr="000337B9">
        <w:tc>
          <w:tcPr>
            <w:tcW w:w="4057" w:type="dxa"/>
            <w:gridSpan w:val="2"/>
            <w:tcBorders>
              <w:top w:val="single" w:sz="6" w:space="0" w:color="000000"/>
              <w:left w:val="single" w:sz="6" w:space="0" w:color="000000"/>
            </w:tcBorders>
            <w:shd w:val="clear" w:color="auto" w:fill="FFFFFF"/>
            <w:hideMark/>
          </w:tcPr>
          <w:p w14:paraId="562FF5F1" w14:textId="77777777" w:rsidR="00363C9B" w:rsidRPr="00363C9B" w:rsidRDefault="00363C9B" w:rsidP="000337B9">
            <w:pPr>
              <w:rPr>
                <w:color w:val="000000" w:themeColor="text1"/>
              </w:rPr>
            </w:pPr>
            <w:r w:rsidRPr="00363C9B">
              <w:rPr>
                <w:color w:val="000000" w:themeColor="text1"/>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14:paraId="08FB0F3F"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5EB100B" w14:textId="77777777" w:rsidTr="000337B9">
        <w:tc>
          <w:tcPr>
            <w:tcW w:w="4057" w:type="dxa"/>
            <w:gridSpan w:val="2"/>
            <w:tcBorders>
              <w:top w:val="single" w:sz="6" w:space="0" w:color="000000"/>
              <w:left w:val="single" w:sz="6" w:space="0" w:color="000000"/>
            </w:tcBorders>
            <w:shd w:val="clear" w:color="auto" w:fill="FFFFFF"/>
            <w:hideMark/>
          </w:tcPr>
          <w:p w14:paraId="6D79C365" w14:textId="77777777" w:rsidR="00363C9B" w:rsidRPr="00363C9B" w:rsidRDefault="00363C9B" w:rsidP="000337B9">
            <w:pPr>
              <w:rPr>
                <w:color w:val="000000" w:themeColor="text1"/>
              </w:rPr>
            </w:pPr>
            <w:r w:rsidRPr="00363C9B">
              <w:rPr>
                <w:color w:val="000000" w:themeColor="text1"/>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14:paraId="7349EBE1"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9E25498" w14:textId="77777777" w:rsidTr="000337B9">
        <w:tc>
          <w:tcPr>
            <w:tcW w:w="4057" w:type="dxa"/>
            <w:gridSpan w:val="2"/>
            <w:tcBorders>
              <w:top w:val="single" w:sz="6" w:space="0" w:color="000000"/>
              <w:left w:val="single" w:sz="6" w:space="0" w:color="000000"/>
            </w:tcBorders>
            <w:shd w:val="clear" w:color="auto" w:fill="FFFFFF"/>
            <w:hideMark/>
          </w:tcPr>
          <w:p w14:paraId="2CDD4F1A" w14:textId="77777777" w:rsidR="00363C9B" w:rsidRPr="00363C9B" w:rsidRDefault="00363C9B" w:rsidP="000337B9">
            <w:pPr>
              <w:rPr>
                <w:color w:val="000000" w:themeColor="text1"/>
              </w:rPr>
            </w:pPr>
            <w:r w:rsidRPr="00363C9B">
              <w:rPr>
                <w:color w:val="000000" w:themeColor="text1"/>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14:paraId="41306D6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0582161" w14:textId="77777777" w:rsidTr="000337B9">
        <w:tc>
          <w:tcPr>
            <w:tcW w:w="3192" w:type="dxa"/>
            <w:vMerge w:val="restart"/>
            <w:tcBorders>
              <w:top w:val="single" w:sz="6" w:space="0" w:color="000000"/>
              <w:left w:val="single" w:sz="6" w:space="0" w:color="000000"/>
            </w:tcBorders>
            <w:shd w:val="clear" w:color="auto" w:fill="FFFFFF"/>
            <w:hideMark/>
          </w:tcPr>
          <w:p w14:paraId="3D3321D9" w14:textId="1C0CBE24" w:rsidR="00363C9B" w:rsidRPr="00363C9B" w:rsidRDefault="00363C9B" w:rsidP="000337B9">
            <w:pPr>
              <w:rPr>
                <w:color w:val="000000" w:themeColor="text1"/>
              </w:rPr>
            </w:pPr>
            <w:r w:rsidRPr="00363C9B">
              <w:rPr>
                <w:color w:val="000000" w:themeColor="text1"/>
              </w:rPr>
              <w:t xml:space="preserve">Координаты </w:t>
            </w:r>
            <w:r w:rsidRPr="00363C9B">
              <w:rPr>
                <w:color w:val="000000" w:themeColor="text1"/>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14:paraId="6DA64C62" w14:textId="77777777" w:rsidR="00363C9B" w:rsidRPr="00363C9B" w:rsidRDefault="00363C9B" w:rsidP="000337B9">
            <w:pPr>
              <w:jc w:val="center"/>
              <w:rPr>
                <w:color w:val="000000" w:themeColor="text1"/>
              </w:rPr>
            </w:pPr>
            <w:r w:rsidRPr="00363C9B">
              <w:rPr>
                <w:color w:val="000000" w:themeColor="text1"/>
              </w:rPr>
              <w:t>x</w:t>
            </w:r>
          </w:p>
        </w:tc>
        <w:tc>
          <w:tcPr>
            <w:tcW w:w="5854" w:type="dxa"/>
            <w:gridSpan w:val="4"/>
            <w:tcBorders>
              <w:top w:val="single" w:sz="6" w:space="0" w:color="000000"/>
              <w:left w:val="single" w:sz="6" w:space="0" w:color="000000"/>
              <w:right w:val="single" w:sz="6" w:space="0" w:color="000000"/>
            </w:tcBorders>
            <w:shd w:val="clear" w:color="auto" w:fill="FFFFFF"/>
            <w:hideMark/>
          </w:tcPr>
          <w:p w14:paraId="1FCD418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F74E9E8" w14:textId="77777777" w:rsidTr="000337B9">
        <w:tc>
          <w:tcPr>
            <w:tcW w:w="3192" w:type="dxa"/>
            <w:vMerge/>
            <w:tcBorders>
              <w:left w:val="single" w:sz="6" w:space="0" w:color="000000"/>
            </w:tcBorders>
            <w:shd w:val="clear" w:color="auto" w:fill="FFFFFF"/>
            <w:hideMark/>
          </w:tcPr>
          <w:p w14:paraId="13E88EA1" w14:textId="0FEF5DDA" w:rsidR="00363C9B" w:rsidRPr="00363C9B" w:rsidRDefault="00363C9B" w:rsidP="000337B9">
            <w:pPr>
              <w:rPr>
                <w:color w:val="000000" w:themeColor="text1"/>
              </w:rPr>
            </w:pPr>
          </w:p>
        </w:tc>
        <w:tc>
          <w:tcPr>
            <w:tcW w:w="865" w:type="dxa"/>
            <w:tcBorders>
              <w:top w:val="single" w:sz="6" w:space="0" w:color="000000"/>
              <w:left w:val="single" w:sz="6" w:space="0" w:color="000000"/>
            </w:tcBorders>
            <w:shd w:val="clear" w:color="auto" w:fill="FFFFFF"/>
            <w:hideMark/>
          </w:tcPr>
          <w:p w14:paraId="5BB472CE" w14:textId="77777777" w:rsidR="00363C9B" w:rsidRPr="00363C9B" w:rsidRDefault="00363C9B" w:rsidP="000337B9">
            <w:pPr>
              <w:jc w:val="center"/>
              <w:rPr>
                <w:color w:val="000000" w:themeColor="text1"/>
              </w:rPr>
            </w:pPr>
            <w:r w:rsidRPr="00363C9B">
              <w:rPr>
                <w:color w:val="000000" w:themeColor="text1"/>
              </w:rPr>
              <w:t>y</w:t>
            </w:r>
          </w:p>
        </w:tc>
        <w:tc>
          <w:tcPr>
            <w:tcW w:w="5854" w:type="dxa"/>
            <w:gridSpan w:val="4"/>
            <w:tcBorders>
              <w:top w:val="single" w:sz="6" w:space="0" w:color="000000"/>
              <w:left w:val="single" w:sz="6" w:space="0" w:color="000000"/>
              <w:right w:val="single" w:sz="6" w:space="0" w:color="000000"/>
            </w:tcBorders>
            <w:shd w:val="clear" w:color="auto" w:fill="FFFFFF"/>
            <w:hideMark/>
          </w:tcPr>
          <w:p w14:paraId="34A52B25"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536DBA96" w14:textId="77777777" w:rsidTr="000337B9">
        <w:tc>
          <w:tcPr>
            <w:tcW w:w="4057" w:type="dxa"/>
            <w:gridSpan w:val="2"/>
            <w:tcBorders>
              <w:top w:val="single" w:sz="6" w:space="0" w:color="000000"/>
              <w:left w:val="single" w:sz="6" w:space="0" w:color="000000"/>
              <w:bottom w:val="single" w:sz="6" w:space="0" w:color="000000"/>
            </w:tcBorders>
            <w:shd w:val="clear" w:color="auto" w:fill="FFFFFF"/>
            <w:hideMark/>
          </w:tcPr>
          <w:p w14:paraId="05C477E5" w14:textId="20F7E72D" w:rsidR="00363C9B" w:rsidRPr="00363C9B" w:rsidRDefault="00363C9B" w:rsidP="000337B9">
            <w:pPr>
              <w:rPr>
                <w:color w:val="000000" w:themeColor="text1"/>
              </w:rPr>
            </w:pPr>
            <w:r w:rsidRPr="00363C9B">
              <w:rPr>
                <w:color w:val="000000" w:themeColor="text1"/>
              </w:rPr>
              <w:t>Кадастровый номер земельного участка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D3849A2"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3686C01"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5077EA68" w14:textId="1A0CE7D3" w:rsidR="00363C9B" w:rsidRPr="00363C9B" w:rsidRDefault="001E2E99" w:rsidP="00FC0923">
            <w:pPr>
              <w:jc w:val="center"/>
              <w:rPr>
                <w:color w:val="000000" w:themeColor="text1"/>
              </w:rPr>
            </w:pPr>
            <w:r>
              <w:rPr>
                <w:color w:val="000000" w:themeColor="text1"/>
              </w:rPr>
              <w:t xml:space="preserve">2. </w:t>
            </w:r>
            <w:r w:rsidR="00363C9B" w:rsidRPr="00363C9B">
              <w:rPr>
                <w:color w:val="000000" w:themeColor="text1"/>
              </w:rPr>
              <w:t>Технические характеристики места (площадки) накопления твердых коммунальных отходов</w:t>
            </w:r>
          </w:p>
        </w:tc>
      </w:tr>
      <w:tr w:rsidR="009E7FDF" w:rsidRPr="00336C94" w14:paraId="21026322" w14:textId="77777777" w:rsidTr="000337B9">
        <w:tc>
          <w:tcPr>
            <w:tcW w:w="4325" w:type="dxa"/>
            <w:gridSpan w:val="3"/>
            <w:tcBorders>
              <w:top w:val="single" w:sz="6" w:space="0" w:color="000000"/>
              <w:left w:val="single" w:sz="6" w:space="0" w:color="000000"/>
            </w:tcBorders>
            <w:shd w:val="clear" w:color="auto" w:fill="FFFFFF"/>
          </w:tcPr>
          <w:p w14:paraId="64808616" w14:textId="103F2C74" w:rsidR="009E7FDF" w:rsidRPr="00363C9B" w:rsidRDefault="009E7FDF" w:rsidP="00FC0923">
            <w:pPr>
              <w:rPr>
                <w:color w:val="000000" w:themeColor="text1"/>
              </w:rPr>
            </w:pPr>
            <w:r>
              <w:rPr>
                <w:color w:val="000000" w:themeColor="text1"/>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14:paraId="31A4F972" w14:textId="77777777" w:rsidR="009E7FDF" w:rsidRPr="00336C94" w:rsidRDefault="009E7FDF" w:rsidP="00FC0923">
            <w:pPr>
              <w:jc w:val="both"/>
              <w:rPr>
                <w:color w:val="000000" w:themeColor="text1"/>
                <w:sz w:val="28"/>
                <w:szCs w:val="28"/>
              </w:rPr>
            </w:pPr>
          </w:p>
        </w:tc>
      </w:tr>
      <w:tr w:rsidR="00363C9B" w:rsidRPr="00336C94" w14:paraId="2D4660AC" w14:textId="77777777" w:rsidTr="000337B9">
        <w:tc>
          <w:tcPr>
            <w:tcW w:w="4325" w:type="dxa"/>
            <w:gridSpan w:val="3"/>
            <w:tcBorders>
              <w:top w:val="single" w:sz="6" w:space="0" w:color="000000"/>
              <w:left w:val="single" w:sz="6" w:space="0" w:color="000000"/>
            </w:tcBorders>
            <w:shd w:val="clear" w:color="auto" w:fill="FFFFFF"/>
            <w:hideMark/>
          </w:tcPr>
          <w:p w14:paraId="706DCFF7" w14:textId="2DBBC829" w:rsidR="00363C9B" w:rsidRPr="00363C9B" w:rsidRDefault="00363C9B" w:rsidP="00FC0923">
            <w:pPr>
              <w:rPr>
                <w:color w:val="000000" w:themeColor="text1"/>
              </w:rPr>
            </w:pPr>
            <w:r w:rsidRPr="00363C9B">
              <w:rPr>
                <w:color w:val="000000" w:themeColor="text1"/>
              </w:rPr>
              <w:t>Площадь</w:t>
            </w:r>
            <w:r w:rsidR="009E7FDF">
              <w:rPr>
                <w:color w:val="000000" w:themeColor="text1"/>
              </w:rPr>
              <w:t xml:space="preserve"> покрытия места (площадки)</w:t>
            </w:r>
            <w:r w:rsidRPr="00363C9B">
              <w:rPr>
                <w:color w:val="000000" w:themeColor="text1"/>
              </w:rPr>
              <w:t>, кв. м.</w:t>
            </w:r>
          </w:p>
        </w:tc>
        <w:tc>
          <w:tcPr>
            <w:tcW w:w="5586" w:type="dxa"/>
            <w:gridSpan w:val="3"/>
            <w:tcBorders>
              <w:top w:val="single" w:sz="6" w:space="0" w:color="000000"/>
              <w:left w:val="single" w:sz="6" w:space="0" w:color="000000"/>
              <w:right w:val="single" w:sz="6" w:space="0" w:color="000000"/>
            </w:tcBorders>
            <w:shd w:val="clear" w:color="auto" w:fill="FFFFFF"/>
            <w:hideMark/>
          </w:tcPr>
          <w:p w14:paraId="3FD01870"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BC279A8" w14:textId="77777777" w:rsidTr="000337B9">
        <w:tc>
          <w:tcPr>
            <w:tcW w:w="4325" w:type="dxa"/>
            <w:gridSpan w:val="3"/>
            <w:tcBorders>
              <w:top w:val="single" w:sz="6" w:space="0" w:color="000000"/>
              <w:left w:val="single" w:sz="6" w:space="0" w:color="000000"/>
            </w:tcBorders>
            <w:shd w:val="clear" w:color="auto" w:fill="FFFFFF"/>
            <w:hideMark/>
          </w:tcPr>
          <w:p w14:paraId="4D546C4C" w14:textId="77777777" w:rsidR="00363C9B" w:rsidRPr="00363C9B" w:rsidRDefault="00363C9B" w:rsidP="00FC0923">
            <w:pPr>
              <w:rPr>
                <w:color w:val="000000" w:themeColor="text1"/>
              </w:rPr>
            </w:pPr>
            <w:r w:rsidRPr="00363C9B">
              <w:rPr>
                <w:color w:val="000000" w:themeColor="text1"/>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14:paraId="3ACB7E8B"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33F9E1C"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5116C0A2" w14:textId="77777777" w:rsidR="00363C9B" w:rsidRPr="00363C9B" w:rsidRDefault="00363C9B" w:rsidP="00FC0923">
            <w:pPr>
              <w:rPr>
                <w:color w:val="000000" w:themeColor="text1"/>
              </w:rPr>
            </w:pPr>
            <w:r w:rsidRPr="00363C9B">
              <w:rPr>
                <w:color w:val="000000" w:themeColor="text1"/>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0E8EFAC"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9C0DA90"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0BCB4F5B" w14:textId="2479A66F" w:rsidR="00363C9B" w:rsidRPr="00363C9B" w:rsidRDefault="00363C9B" w:rsidP="00FC0923">
            <w:pPr>
              <w:rPr>
                <w:color w:val="000000" w:themeColor="text1"/>
              </w:rPr>
            </w:pPr>
            <w:r w:rsidRPr="00363C9B">
              <w:rPr>
                <w:color w:val="000000" w:themeColor="text1"/>
              </w:rPr>
              <w:t>Навес</w:t>
            </w:r>
            <w:r w:rsidR="00C93576">
              <w:rPr>
                <w:color w:val="000000" w:themeColor="text1"/>
              </w:rPr>
              <w:t xml:space="preserve">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14:paraId="11B00BC9"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95B739D" w14:textId="77777777" w:rsidTr="000337B9">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14:paraId="60ECD95B" w14:textId="586BCFAD" w:rsidR="00363C9B" w:rsidRPr="00363C9B" w:rsidRDefault="00363C9B" w:rsidP="00363C9B">
            <w:pPr>
              <w:jc w:val="center"/>
              <w:rPr>
                <w:color w:val="000000" w:themeColor="text1"/>
              </w:rPr>
            </w:pPr>
            <w:r w:rsidRPr="00363C9B">
              <w:rPr>
                <w:color w:val="000000" w:themeColor="text1"/>
              </w:rPr>
              <w:t>Информация о контейнере, бункере</w:t>
            </w:r>
            <w:r w:rsidR="00C93576">
              <w:rPr>
                <w:rStyle w:val="af3"/>
                <w:color w:val="000000" w:themeColor="text1"/>
              </w:rPr>
              <w:footnoteReference w:id="1"/>
            </w:r>
          </w:p>
        </w:tc>
      </w:tr>
      <w:tr w:rsidR="00363C9B" w:rsidRPr="00336C94" w14:paraId="585049AB" w14:textId="77777777" w:rsidTr="000337B9">
        <w:tc>
          <w:tcPr>
            <w:tcW w:w="4325" w:type="dxa"/>
            <w:gridSpan w:val="3"/>
            <w:tcBorders>
              <w:top w:val="single" w:sz="6" w:space="0" w:color="000000"/>
              <w:left w:val="single" w:sz="6" w:space="0" w:color="000000"/>
            </w:tcBorders>
            <w:shd w:val="clear" w:color="auto" w:fill="FFFFFF"/>
            <w:hideMark/>
          </w:tcPr>
          <w:p w14:paraId="7A5ECB41" w14:textId="77777777" w:rsidR="00363C9B" w:rsidRPr="00363C9B" w:rsidRDefault="00363C9B" w:rsidP="00FC0923">
            <w:pPr>
              <w:rPr>
                <w:color w:val="000000" w:themeColor="text1"/>
              </w:rPr>
            </w:pPr>
            <w:r w:rsidRPr="00363C9B">
              <w:rPr>
                <w:color w:val="000000" w:themeColor="text1"/>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14:paraId="21A88057"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0116F5D6" w14:textId="77777777" w:rsidTr="000337B9">
        <w:tc>
          <w:tcPr>
            <w:tcW w:w="4325" w:type="dxa"/>
            <w:gridSpan w:val="3"/>
            <w:tcBorders>
              <w:top w:val="single" w:sz="6" w:space="0" w:color="000000"/>
              <w:left w:val="single" w:sz="6" w:space="0" w:color="000000"/>
            </w:tcBorders>
            <w:shd w:val="clear" w:color="auto" w:fill="FFFFFF"/>
            <w:hideMark/>
          </w:tcPr>
          <w:p w14:paraId="43CD80FE" w14:textId="77777777" w:rsidR="00363C9B" w:rsidRPr="00363C9B" w:rsidRDefault="00363C9B" w:rsidP="00FC0923">
            <w:pPr>
              <w:rPr>
                <w:color w:val="000000" w:themeColor="text1"/>
              </w:rPr>
            </w:pPr>
            <w:r w:rsidRPr="00363C9B">
              <w:rPr>
                <w:color w:val="000000" w:themeColor="text1"/>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14:paraId="3DDA771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20680E0" w14:textId="77777777" w:rsidTr="000337B9">
        <w:tc>
          <w:tcPr>
            <w:tcW w:w="4325" w:type="dxa"/>
            <w:gridSpan w:val="3"/>
            <w:tcBorders>
              <w:top w:val="single" w:sz="6" w:space="0" w:color="000000"/>
              <w:left w:val="single" w:sz="6" w:space="0" w:color="000000"/>
            </w:tcBorders>
            <w:shd w:val="clear" w:color="auto" w:fill="FFFFFF"/>
            <w:hideMark/>
          </w:tcPr>
          <w:p w14:paraId="3AD1293F" w14:textId="77777777" w:rsidR="00363C9B" w:rsidRPr="00363C9B" w:rsidRDefault="00363C9B" w:rsidP="00FC0923">
            <w:pPr>
              <w:rPr>
                <w:color w:val="000000" w:themeColor="text1"/>
              </w:rPr>
            </w:pPr>
            <w:r w:rsidRPr="00363C9B">
              <w:rPr>
                <w:color w:val="000000" w:themeColor="text1"/>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14:paraId="052831AE"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9B4D188" w14:textId="77777777" w:rsidTr="000337B9">
        <w:tc>
          <w:tcPr>
            <w:tcW w:w="4325" w:type="dxa"/>
            <w:gridSpan w:val="3"/>
            <w:tcBorders>
              <w:top w:val="single" w:sz="6" w:space="0" w:color="000000"/>
              <w:left w:val="single" w:sz="6" w:space="0" w:color="000000"/>
            </w:tcBorders>
            <w:shd w:val="clear" w:color="auto" w:fill="FFFFFF"/>
            <w:hideMark/>
          </w:tcPr>
          <w:p w14:paraId="394D9F95" w14:textId="77777777" w:rsidR="00363C9B" w:rsidRPr="00363C9B" w:rsidRDefault="00363C9B" w:rsidP="00FC0923">
            <w:pPr>
              <w:rPr>
                <w:color w:val="000000" w:themeColor="text1"/>
              </w:rPr>
            </w:pPr>
            <w:r w:rsidRPr="00363C9B">
              <w:rPr>
                <w:color w:val="000000" w:themeColor="text1"/>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14:paraId="71EFDB16"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FF87A66" w14:textId="77777777" w:rsidTr="000337B9">
        <w:tc>
          <w:tcPr>
            <w:tcW w:w="4325" w:type="dxa"/>
            <w:gridSpan w:val="3"/>
            <w:tcBorders>
              <w:top w:val="single" w:sz="6" w:space="0" w:color="000000"/>
              <w:left w:val="single" w:sz="6" w:space="0" w:color="000000"/>
            </w:tcBorders>
            <w:shd w:val="clear" w:color="auto" w:fill="FFFFFF"/>
            <w:hideMark/>
          </w:tcPr>
          <w:p w14:paraId="7D80F4F9" w14:textId="77777777" w:rsidR="00363C9B" w:rsidRPr="00363C9B" w:rsidRDefault="00363C9B" w:rsidP="00FC0923">
            <w:pPr>
              <w:rPr>
                <w:color w:val="000000" w:themeColor="text1"/>
              </w:rPr>
            </w:pPr>
            <w:r w:rsidRPr="00363C9B">
              <w:rPr>
                <w:color w:val="000000" w:themeColor="text1"/>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14:paraId="5742FD3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19DC376"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6096BB56" w14:textId="1FB260A4" w:rsidR="00363C9B" w:rsidRPr="00363C9B" w:rsidRDefault="001E2E99" w:rsidP="00FC0923">
            <w:pPr>
              <w:jc w:val="center"/>
              <w:rPr>
                <w:color w:val="000000" w:themeColor="text1"/>
              </w:rPr>
            </w:pPr>
            <w:r>
              <w:rPr>
                <w:color w:val="000000" w:themeColor="text1"/>
              </w:rPr>
              <w:t xml:space="preserve">3. </w:t>
            </w:r>
            <w:r w:rsidR="00363C9B" w:rsidRPr="00363C9B">
              <w:rPr>
                <w:color w:val="000000" w:themeColor="text1"/>
              </w:rPr>
              <w:t xml:space="preserve">Собственник </w:t>
            </w:r>
            <w:r w:rsidR="008171A4" w:rsidRPr="00363C9B">
              <w:rPr>
                <w:color w:val="000000" w:themeColor="text1"/>
              </w:rPr>
              <w:t xml:space="preserve">земельного участка, на котором создается место (площадка) </w:t>
            </w:r>
            <w:r w:rsidR="00363C9B" w:rsidRPr="00363C9B">
              <w:rPr>
                <w:color w:val="000000" w:themeColor="text1"/>
              </w:rPr>
              <w:t>накопления твердых коммунальных отходов</w:t>
            </w:r>
          </w:p>
        </w:tc>
      </w:tr>
      <w:tr w:rsidR="00363C9B" w:rsidRPr="00336C94" w14:paraId="3302BF59"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45283840" w14:textId="3E010FF3" w:rsidR="00363C9B" w:rsidRPr="00363C9B" w:rsidRDefault="001E2E99" w:rsidP="008171A4">
            <w:pPr>
              <w:jc w:val="center"/>
              <w:rPr>
                <w:color w:val="000000" w:themeColor="text1"/>
              </w:rPr>
            </w:pPr>
            <w:r>
              <w:rPr>
                <w:color w:val="000000" w:themeColor="text1"/>
              </w:rPr>
              <w:t xml:space="preserve">3.1. </w:t>
            </w:r>
            <w:r w:rsidR="00363C9B" w:rsidRPr="00363C9B">
              <w:rPr>
                <w:color w:val="000000" w:themeColor="text1"/>
              </w:rPr>
              <w:t>Для юридических лиц</w:t>
            </w:r>
            <w:r>
              <w:rPr>
                <w:rStyle w:val="af3"/>
                <w:color w:val="000000" w:themeColor="text1"/>
              </w:rPr>
              <w:footnoteReference w:id="2"/>
            </w:r>
          </w:p>
        </w:tc>
      </w:tr>
      <w:tr w:rsidR="00363C9B" w:rsidRPr="00336C94" w14:paraId="5D355DA7" w14:textId="77777777" w:rsidTr="000337B9">
        <w:tc>
          <w:tcPr>
            <w:tcW w:w="5823" w:type="dxa"/>
            <w:gridSpan w:val="5"/>
            <w:tcBorders>
              <w:top w:val="single" w:sz="6" w:space="0" w:color="000000"/>
              <w:left w:val="single" w:sz="6" w:space="0" w:color="000000"/>
            </w:tcBorders>
            <w:shd w:val="clear" w:color="auto" w:fill="FFFFFF"/>
            <w:hideMark/>
          </w:tcPr>
          <w:p w14:paraId="6CE1A525" w14:textId="77777777" w:rsidR="00363C9B" w:rsidRPr="00363C9B" w:rsidRDefault="00363C9B" w:rsidP="00FC0923">
            <w:pPr>
              <w:rPr>
                <w:color w:val="000000" w:themeColor="text1"/>
              </w:rPr>
            </w:pPr>
            <w:r w:rsidRPr="00363C9B">
              <w:rPr>
                <w:color w:val="000000" w:themeColor="text1"/>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14:paraId="278966B1"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C8AA0E9" w14:textId="77777777" w:rsidTr="000337B9">
        <w:tc>
          <w:tcPr>
            <w:tcW w:w="5823" w:type="dxa"/>
            <w:gridSpan w:val="5"/>
            <w:tcBorders>
              <w:top w:val="single" w:sz="6" w:space="0" w:color="000000"/>
              <w:left w:val="single" w:sz="6" w:space="0" w:color="000000"/>
            </w:tcBorders>
            <w:shd w:val="clear" w:color="auto" w:fill="FFFFFF"/>
            <w:hideMark/>
          </w:tcPr>
          <w:p w14:paraId="13719B32" w14:textId="5996E327" w:rsidR="00363C9B" w:rsidRPr="00363C9B" w:rsidRDefault="00363C9B" w:rsidP="00FC0923">
            <w:pPr>
              <w:rPr>
                <w:color w:val="000000" w:themeColor="text1"/>
              </w:rPr>
            </w:pPr>
            <w:r w:rsidRPr="00363C9B">
              <w:rPr>
                <w:color w:val="000000" w:themeColor="text1"/>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14:paraId="085B95B3"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5841ED8B" w14:textId="77777777" w:rsidTr="000337B9">
        <w:tc>
          <w:tcPr>
            <w:tcW w:w="5823" w:type="dxa"/>
            <w:gridSpan w:val="5"/>
            <w:tcBorders>
              <w:top w:val="single" w:sz="6" w:space="0" w:color="000000"/>
              <w:left w:val="single" w:sz="6" w:space="0" w:color="000000"/>
            </w:tcBorders>
            <w:shd w:val="clear" w:color="auto" w:fill="FFFFFF"/>
            <w:hideMark/>
          </w:tcPr>
          <w:p w14:paraId="5266E7C8" w14:textId="77777777" w:rsidR="00363C9B" w:rsidRPr="00363C9B" w:rsidRDefault="00363C9B" w:rsidP="00FC0923">
            <w:pPr>
              <w:rPr>
                <w:color w:val="000000" w:themeColor="text1"/>
              </w:rPr>
            </w:pPr>
            <w:r w:rsidRPr="00363C9B">
              <w:rPr>
                <w:color w:val="000000" w:themeColor="text1"/>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14:paraId="50D6B747"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797FD636" w14:textId="77777777" w:rsidTr="000337B9">
        <w:tc>
          <w:tcPr>
            <w:tcW w:w="5823" w:type="dxa"/>
            <w:gridSpan w:val="5"/>
            <w:tcBorders>
              <w:top w:val="single" w:sz="6" w:space="0" w:color="000000"/>
              <w:left w:val="single" w:sz="6" w:space="0" w:color="000000"/>
            </w:tcBorders>
            <w:shd w:val="clear" w:color="auto" w:fill="FFFFFF"/>
            <w:hideMark/>
          </w:tcPr>
          <w:p w14:paraId="40592640" w14:textId="77777777" w:rsidR="00363C9B" w:rsidRPr="00363C9B" w:rsidRDefault="00363C9B" w:rsidP="00FC0923">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14:paraId="371D48D5"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489AA506" w14:textId="77777777" w:rsidTr="000337B9">
        <w:tc>
          <w:tcPr>
            <w:tcW w:w="5823" w:type="dxa"/>
            <w:gridSpan w:val="5"/>
            <w:tcBorders>
              <w:top w:val="single" w:sz="6" w:space="0" w:color="000000"/>
              <w:left w:val="single" w:sz="6" w:space="0" w:color="000000"/>
            </w:tcBorders>
            <w:shd w:val="clear" w:color="auto" w:fill="FFFFFF"/>
            <w:hideMark/>
          </w:tcPr>
          <w:p w14:paraId="03BF297D" w14:textId="77777777" w:rsidR="00363C9B" w:rsidRPr="00363C9B" w:rsidRDefault="00363C9B" w:rsidP="00FC0923">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14:paraId="57A74F50" w14:textId="77777777" w:rsidR="00363C9B" w:rsidRPr="00363C9B" w:rsidRDefault="00363C9B" w:rsidP="00FC0923">
            <w:pPr>
              <w:jc w:val="both"/>
              <w:rPr>
                <w:color w:val="000000" w:themeColor="text1"/>
              </w:rPr>
            </w:pPr>
            <w:r w:rsidRPr="00363C9B">
              <w:rPr>
                <w:color w:val="000000" w:themeColor="text1"/>
              </w:rPr>
              <w:t> </w:t>
            </w:r>
          </w:p>
        </w:tc>
      </w:tr>
      <w:tr w:rsidR="008171A4" w:rsidRPr="00336C94" w14:paraId="4BCE40BC"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243CCE97" w14:textId="3041A133" w:rsidR="008171A4" w:rsidRPr="00363C9B" w:rsidRDefault="001E2E99" w:rsidP="008171A4">
            <w:pPr>
              <w:jc w:val="center"/>
              <w:rPr>
                <w:color w:val="000000" w:themeColor="text1"/>
              </w:rPr>
            </w:pPr>
            <w:r>
              <w:rPr>
                <w:color w:val="000000" w:themeColor="text1"/>
              </w:rPr>
              <w:t xml:space="preserve">3.2. </w:t>
            </w:r>
            <w:r w:rsidR="008171A4" w:rsidRPr="00363C9B">
              <w:rPr>
                <w:color w:val="000000" w:themeColor="text1"/>
              </w:rPr>
              <w:t>Для индивидуальных предпринимателей</w:t>
            </w:r>
          </w:p>
        </w:tc>
      </w:tr>
      <w:tr w:rsidR="00363C9B" w:rsidRPr="00336C94" w14:paraId="1C7723E4"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1A9D37EC" w14:textId="77777777" w:rsidR="00363C9B" w:rsidRPr="00363C9B" w:rsidRDefault="00363C9B" w:rsidP="00FC0923">
            <w:pPr>
              <w:rPr>
                <w:color w:val="000000" w:themeColor="text1"/>
              </w:rPr>
            </w:pPr>
            <w:r w:rsidRPr="00363C9B">
              <w:rPr>
                <w:color w:val="000000" w:themeColor="text1"/>
              </w:rPr>
              <w:t>Ф.И.О.</w:t>
            </w:r>
          </w:p>
        </w:tc>
      </w:tr>
      <w:tr w:rsidR="00363C9B" w:rsidRPr="00336C94" w14:paraId="23B8D963" w14:textId="77777777" w:rsidTr="000337B9">
        <w:tc>
          <w:tcPr>
            <w:tcW w:w="5823" w:type="dxa"/>
            <w:gridSpan w:val="5"/>
            <w:tcBorders>
              <w:top w:val="single" w:sz="6" w:space="0" w:color="000000"/>
              <w:left w:val="single" w:sz="6" w:space="0" w:color="000000"/>
            </w:tcBorders>
            <w:shd w:val="clear" w:color="auto" w:fill="FFFFFF"/>
            <w:hideMark/>
          </w:tcPr>
          <w:p w14:paraId="5C85B6B8" w14:textId="32A083B0" w:rsidR="00363C9B" w:rsidRPr="00363C9B" w:rsidRDefault="00363C9B" w:rsidP="00FC0923">
            <w:pPr>
              <w:rPr>
                <w:color w:val="000000" w:themeColor="text1"/>
              </w:rPr>
            </w:pPr>
            <w:r w:rsidRPr="00363C9B">
              <w:rPr>
                <w:color w:val="000000" w:themeColor="text1"/>
              </w:rPr>
              <w:t xml:space="preserve">ОГРН </w:t>
            </w:r>
            <w:r w:rsidR="008171A4">
              <w:rPr>
                <w:color w:val="000000" w:themeColor="text1"/>
              </w:rPr>
              <w:t>(д</w:t>
            </w:r>
            <w:r w:rsidR="008171A4" w:rsidRPr="00363C9B">
              <w:rPr>
                <w:color w:val="000000" w:themeColor="text1"/>
              </w:rPr>
              <w:t>ля индивидуальных предпринимателей</w:t>
            </w:r>
            <w:r w:rsidR="008171A4">
              <w:rPr>
                <w:color w:val="000000" w:themeColor="text1"/>
              </w:rPr>
              <w:t>)</w:t>
            </w:r>
          </w:p>
        </w:tc>
        <w:tc>
          <w:tcPr>
            <w:tcW w:w="4088" w:type="dxa"/>
            <w:tcBorders>
              <w:top w:val="single" w:sz="6" w:space="0" w:color="000000"/>
              <w:left w:val="single" w:sz="6" w:space="0" w:color="000000"/>
              <w:right w:val="single" w:sz="6" w:space="0" w:color="000000"/>
            </w:tcBorders>
            <w:shd w:val="clear" w:color="auto" w:fill="FFFFFF"/>
            <w:hideMark/>
          </w:tcPr>
          <w:p w14:paraId="10BFA8BB"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2A8AA80" w14:textId="77777777" w:rsidTr="000337B9">
        <w:tc>
          <w:tcPr>
            <w:tcW w:w="5823" w:type="dxa"/>
            <w:gridSpan w:val="5"/>
            <w:tcBorders>
              <w:top w:val="single" w:sz="6" w:space="0" w:color="000000"/>
              <w:left w:val="single" w:sz="6" w:space="0" w:color="000000"/>
            </w:tcBorders>
            <w:shd w:val="clear" w:color="auto" w:fill="FFFFFF"/>
            <w:hideMark/>
          </w:tcPr>
          <w:p w14:paraId="7B0A4A53" w14:textId="77777777" w:rsidR="00363C9B" w:rsidRPr="00363C9B" w:rsidRDefault="00363C9B" w:rsidP="00FC0923">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14:paraId="54D24B89" w14:textId="77777777" w:rsidR="00363C9B" w:rsidRPr="00363C9B" w:rsidRDefault="00363C9B" w:rsidP="00FC0923">
            <w:pPr>
              <w:jc w:val="both"/>
              <w:rPr>
                <w:color w:val="000000" w:themeColor="text1"/>
              </w:rPr>
            </w:pPr>
            <w:r w:rsidRPr="00363C9B">
              <w:rPr>
                <w:color w:val="000000" w:themeColor="text1"/>
              </w:rPr>
              <w:t> </w:t>
            </w:r>
          </w:p>
        </w:tc>
      </w:tr>
      <w:tr w:rsidR="00C16301" w:rsidRPr="00336C94" w14:paraId="3AAE70AA" w14:textId="77777777" w:rsidTr="0047347B">
        <w:tc>
          <w:tcPr>
            <w:tcW w:w="9911" w:type="dxa"/>
            <w:gridSpan w:val="6"/>
            <w:tcBorders>
              <w:top w:val="single" w:sz="6" w:space="0" w:color="000000"/>
              <w:left w:val="single" w:sz="6" w:space="0" w:color="000000"/>
              <w:right w:val="single" w:sz="6" w:space="0" w:color="000000"/>
            </w:tcBorders>
            <w:shd w:val="clear" w:color="auto" w:fill="FFFFFF"/>
          </w:tcPr>
          <w:p w14:paraId="50D29BC3" w14:textId="29BC1A17" w:rsidR="00C16301" w:rsidRPr="00363C9B" w:rsidRDefault="00C16301" w:rsidP="00C16301">
            <w:pPr>
              <w:jc w:val="center"/>
              <w:rPr>
                <w:color w:val="000000" w:themeColor="text1"/>
              </w:rPr>
            </w:pPr>
            <w:r>
              <w:rPr>
                <w:color w:val="000000" w:themeColor="text1"/>
              </w:rPr>
              <w:t xml:space="preserve">3.3. </w:t>
            </w:r>
            <w:r w:rsidRPr="00363C9B">
              <w:rPr>
                <w:color w:val="000000" w:themeColor="text1"/>
              </w:rPr>
              <w:t xml:space="preserve">Для </w:t>
            </w:r>
            <w:r>
              <w:rPr>
                <w:color w:val="000000" w:themeColor="text1"/>
              </w:rPr>
              <w:t>физических лиц</w:t>
            </w:r>
          </w:p>
        </w:tc>
      </w:tr>
      <w:tr w:rsidR="00C16301" w:rsidRPr="00336C94" w14:paraId="2AD6F2C5" w14:textId="77777777" w:rsidTr="000337B9">
        <w:tc>
          <w:tcPr>
            <w:tcW w:w="5823" w:type="dxa"/>
            <w:gridSpan w:val="5"/>
            <w:tcBorders>
              <w:top w:val="single" w:sz="6" w:space="0" w:color="000000"/>
              <w:left w:val="single" w:sz="6" w:space="0" w:color="000000"/>
            </w:tcBorders>
            <w:shd w:val="clear" w:color="auto" w:fill="FFFFFF"/>
          </w:tcPr>
          <w:p w14:paraId="3E296A26" w14:textId="251D02AD" w:rsidR="00C16301" w:rsidRPr="00363C9B" w:rsidRDefault="00C16301" w:rsidP="00C16301">
            <w:pPr>
              <w:rPr>
                <w:color w:val="000000" w:themeColor="text1"/>
              </w:rPr>
            </w:pPr>
            <w:r w:rsidRPr="00363C9B">
              <w:rPr>
                <w:color w:val="000000" w:themeColor="text1"/>
              </w:rPr>
              <w:t>Ф.И.О.</w:t>
            </w:r>
          </w:p>
        </w:tc>
        <w:tc>
          <w:tcPr>
            <w:tcW w:w="4088" w:type="dxa"/>
            <w:tcBorders>
              <w:top w:val="single" w:sz="6" w:space="0" w:color="000000"/>
              <w:left w:val="single" w:sz="6" w:space="0" w:color="000000"/>
              <w:right w:val="single" w:sz="6" w:space="0" w:color="000000"/>
            </w:tcBorders>
            <w:shd w:val="clear" w:color="auto" w:fill="FFFFFF"/>
          </w:tcPr>
          <w:p w14:paraId="55DA17FC" w14:textId="77777777" w:rsidR="00C16301" w:rsidRPr="00363C9B" w:rsidRDefault="00C16301" w:rsidP="00C16301">
            <w:pPr>
              <w:jc w:val="both"/>
              <w:rPr>
                <w:color w:val="000000" w:themeColor="text1"/>
              </w:rPr>
            </w:pPr>
          </w:p>
        </w:tc>
      </w:tr>
      <w:tr w:rsidR="00C16301" w:rsidRPr="00336C94" w14:paraId="62B07074" w14:textId="77777777" w:rsidTr="000337B9">
        <w:tc>
          <w:tcPr>
            <w:tcW w:w="5823" w:type="dxa"/>
            <w:gridSpan w:val="5"/>
            <w:tcBorders>
              <w:top w:val="single" w:sz="6" w:space="0" w:color="000000"/>
              <w:left w:val="single" w:sz="6" w:space="0" w:color="000000"/>
            </w:tcBorders>
            <w:shd w:val="clear" w:color="auto" w:fill="FFFFFF"/>
          </w:tcPr>
          <w:p w14:paraId="75EDBC8D" w14:textId="688A37D1" w:rsidR="00C16301" w:rsidRPr="00C16301" w:rsidRDefault="00C16301" w:rsidP="00C16301">
            <w:r>
              <w:rPr>
                <w:color w:val="000000" w:themeColor="text1"/>
                <w:shd w:val="clear" w:color="auto" w:fill="FFFFFF"/>
              </w:rPr>
              <w:t>С</w:t>
            </w:r>
            <w:r w:rsidRPr="00C16301">
              <w:rPr>
                <w:color w:val="000000" w:themeColor="text1"/>
                <w:shd w:val="clear" w:color="auto" w:fill="FFFFFF"/>
              </w:rPr>
              <w:t>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14:paraId="3C67518D" w14:textId="77777777" w:rsidR="00C16301" w:rsidRPr="00363C9B" w:rsidRDefault="00C16301" w:rsidP="00C16301">
            <w:pPr>
              <w:jc w:val="both"/>
              <w:rPr>
                <w:color w:val="000000" w:themeColor="text1"/>
              </w:rPr>
            </w:pPr>
          </w:p>
        </w:tc>
      </w:tr>
      <w:tr w:rsidR="00C16301" w:rsidRPr="00336C94" w14:paraId="28136682" w14:textId="77777777" w:rsidTr="000337B9">
        <w:tc>
          <w:tcPr>
            <w:tcW w:w="5823" w:type="dxa"/>
            <w:gridSpan w:val="5"/>
            <w:tcBorders>
              <w:top w:val="single" w:sz="6" w:space="0" w:color="000000"/>
              <w:left w:val="single" w:sz="6" w:space="0" w:color="000000"/>
            </w:tcBorders>
            <w:shd w:val="clear" w:color="auto" w:fill="FFFFFF"/>
          </w:tcPr>
          <w:p w14:paraId="6411A974" w14:textId="4321714B" w:rsidR="00C16301" w:rsidRPr="00363C9B" w:rsidRDefault="00C16301" w:rsidP="00C16301">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14:paraId="149EB85C" w14:textId="77777777" w:rsidR="00C16301" w:rsidRPr="00363C9B" w:rsidRDefault="00C16301" w:rsidP="00C16301">
            <w:pPr>
              <w:jc w:val="both"/>
              <w:rPr>
                <w:color w:val="000000" w:themeColor="text1"/>
              </w:rPr>
            </w:pPr>
          </w:p>
        </w:tc>
      </w:tr>
      <w:tr w:rsidR="00C16301" w:rsidRPr="00336C94" w14:paraId="7348F61F" w14:textId="77777777" w:rsidTr="000337B9">
        <w:tc>
          <w:tcPr>
            <w:tcW w:w="5823" w:type="dxa"/>
            <w:gridSpan w:val="5"/>
            <w:tcBorders>
              <w:top w:val="single" w:sz="6" w:space="0" w:color="000000"/>
              <w:left w:val="single" w:sz="6" w:space="0" w:color="000000"/>
            </w:tcBorders>
            <w:shd w:val="clear" w:color="auto" w:fill="FFFFFF"/>
          </w:tcPr>
          <w:p w14:paraId="1F71057B" w14:textId="7CDB9E50" w:rsidR="00C16301" w:rsidRPr="00363C9B" w:rsidRDefault="00C16301" w:rsidP="00C16301">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14:paraId="4DEC0A03" w14:textId="10556537" w:rsidR="00C16301" w:rsidRPr="00363C9B" w:rsidRDefault="00C16301" w:rsidP="00C16301">
            <w:pPr>
              <w:jc w:val="both"/>
              <w:rPr>
                <w:color w:val="000000" w:themeColor="text1"/>
              </w:rPr>
            </w:pPr>
            <w:r w:rsidRPr="00363C9B">
              <w:rPr>
                <w:color w:val="000000" w:themeColor="text1"/>
              </w:rPr>
              <w:t> </w:t>
            </w:r>
          </w:p>
        </w:tc>
      </w:tr>
      <w:tr w:rsidR="00C16301" w:rsidRPr="00336C94" w14:paraId="574D7C5F" w14:textId="77777777" w:rsidTr="000337B9">
        <w:tc>
          <w:tcPr>
            <w:tcW w:w="5823" w:type="dxa"/>
            <w:gridSpan w:val="5"/>
            <w:tcBorders>
              <w:top w:val="single" w:sz="6" w:space="0" w:color="000000"/>
              <w:left w:val="single" w:sz="6" w:space="0" w:color="000000"/>
            </w:tcBorders>
            <w:shd w:val="clear" w:color="auto" w:fill="FFFFFF"/>
          </w:tcPr>
          <w:p w14:paraId="42E5C41B" w14:textId="3718B617" w:rsidR="00C16301" w:rsidRPr="00363C9B" w:rsidRDefault="00C16301" w:rsidP="00C16301">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14:paraId="03A11FCC" w14:textId="4A0E524B" w:rsidR="00C16301" w:rsidRPr="00363C9B" w:rsidRDefault="00C16301" w:rsidP="00C16301">
            <w:pPr>
              <w:jc w:val="both"/>
              <w:rPr>
                <w:color w:val="000000" w:themeColor="text1"/>
              </w:rPr>
            </w:pPr>
            <w:r w:rsidRPr="00363C9B">
              <w:rPr>
                <w:color w:val="000000" w:themeColor="text1"/>
              </w:rPr>
              <w:t> </w:t>
            </w:r>
          </w:p>
        </w:tc>
      </w:tr>
      <w:tr w:rsidR="00C16301" w:rsidRPr="00336C94" w14:paraId="71E25ABF"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3B2ABEB1" w14:textId="667649ED" w:rsidR="00C16301" w:rsidRPr="00363C9B" w:rsidRDefault="00C16301" w:rsidP="00C16301">
            <w:pPr>
              <w:jc w:val="center"/>
              <w:rPr>
                <w:color w:val="000000" w:themeColor="text1"/>
              </w:rPr>
            </w:pPr>
            <w:r>
              <w:rPr>
                <w:color w:val="000000" w:themeColor="text1"/>
              </w:rPr>
              <w:lastRenderedPageBreak/>
              <w:t xml:space="preserve">4. </w:t>
            </w:r>
            <w:r w:rsidRPr="00363C9B">
              <w:rPr>
                <w:color w:val="000000" w:themeColor="text1"/>
              </w:rPr>
              <w:t>Источник образования твердых коммунальных отходов, которые складируются в местах (на площадках) накопления твердых коммунальных отходов</w:t>
            </w:r>
          </w:p>
        </w:tc>
      </w:tr>
      <w:tr w:rsidR="00E05D8C" w:rsidRPr="00336C94" w14:paraId="3FEE8416" w14:textId="77777777" w:rsidTr="0047347B">
        <w:tc>
          <w:tcPr>
            <w:tcW w:w="9911" w:type="dxa"/>
            <w:gridSpan w:val="6"/>
            <w:tcBorders>
              <w:top w:val="single" w:sz="6" w:space="0" w:color="000000"/>
              <w:left w:val="single" w:sz="6" w:space="0" w:color="000000"/>
              <w:right w:val="single" w:sz="4" w:space="0" w:color="auto"/>
            </w:tcBorders>
            <w:shd w:val="clear" w:color="auto" w:fill="FFFFFF"/>
            <w:hideMark/>
          </w:tcPr>
          <w:p w14:paraId="45527A80" w14:textId="77777777" w:rsidR="00E05D8C" w:rsidRDefault="00E05D8C" w:rsidP="00E05D8C">
            <w:pPr>
              <w:jc w:val="center"/>
              <w:rPr>
                <w:color w:val="000000" w:themeColor="text1"/>
              </w:rPr>
            </w:pPr>
            <w:r w:rsidRPr="00E05D8C">
              <w:rPr>
                <w:color w:val="000000" w:themeColor="text1"/>
              </w:rPr>
              <w:t xml:space="preserve">Адрес источника образования твердых коммунальных отходов </w:t>
            </w:r>
          </w:p>
          <w:p w14:paraId="2C88AA3E" w14:textId="594E5623" w:rsidR="00E05D8C" w:rsidRPr="00E05D8C" w:rsidRDefault="00E05D8C" w:rsidP="00E05D8C">
            <w:pPr>
              <w:jc w:val="center"/>
              <w:rPr>
                <w:i/>
                <w:iCs/>
                <w:color w:val="000000" w:themeColor="text1"/>
              </w:rPr>
            </w:pPr>
            <w:r w:rsidRPr="00E05D8C">
              <w:rPr>
                <w:i/>
                <w:iCs/>
                <w:color w:val="000000" w:themeColor="text1"/>
              </w:rPr>
              <w:t xml:space="preserve">(указываются </w:t>
            </w:r>
            <w:r w:rsidRPr="00E05D8C">
              <w:rPr>
                <w:i/>
                <w:iCs/>
                <w:color w:val="000000" w:themeColor="text1"/>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14:paraId="2BD90701" w14:textId="11F7E445" w:rsidR="00E05D8C" w:rsidRPr="00E05D8C" w:rsidRDefault="00E05D8C" w:rsidP="00E05D8C">
            <w:pPr>
              <w:jc w:val="center"/>
              <w:rPr>
                <w:color w:val="000000" w:themeColor="text1"/>
              </w:rPr>
            </w:pPr>
          </w:p>
        </w:tc>
      </w:tr>
      <w:tr w:rsidR="00C16301" w:rsidRPr="00336C94" w14:paraId="1F87CFB5" w14:textId="77777777" w:rsidTr="000337B9">
        <w:tc>
          <w:tcPr>
            <w:tcW w:w="5804" w:type="dxa"/>
            <w:gridSpan w:val="4"/>
            <w:tcBorders>
              <w:top w:val="single" w:sz="6" w:space="0" w:color="000000"/>
              <w:left w:val="single" w:sz="6" w:space="0" w:color="000000"/>
            </w:tcBorders>
            <w:shd w:val="clear" w:color="auto" w:fill="FFFFFF"/>
          </w:tcPr>
          <w:p w14:paraId="6D418B81" w14:textId="3283DEE4" w:rsidR="00C16301" w:rsidRPr="00363C9B" w:rsidRDefault="00C16301" w:rsidP="00C16301">
            <w:pPr>
              <w:rPr>
                <w:color w:val="000000" w:themeColor="text1"/>
              </w:rPr>
            </w:pPr>
            <w:r>
              <w:rPr>
                <w:color w:val="000000" w:themeColor="text1"/>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14:paraId="0691B98B" w14:textId="77777777" w:rsidR="00C16301" w:rsidRPr="00336C94" w:rsidRDefault="00C16301" w:rsidP="00C16301">
            <w:pPr>
              <w:jc w:val="both"/>
              <w:rPr>
                <w:color w:val="000000" w:themeColor="text1"/>
                <w:sz w:val="28"/>
                <w:szCs w:val="28"/>
              </w:rPr>
            </w:pPr>
          </w:p>
        </w:tc>
      </w:tr>
      <w:tr w:rsidR="00C16301" w:rsidRPr="00336C94" w14:paraId="0F1EE956" w14:textId="77777777" w:rsidTr="000337B9">
        <w:tc>
          <w:tcPr>
            <w:tcW w:w="5804" w:type="dxa"/>
            <w:gridSpan w:val="4"/>
            <w:tcBorders>
              <w:top w:val="single" w:sz="6" w:space="0" w:color="000000"/>
              <w:left w:val="single" w:sz="6" w:space="0" w:color="000000"/>
            </w:tcBorders>
            <w:shd w:val="clear" w:color="auto" w:fill="FFFFFF"/>
            <w:hideMark/>
          </w:tcPr>
          <w:p w14:paraId="508991A6" w14:textId="77777777" w:rsidR="00C16301" w:rsidRPr="00363C9B" w:rsidRDefault="00C16301" w:rsidP="00C16301">
            <w:pPr>
              <w:rPr>
                <w:color w:val="000000" w:themeColor="text1"/>
              </w:rPr>
            </w:pPr>
            <w:r w:rsidRPr="00363C9B">
              <w:rPr>
                <w:color w:val="000000" w:themeColor="text1"/>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14:paraId="48A578FA"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6573D1FD" w14:textId="77777777" w:rsidTr="000337B9">
        <w:tc>
          <w:tcPr>
            <w:tcW w:w="5804" w:type="dxa"/>
            <w:gridSpan w:val="4"/>
            <w:tcBorders>
              <w:top w:val="single" w:sz="6" w:space="0" w:color="000000"/>
              <w:left w:val="single" w:sz="6" w:space="0" w:color="000000"/>
            </w:tcBorders>
            <w:shd w:val="clear" w:color="auto" w:fill="FFFFFF"/>
            <w:hideMark/>
          </w:tcPr>
          <w:p w14:paraId="4A6EB795" w14:textId="77777777" w:rsidR="00C16301" w:rsidRPr="00363C9B" w:rsidRDefault="00C16301" w:rsidP="00C16301">
            <w:pPr>
              <w:rPr>
                <w:color w:val="000000" w:themeColor="text1"/>
              </w:rPr>
            </w:pPr>
            <w:r w:rsidRPr="00363C9B">
              <w:rPr>
                <w:color w:val="000000" w:themeColor="text1"/>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14:paraId="1485A0BB"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39CEC2E4" w14:textId="77777777" w:rsidTr="000337B9">
        <w:tc>
          <w:tcPr>
            <w:tcW w:w="5804" w:type="dxa"/>
            <w:gridSpan w:val="4"/>
            <w:tcBorders>
              <w:top w:val="single" w:sz="6" w:space="0" w:color="000000"/>
              <w:left w:val="single" w:sz="6" w:space="0" w:color="000000"/>
              <w:bottom w:val="single" w:sz="6" w:space="0" w:color="000000"/>
            </w:tcBorders>
            <w:shd w:val="clear" w:color="auto" w:fill="FFFFFF"/>
            <w:hideMark/>
          </w:tcPr>
          <w:p w14:paraId="2268D224" w14:textId="77777777" w:rsidR="00C16301" w:rsidRPr="00363C9B" w:rsidRDefault="00C16301" w:rsidP="00C16301">
            <w:pPr>
              <w:rPr>
                <w:color w:val="000000" w:themeColor="text1"/>
              </w:rPr>
            </w:pPr>
            <w:r w:rsidRPr="00363C9B">
              <w:rPr>
                <w:color w:val="000000" w:themeColor="text1"/>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27E94"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5BEB3979" w14:textId="77777777" w:rsidTr="000337B9">
        <w:tc>
          <w:tcPr>
            <w:tcW w:w="5804" w:type="dxa"/>
            <w:gridSpan w:val="4"/>
            <w:tcBorders>
              <w:top w:val="single" w:sz="6" w:space="0" w:color="000000"/>
              <w:left w:val="single" w:sz="6" w:space="0" w:color="000000"/>
              <w:bottom w:val="single" w:sz="4" w:space="0" w:color="auto"/>
            </w:tcBorders>
            <w:shd w:val="clear" w:color="auto" w:fill="FFFFFF"/>
            <w:hideMark/>
          </w:tcPr>
          <w:p w14:paraId="3B4F4435" w14:textId="77777777" w:rsidR="00C16301" w:rsidRPr="00363C9B" w:rsidRDefault="00C16301" w:rsidP="00C16301">
            <w:pPr>
              <w:rPr>
                <w:color w:val="000000" w:themeColor="text1"/>
              </w:rPr>
            </w:pPr>
            <w:r w:rsidRPr="00363C9B">
              <w:rPr>
                <w:color w:val="000000" w:themeColor="text1"/>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14:paraId="6AF88AA1"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bl>
    <w:p w14:paraId="0652169B" w14:textId="77777777" w:rsidR="00363C9B" w:rsidRDefault="00363C9B" w:rsidP="00FC0923">
      <w:pPr>
        <w:pStyle w:val="HTML"/>
        <w:shd w:val="clear" w:color="auto" w:fill="FFFFFF"/>
        <w:jc w:val="both"/>
        <w:rPr>
          <w:rFonts w:ascii="Times New Roman" w:hAnsi="Times New Roman" w:cs="Times New Roman"/>
          <w:color w:val="000000" w:themeColor="text1"/>
          <w:sz w:val="21"/>
          <w:szCs w:val="21"/>
        </w:rPr>
      </w:pPr>
    </w:p>
    <w:p w14:paraId="493F726C" w14:textId="7F2F096F"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О принятом решении прошу уведомить меня по телефону или по</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электронной почте _________________________________________________</w:t>
      </w:r>
    </w:p>
    <w:p w14:paraId="22157F97" w14:textId="29C2DDED" w:rsidR="00FC0923" w:rsidRPr="006D5B33" w:rsidRDefault="00FC0923" w:rsidP="006D5B33">
      <w:pPr>
        <w:pStyle w:val="HTML"/>
        <w:shd w:val="clear" w:color="auto" w:fill="FFFFFF"/>
        <w:ind w:firstLine="709"/>
        <w:jc w:val="both"/>
        <w:rPr>
          <w:rFonts w:ascii="Times New Roman" w:hAnsi="Times New Roman" w:cs="Times New Roman"/>
          <w:i/>
          <w:iCs/>
          <w:color w:val="000000" w:themeColor="text1"/>
          <w:sz w:val="28"/>
          <w:szCs w:val="28"/>
        </w:rPr>
      </w:pPr>
      <w:r w:rsidRPr="006D5B33">
        <w:rPr>
          <w:rFonts w:ascii="Times New Roman" w:hAnsi="Times New Roman" w:cs="Times New Roman"/>
          <w:i/>
          <w:iCs/>
          <w:color w:val="000000" w:themeColor="text1"/>
          <w:sz w:val="28"/>
          <w:szCs w:val="28"/>
        </w:rPr>
        <w:t xml:space="preserve">                       </w:t>
      </w:r>
      <w:r w:rsidR="006D5B33" w:rsidRPr="006D5B33">
        <w:rPr>
          <w:rFonts w:ascii="Times New Roman" w:hAnsi="Times New Roman" w:cs="Times New Roman"/>
          <w:i/>
          <w:iCs/>
          <w:color w:val="000000" w:themeColor="text1"/>
          <w:sz w:val="28"/>
          <w:szCs w:val="28"/>
        </w:rPr>
        <w:t>(</w:t>
      </w:r>
      <w:r w:rsidRPr="006D5B33">
        <w:rPr>
          <w:rFonts w:ascii="Times New Roman" w:hAnsi="Times New Roman" w:cs="Times New Roman"/>
          <w:i/>
          <w:iCs/>
          <w:color w:val="000000" w:themeColor="text1"/>
          <w:sz w:val="28"/>
          <w:szCs w:val="28"/>
        </w:rPr>
        <w:t>номер телефона или адрес электронной почты</w:t>
      </w:r>
      <w:r w:rsidR="006D5B33" w:rsidRPr="006D5B33">
        <w:rPr>
          <w:rFonts w:ascii="Times New Roman" w:hAnsi="Times New Roman" w:cs="Times New Roman"/>
          <w:i/>
          <w:iCs/>
          <w:color w:val="000000" w:themeColor="text1"/>
          <w:sz w:val="28"/>
          <w:szCs w:val="28"/>
        </w:rPr>
        <w:t>)</w:t>
      </w:r>
    </w:p>
    <w:p w14:paraId="74EFF2B5" w14:textId="0786AD42"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Приложение: схема размещения места (площадки) накопления твердых</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коммунальных отходов на _________ л. в 1 экз.</w:t>
      </w:r>
    </w:p>
    <w:p w14:paraId="1319BBEA" w14:textId="77777777" w:rsid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0D6A064D" w14:textId="77777777" w:rsidR="006D5B33" w:rsidRPr="006D5B33" w:rsidRDefault="006D5B33" w:rsidP="006D5B33">
      <w:pPr>
        <w:pStyle w:val="ConsPlusNonformat"/>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D5B33">
        <w:rPr>
          <w:rStyle w:val="af3"/>
          <w:rFonts w:ascii="Times New Roman" w:hAnsi="Times New Roman" w:cs="Times New Roman"/>
          <w:color w:val="000000" w:themeColor="text1"/>
          <w:sz w:val="28"/>
          <w:szCs w:val="28"/>
        </w:rPr>
        <w:footnoteReference w:id="3"/>
      </w:r>
    </w:p>
    <w:p w14:paraId="3780635B" w14:textId="77777777" w:rsidR="006D5B33" w:rsidRP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3E2DA893" w14:textId="0CA9D694" w:rsidR="006D5B33" w:rsidRPr="006D5B33" w:rsidRDefault="00F22178"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w:t>
      </w:r>
      <w:r w:rsidR="0027071E">
        <w:rPr>
          <w:rFonts w:ascii="Times New Roman" w:hAnsi="Times New Roman" w:cs="Times New Roman"/>
          <w:color w:val="000000" w:themeColor="text1"/>
          <w:sz w:val="28"/>
          <w:szCs w:val="28"/>
        </w:rPr>
        <w:t>_____________</w:t>
      </w:r>
      <w:r>
        <w:rPr>
          <w:rFonts w:ascii="Times New Roman" w:hAnsi="Times New Roman" w:cs="Times New Roman"/>
          <w:color w:val="000000" w:themeColor="text1"/>
          <w:sz w:val="28"/>
          <w:szCs w:val="28"/>
        </w:rPr>
        <w:t xml:space="preserve"> </w:t>
      </w:r>
      <w:r w:rsidR="006D5B33" w:rsidRPr="006D5B33">
        <w:rPr>
          <w:rFonts w:ascii="Times New Roman" w:hAnsi="Times New Roman" w:cs="Times New Roman"/>
          <w:color w:val="000000" w:themeColor="text1"/>
          <w:sz w:val="28"/>
          <w:szCs w:val="28"/>
        </w:rPr>
        <w:t>/_________________/________________________/</w:t>
      </w:r>
    </w:p>
    <w:p w14:paraId="78A8E5CB" w14:textId="198BD9BF" w:rsidR="006D5B33" w:rsidRPr="003D4087" w:rsidRDefault="00F22178" w:rsidP="006D5B33">
      <w:pPr>
        <w:pStyle w:val="HTML"/>
        <w:shd w:val="clear" w:color="auto" w:fill="FFFFFF"/>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(должность </w:t>
      </w:r>
      <w:r w:rsidR="0027071E">
        <w:rPr>
          <w:rFonts w:ascii="Times New Roman" w:hAnsi="Times New Roman" w:cs="Times New Roman"/>
          <w:i/>
          <w:iCs/>
          <w:color w:val="000000" w:themeColor="text1"/>
          <w:sz w:val="28"/>
          <w:szCs w:val="28"/>
        </w:rPr>
        <w:t>для юридического лица</w:t>
      </w:r>
      <w:r>
        <w:rPr>
          <w:rFonts w:ascii="Times New Roman" w:hAnsi="Times New Roman" w:cs="Times New Roman"/>
          <w:i/>
          <w:iCs/>
          <w:color w:val="000000" w:themeColor="text1"/>
          <w:sz w:val="28"/>
          <w:szCs w:val="28"/>
        </w:rPr>
        <w:t>)</w:t>
      </w:r>
      <w:r w:rsidR="0027071E">
        <w:rPr>
          <w:rFonts w:ascii="Times New Roman" w:hAnsi="Times New Roman" w:cs="Times New Roman"/>
          <w:i/>
          <w:iCs/>
          <w:color w:val="000000" w:themeColor="text1"/>
          <w:sz w:val="28"/>
          <w:szCs w:val="28"/>
        </w:rPr>
        <w:t xml:space="preserve">      </w:t>
      </w:r>
      <w:r w:rsidR="006D5B33" w:rsidRPr="003D4087">
        <w:rPr>
          <w:rFonts w:ascii="Times New Roman" w:hAnsi="Times New Roman" w:cs="Times New Roman"/>
          <w:i/>
          <w:iCs/>
          <w:color w:val="000000" w:themeColor="text1"/>
          <w:sz w:val="28"/>
          <w:szCs w:val="28"/>
        </w:rPr>
        <w:t>(подпись)             (полностью Ф.И.О.)</w:t>
      </w:r>
    </w:p>
    <w:p w14:paraId="543BEE78" w14:textId="77777777" w:rsidR="0027071E"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1393736E" w14:textId="252D41A4" w:rsidR="003D4087" w:rsidRPr="006D5B33"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МП (</w:t>
      </w:r>
      <w:r w:rsidRPr="003D4087">
        <w:rPr>
          <w:rFonts w:ascii="Times New Roman" w:hAnsi="Times New Roman" w:cs="Times New Roman"/>
          <w:i/>
          <w:iCs/>
          <w:color w:val="000000" w:themeColor="text1"/>
          <w:sz w:val="28"/>
          <w:szCs w:val="28"/>
        </w:rPr>
        <w:t>для юридического лица</w:t>
      </w:r>
      <w:r>
        <w:rPr>
          <w:rFonts w:ascii="Times New Roman" w:hAnsi="Times New Roman" w:cs="Times New Roman"/>
          <w:color w:val="000000" w:themeColor="text1"/>
          <w:sz w:val="28"/>
          <w:szCs w:val="28"/>
        </w:rPr>
        <w:t>)</w:t>
      </w:r>
    </w:p>
    <w:p w14:paraId="0F60BE7E" w14:textId="77777777" w:rsidR="008171A4" w:rsidRDefault="008171A4" w:rsidP="00FC0923">
      <w:pPr>
        <w:pStyle w:val="s37"/>
        <w:shd w:val="clear" w:color="auto" w:fill="FFFFFF"/>
        <w:spacing w:before="0" w:beforeAutospacing="0" w:after="0" w:afterAutospacing="0"/>
        <w:jc w:val="right"/>
        <w:rPr>
          <w:color w:val="000000" w:themeColor="text1"/>
          <w:sz w:val="23"/>
          <w:szCs w:val="23"/>
        </w:rPr>
      </w:pPr>
    </w:p>
    <w:p w14:paraId="4191A3AD" w14:textId="0B40F7B2" w:rsidR="0047347B" w:rsidRDefault="0047347B">
      <w:pPr>
        <w:rPr>
          <w:color w:val="000000" w:themeColor="text1"/>
          <w:sz w:val="28"/>
          <w:szCs w:val="28"/>
        </w:rPr>
      </w:pPr>
      <w:r>
        <w:rPr>
          <w:color w:val="000000" w:themeColor="text1"/>
          <w:sz w:val="28"/>
          <w:szCs w:val="28"/>
        </w:rPr>
        <w:br w:type="page"/>
      </w:r>
    </w:p>
    <w:p w14:paraId="566B24F4" w14:textId="77777777" w:rsidR="0047347B" w:rsidRDefault="0047347B" w:rsidP="00A07CD5">
      <w:pPr>
        <w:shd w:val="clear" w:color="auto" w:fill="FFFFFF"/>
        <w:jc w:val="right"/>
        <w:rPr>
          <w:color w:val="000000" w:themeColor="text1"/>
          <w:sz w:val="28"/>
          <w:szCs w:val="28"/>
        </w:rPr>
      </w:pPr>
    </w:p>
    <w:p w14:paraId="2A01010F" w14:textId="228BCC7E" w:rsidR="00A07CD5" w:rsidRPr="00274C56" w:rsidRDefault="00A07CD5" w:rsidP="00967B4F">
      <w:pPr>
        <w:shd w:val="clear" w:color="auto" w:fill="FFFFFF"/>
        <w:ind w:left="5103"/>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2</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p w14:paraId="31E18952" w14:textId="77777777" w:rsidR="00FC0923" w:rsidRPr="00A07CD5" w:rsidRDefault="00FC0923" w:rsidP="00FC0923">
      <w:pPr>
        <w:pStyle w:val="s3"/>
        <w:shd w:val="clear" w:color="auto" w:fill="FFFFFF"/>
        <w:spacing w:before="0" w:beforeAutospacing="0" w:after="0" w:afterAutospacing="0"/>
        <w:jc w:val="center"/>
        <w:rPr>
          <w:color w:val="000000" w:themeColor="text1"/>
          <w:sz w:val="28"/>
          <w:szCs w:val="28"/>
        </w:rPr>
      </w:pPr>
      <w:r w:rsidRPr="00A07CD5">
        <w:rPr>
          <w:color w:val="000000" w:themeColor="text1"/>
          <w:sz w:val="28"/>
          <w:szCs w:val="28"/>
        </w:rPr>
        <w:t>Блок-схема</w:t>
      </w:r>
      <w:r w:rsidRPr="00A07CD5">
        <w:rPr>
          <w:color w:val="000000" w:themeColor="text1"/>
          <w:sz w:val="28"/>
          <w:szCs w:val="28"/>
        </w:rPr>
        <w:br/>
        <w:t>предоставления муниципальной услуги</w:t>
      </w:r>
    </w:p>
    <w:p w14:paraId="345DCB2F" w14:textId="677594CE" w:rsidR="00FC0923" w:rsidRDefault="00FC0923" w:rsidP="00FC0923">
      <w:pPr>
        <w:pStyle w:val="s1"/>
        <w:spacing w:before="0" w:beforeAutospacing="0" w:after="0" w:afterAutospacing="0"/>
        <w:jc w:val="both"/>
        <w:rPr>
          <w:color w:val="000000" w:themeColor="text1"/>
          <w:sz w:val="23"/>
          <w:szCs w:val="23"/>
        </w:rPr>
      </w:pPr>
    </w:p>
    <w:p w14:paraId="5E1454D9" w14:textId="77777777" w:rsidR="0047347B" w:rsidRPr="00DF4B0D" w:rsidRDefault="0047347B" w:rsidP="0047347B">
      <w:pPr>
        <w:autoSpaceDE w:val="0"/>
        <w:autoSpaceDN w:val="0"/>
        <w:adjustRightInd w:val="0"/>
        <w:jc w:val="center"/>
        <w:rPr>
          <w:color w:val="000000" w:themeColor="text1"/>
          <w:sz w:val="28"/>
          <w:szCs w:val="28"/>
        </w:rPr>
      </w:pPr>
    </w:p>
    <w:p w14:paraId="4D07FC12" w14:textId="77777777" w:rsidR="0047347B" w:rsidRPr="00DF4B0D" w:rsidRDefault="0047347B" w:rsidP="0047347B">
      <w:pPr>
        <w:autoSpaceDE w:val="0"/>
        <w:autoSpaceDN w:val="0"/>
        <w:adjustRightInd w:val="0"/>
        <w:jc w:val="center"/>
        <w:rPr>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59264" behindDoc="0" locked="0" layoutInCell="1" allowOverlap="1" wp14:anchorId="1D65A57D" wp14:editId="5F8A5D69">
                <wp:simplePos x="0" y="0"/>
                <wp:positionH relativeFrom="column">
                  <wp:posOffset>1917065</wp:posOffset>
                </wp:positionH>
                <wp:positionV relativeFrom="paragraph">
                  <wp:posOffset>33444</wp:posOffset>
                </wp:positionV>
                <wp:extent cx="2390775" cy="279400"/>
                <wp:effectExtent l="0" t="0" r="952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A57D" id="_x0000_t202" coordsize="21600,21600" o:spt="202" path="m,l,21600r21600,l21600,xe">
                <v:stroke joinstyle="miter"/>
                <v:path gradientshapeok="t" o:connecttype="rect"/>
              </v:shapetype>
              <v:shape id="Text Box 2" o:spid="_x0000_s1026" type="#_x0000_t202" style="position:absolute;left:0;text-align:left;margin-left:150.95pt;margin-top:2.65pt;width:188.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TZKgIAAFE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5MuNTSPyKiDqa9xDnHTg/tByYA9XVH//cCcoER9MKjK&#10;er5YxCFIxmK5KtBwl5760sMMR6iKBkqm7S5Mg3OwTnY9vjT1gYEbVLKVieQo+ZTVKW/s28T9acbi&#10;YFzaKerXn2D7EwAA//8DAFBLAwQUAAYACAAAACEA9YKPe98AAAAIAQAADwAAAGRycy9kb3ducmV2&#10;LnhtbEyPwU7DMBBE70j8g7VIXBB1SkKahDgVQgLBDdoKrm68TSLsdbDdNPw95gTH0Yxm3tTr2Wg2&#10;ofODJQHLRQIMqbVqoE7Abvt4XQDzQZKS2hIK+EYP6+b8rJaVsid6w2kTOhZLyFdSQB/CWHHu2x6N&#10;9As7IkXvYJ2RIUrXceXkKZYbzW+SJOdGDhQXejniQ4/t5+ZoBBTZ8/ThX9LX9zY/6DJcraanLyfE&#10;5cV8fwcs4Bz+wvCLH9GhiUx7eyTlmRaQJssyRgXcpsCin6+KDNheQFamwJua/z/Q/AAAAP//AwBQ&#10;SwECLQAUAAYACAAAACEAtoM4kv4AAADhAQAAEwAAAAAAAAAAAAAAAAAAAAAAW0NvbnRlbnRfVHlw&#10;ZXNdLnhtbFBLAQItABQABgAIAAAAIQA4/SH/1gAAAJQBAAALAAAAAAAAAAAAAAAAAC8BAABfcmVs&#10;cy8ucmVsc1BLAQItABQABgAIAAAAIQCJPGTZKgIAAFEEAAAOAAAAAAAAAAAAAAAAAC4CAABkcnMv&#10;ZTJvRG9jLnhtbFBLAQItABQABgAIAAAAIQD1go973wAAAAgBAAAPAAAAAAAAAAAAAAAAAIQEAABk&#10;cnMvZG93bnJldi54bWxQSwUGAAAAAAQABADzAAAAkAUAAAAA&#10;">
                <v:textbo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mc:Fallback>
        </mc:AlternateContent>
      </w:r>
    </w:p>
    <w:p w14:paraId="465E2651" w14:textId="76F41F3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2336" behindDoc="0" locked="0" layoutInCell="1" allowOverlap="1" wp14:anchorId="5A2E7D67" wp14:editId="7A136EE0">
                <wp:simplePos x="0" y="0"/>
                <wp:positionH relativeFrom="column">
                  <wp:posOffset>1984797</wp:posOffset>
                </wp:positionH>
                <wp:positionV relativeFrom="paragraph">
                  <wp:posOffset>108373</wp:posOffset>
                </wp:positionV>
                <wp:extent cx="194522" cy="152400"/>
                <wp:effectExtent l="25400" t="0" r="21590" b="381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522"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E79A61B" id="_x0000_t32" coordsize="21600,21600" o:spt="32" o:oned="t" path="m,l21600,21600e" filled="f">
                <v:path arrowok="t" fillok="f" o:connecttype="none"/>
                <o:lock v:ext="edit" shapetype="t"/>
              </v:shapetype>
              <v:shape id="AutoShape 8" o:spid="_x0000_s1026" type="#_x0000_t32" style="position:absolute;margin-left:156.3pt;margin-top:8.55pt;width:15.3pt;height:12p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r6gEAAK0DAAAOAAAAZHJzL2Uyb0RvYy54bWysU8Fu2zAMvQ/YPwi6L46NZmiNOEWRrtuh&#10;2wK0+wBFkm2hkihQSpz8/SglSLvuNswHgTL5HslHanl7cJbtNUYDvuP1bM6Z9hKU8UPHfz0/fLrm&#10;LCbhlbDgdcePOvLb1ccPyym0uoERrNLIiMTHdgodH1MKbVVFOWon4gyC9uTsAZ1IdMWhUigmYne2&#10;aubzz9UEqAKC1DHS3/uTk68Kf99rmX72fdSJ2Y5TbamcWM5tPqvVUrQDijAaeS5D/EMVThhPSS9U&#10;9yIJtkPzF5UzEiFCn2YSXAV9b6QuPVA39fxdN0+jCLr0QuLEcJEp/j9a+WO/QWYUzY7k8cLRjO52&#10;CUpqdp31mUJsKWztN5g7lAf/FB5BvkTmYT0KP+gS/HwMhK0zovoDki8xUJbt9B0UxQjiL2IdenSs&#10;tyZ8y8BMToKwQ5nO8TIdfUhM0s/65mrRNJxJctWL5mpepleJNtNkcMCYvmpwLBsdjwmFGca0Bu9p&#10;DwBPKcT+MaZc5Csggz08GGvLOljPpo7fLJpFqSmCNSo7c1jEYbu2yPYiL1T5SsfkeRuGsPOqkI1a&#10;qC9nOwljyWapSJXQkHhW85zNacWZ1fSGsnUqz/qzlFm90xy2oI4bzO6sKu1E6eO8v3np3t5L1Osr&#10;W/0GAAD//wMAUEsDBBQABgAIAAAAIQAsRsgb4wAAAA4BAAAPAAAAZHJzL2Rvd25yZXYueG1sTE/L&#10;TsMwELwj8Q/WInFB1HmUUqVxKkQpnFBFKHc3XpKo8TqK3Tb5e5YTXEZazew88vVoO3HGwbeOFMSz&#10;CARS5UxLtYL95/Z+CcIHTUZ3jlDBhB7WxfVVrjPjLvSB5zLUgk3IZ1pBE0KfSemrBq32M9cjMfft&#10;BqsDn0MtzaAvbG47mUTRQlrdEic0usfnBqtjebIKNuXuYft1tx+TqXp7L1+Xxx1NL0rd3oybFcPT&#10;CkTAMfx9wO8G7g8FFzu4ExkvOgVpnCxYysRjDIIF6TxNQBwUzOMYZJHL/zOKHwAAAP//AwBQSwEC&#10;LQAUAAYACAAAACEAtoM4kv4AAADhAQAAEwAAAAAAAAAAAAAAAAAAAAAAW0NvbnRlbnRfVHlwZXNd&#10;LnhtbFBLAQItABQABgAIAAAAIQA4/SH/1gAAAJQBAAALAAAAAAAAAAAAAAAAAC8BAABfcmVscy8u&#10;cmVsc1BLAQItABQABgAIAAAAIQAmTcJr6gEAAK0DAAAOAAAAAAAAAAAAAAAAAC4CAABkcnMvZTJv&#10;RG9jLnhtbFBLAQItABQABgAIAAAAIQAsRsgb4wAAAA4BAAAPAAAAAAAAAAAAAAAAAEQEAABkcnMv&#10;ZG93bnJldi54bWxQSwUGAAAAAAQABADzAAAAVAU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5408" behindDoc="0" locked="0" layoutInCell="1" allowOverlap="1" wp14:anchorId="0E0D1C59" wp14:editId="280528D9">
                <wp:simplePos x="0" y="0"/>
                <wp:positionH relativeFrom="column">
                  <wp:posOffset>3906732</wp:posOffset>
                </wp:positionH>
                <wp:positionV relativeFrom="paragraph">
                  <wp:posOffset>108373</wp:posOffset>
                </wp:positionV>
                <wp:extent cx="230716" cy="152400"/>
                <wp:effectExtent l="0" t="0" r="48895" b="381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16"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0FFA56" id="AutoShape 8" o:spid="_x0000_s1026" type="#_x0000_t32" style="position:absolute;margin-left:307.6pt;margin-top:8.55pt;width:18.15pt;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pI5QEAAKMDAAAOAAAAZHJzL2Uyb0RvYy54bWysU8Fu2zAMvQ/YPwi6L7bTpeuMOMWQrrt0&#10;a4B2H8BIsi1MEgVJiZO/H6WkWbfdhvkgUCb5yPdILW8P1rC9ClGj63gzqzlTTqDUbuj49+f7dzec&#10;xQROgkGnOn5Ukd+u3r5ZTr5VcxzRSBUYgbjYTr7jY0q+raooRmUhztArR84eg4VE1zBUMsBE6NZU&#10;87q+riYM0gcUKkb6e3dy8lXB73sl0mPfR5WY6Tj1lsoZyrnNZ7VaQjsE8KMW5zbgH7qwoB0VvUDd&#10;QQK2C/ovKKtFwIh9mgm0Ffa9FqpwIDZN/QebpxG8KlxInOgvMsX/Byu+7TeBaUmzu+LMgaUZfdol&#10;LKXZTdZn8rGlsLXbhMxQHNyTf0DxIzKH6xHcoErw89FTbpMzqt9S8iV6qrKdvqKkGCD8ItahDzZD&#10;kgzsUGZyvMxEHRIT9HN+VX9orjkT5GoW8/d1mVkF7UuyDzF9UWhZNjoeUwA9jGmNztH0MTSlFOwf&#10;YsqtQfuSkCs7vNfGlCUwjk0d/7iYL0pCRKNlduawGIbt2gS2h7xG5Ss8yfM6LODOyQI2KpCfz3YC&#10;bchmqQiUgibJjOK5mlWSM6Po5WTr1J5xZwGzZif1tyiPm5DdWUvahMLjvLV51V7fS9Svt7X6CQAA&#10;//8DAFBLAwQUAAYACAAAACEA5CK6nOMAAAAOAQAADwAAAGRycy9kb3ducmV2LnhtbExPXUvDMBR9&#10;F/wP4Qq+uTTDxtk1HWoR+zLBbYiPWRObYJOUJts6f73XJ305cDnnno9yNbmeHPUYbfAC2CwDon0b&#10;lPWdgN32+WYBJCbpleyD1wLOOsKqurwoZaHCyb/p4yZ1BE18LKQAk9JQUBpbo52MszBoj9xnGJ1M&#10;eI4dVaM8obnr6TzLOHXSekwwctBPRrdfm4MTkOqPs+Hv7eO9fd2+rLn9bpqmFuL6aqqXCA9LIElP&#10;6e8Dfjdgf6iw2D4cvIqkF8BZPkcpEncMCAp4znIgewG3jAGtSvp/RvUDAAD//wMAUEsBAi0AFAAG&#10;AAgAAAAhALaDOJL+AAAA4QEAABMAAAAAAAAAAAAAAAAAAAAAAFtDb250ZW50X1R5cGVzXS54bWxQ&#10;SwECLQAUAAYACAAAACEAOP0h/9YAAACUAQAACwAAAAAAAAAAAAAAAAAvAQAAX3JlbHMvLnJlbHNQ&#10;SwECLQAUAAYACAAAACEAqr9aSOUBAACjAwAADgAAAAAAAAAAAAAAAAAuAgAAZHJzL2Uyb0RvYy54&#10;bWxQSwECLQAUAAYACAAAACEA5CK6nOMAAAAOAQAADwAAAAAAAAAAAAAAAAA/BAAAZHJzL2Rvd25y&#10;ZXYueG1sUEsFBgAAAAAEAAQA8wAAAE8FAAAAAA==&#10;">
                <v:stroke endarrow="block"/>
              </v:shape>
            </w:pict>
          </mc:Fallback>
        </mc:AlternateContent>
      </w:r>
    </w:p>
    <w:p w14:paraId="24F0BADC" w14:textId="0E5F5383"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3360" behindDoc="0" locked="0" layoutInCell="1" allowOverlap="1" wp14:anchorId="68FCCE3E" wp14:editId="2EC6DD79">
                <wp:simplePos x="0" y="0"/>
                <wp:positionH relativeFrom="column">
                  <wp:posOffset>3175</wp:posOffset>
                </wp:positionH>
                <wp:positionV relativeFrom="paragraph">
                  <wp:posOffset>104140</wp:posOffset>
                </wp:positionV>
                <wp:extent cx="2390775" cy="372534"/>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72534"/>
                        </a:xfrm>
                        <a:prstGeom prst="rect">
                          <a:avLst/>
                        </a:prstGeom>
                        <a:solidFill>
                          <a:srgbClr val="FFFFFF"/>
                        </a:solidFill>
                        <a:ln w="9525">
                          <a:solidFill>
                            <a:srgbClr val="000000"/>
                          </a:solidFill>
                          <a:miter lim="800000"/>
                          <a:headEnd/>
                          <a:tailEnd/>
                        </a:ln>
                      </wps:spPr>
                      <wps:txb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CCE3E" id="_x0000_s1027" type="#_x0000_t202" style="position:absolute;margin-left:.25pt;margin-top:8.2pt;width:188.25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5GLAIAAFc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RHLkuIL6EYl1ME43biMKHbjvlPQ42SX13w7MCUrU&#10;e4PNWc8Wi7gKSVksVzkq7tJSXVqY4QhV0kDJKO7CuD4H62TbYaRxHAzcYEMbmbh+zuqUPk5vasFp&#10;0+J6XOrJ6/l/sP0BAAD//wMAUEsDBBQABgAIAAAAIQDezsAo3QAAAAYBAAAPAAAAZHJzL2Rvd25y&#10;ZXYueG1sTI/BTsMwEETvSPyDtUhcEHVK26SEOBVCAsENCoKrG2+TCHsdbDcNf89yguPsjGbeVpvJ&#10;WTFiiL0nBfNZBgKp8aanVsHb6/3lGkRMmoy2nlDBN0bY1KcnlS6NP9ILjtvUCi6hWGoFXUpDKWVs&#10;OnQ6zvyAxN7eB6cTy9BKE/SRy52VV1mWS6d74oVOD3jXYfO5PTgF6+Xj+BGfFs/vTb631+miGB++&#10;glLnZ9PtDYiEU/oLwy8+o0PNTDt/IBOFVbDiHF/zJQh2F0XBn+0UFKs5yLqS//HrHwAAAP//AwBQ&#10;SwECLQAUAAYACAAAACEAtoM4kv4AAADhAQAAEwAAAAAAAAAAAAAAAAAAAAAAW0NvbnRlbnRfVHlw&#10;ZXNdLnhtbFBLAQItABQABgAIAAAAIQA4/SH/1gAAAJQBAAALAAAAAAAAAAAAAAAAAC8BAABfcmVs&#10;cy8ucmVsc1BLAQItABQABgAIAAAAIQA3XU5GLAIAAFcEAAAOAAAAAAAAAAAAAAAAAC4CAABkcnMv&#10;ZTJvRG9jLnhtbFBLAQItABQABgAIAAAAIQDezsAo3QAAAAYBAAAPAAAAAAAAAAAAAAAAAIYEAABk&#10;cnMvZG93bnJldi54bWxQSwUGAAAAAAQABADzAAAAkAUAAAAA&#10;">
                <v:textbo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4384" behindDoc="0" locked="0" layoutInCell="1" allowOverlap="1" wp14:anchorId="035BCD92" wp14:editId="73E9FADB">
                <wp:simplePos x="0" y="0"/>
                <wp:positionH relativeFrom="column">
                  <wp:posOffset>3398520</wp:posOffset>
                </wp:positionH>
                <wp:positionV relativeFrom="paragraph">
                  <wp:posOffset>106891</wp:posOffset>
                </wp:positionV>
                <wp:extent cx="2650066" cy="279400"/>
                <wp:effectExtent l="0" t="0" r="1714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066" cy="279400"/>
                        </a:xfrm>
                        <a:prstGeom prst="rect">
                          <a:avLst/>
                        </a:prstGeom>
                        <a:solidFill>
                          <a:srgbClr val="FFFFFF"/>
                        </a:solidFill>
                        <a:ln w="9525">
                          <a:solidFill>
                            <a:srgbClr val="000000"/>
                          </a:solidFill>
                          <a:miter lim="800000"/>
                          <a:headEnd/>
                          <a:tailEnd/>
                        </a:ln>
                      </wps:spPr>
                      <wps:txb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CD92" id="_x0000_s1028" type="#_x0000_t202" style="position:absolute;margin-left:267.6pt;margin-top:8.4pt;width:208.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8IKwIAAFgEAAAOAAAAZHJzL2Uyb0RvYy54bWysVNtu2zAMfR+wfxD0vtgxkrQx6hRdugwD&#10;ugvQ7gNkWbaFSaImKbGzrx8lp1nQbS/D/CCIInVEnkP65nbUihyE8xJMReeznBJhODTSdBX9+rR7&#10;c02JD8w0TIERFT0KT283r1/dDLYUBfSgGuEIghhfDraifQi2zDLPe6GZn4EVBp0tOM0Cmq7LGscG&#10;RNcqK/J8lQ3gGuuAC+/x9H5y0k3Cb1vBw+e29SIQVVHMLaTVpbWOa7a5YWXnmO0lP6XB/iELzaTB&#10;R89Q9ywwsnfyNygtuQMPbZhx0Bm0reQi1YDVzPMX1Tz2zIpUC5Lj7Zkm//9g+afDF0dkg9oVlBim&#10;UaMnMQbyFkZSRHoG60uMerQYF0Y8xtBUqrcPwL95YmDbM9OJO+dg6AVrML15vJldXJ1wfASph4/Q&#10;4DNsHyABja3TkTtkgyA6ynQ8SxNT4XhYrJao9ooSjr7iar3Ik3YZK59vW+fDewGaxE1FHUqf0Nnh&#10;wYeYDSufQ+JjHpRsdlKpZLiu3ipHDgzbZJe+VMCLMGXIUNH1slhOBPwVIk/fnyC0DNjvSuqKXp+D&#10;WBlpe2ea1I2BSTXtMWVlTjxG6iYSw1iPSbGzPDU0RyTWwdTeOI646cH9oGTA1q6o/75nTlCiPhgU&#10;Zz1fLOIsJGOxvCrQcJee+tLDDEeoigZKpu02TPOzt052Pb40tYOBOxS0lYnrqPyU1Sl9bN8kwWnU&#10;4nxc2inq1w9h8x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Ed3/CCsCAABYBAAADgAAAAAAAAAAAAAAAAAuAgAAZHJz&#10;L2Uyb0RvYy54bWxQSwECLQAUAAYACAAAACEAfsyRS98AAAAJAQAADwAAAAAAAAAAAAAAAACFBAAA&#10;ZHJzL2Rvd25yZXYueG1sUEsFBgAAAAAEAAQA8wAAAJEFAAAAAA==&#10;">
                <v:textbo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v:textbox>
              </v:shape>
            </w:pict>
          </mc:Fallback>
        </mc:AlternateContent>
      </w:r>
    </w:p>
    <w:p w14:paraId="423D3DB3" w14:textId="4C91B619"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6432" behindDoc="0" locked="0" layoutInCell="1" allowOverlap="1" wp14:anchorId="724992D3" wp14:editId="0B929ED1">
                <wp:simplePos x="0" y="0"/>
                <wp:positionH relativeFrom="column">
                  <wp:posOffset>4701116</wp:posOffset>
                </wp:positionH>
                <wp:positionV relativeFrom="paragraph">
                  <wp:posOffset>182033</wp:posOffset>
                </wp:positionV>
                <wp:extent cx="69215" cy="160020"/>
                <wp:effectExtent l="12700" t="0" r="45085" b="4318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CF5370" id="AutoShape 8" o:spid="_x0000_s1026" type="#_x0000_t32" style="position:absolute;margin-left:370.15pt;margin-top:14.35pt;width:5.45pt;height:1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cn5AEAAKIDAAAOAAAAZHJzL2Uyb0RvYy54bWysU8Fu2zAMvQ/YPwi6L7aDJWiNOMWQrrt0&#10;W4B2H6BIsi1MEgVKiZO/H6WkabfdhvkgUCb5yPdIre6OzrKDxmjAd7yZ1ZxpL0EZP3T8x/PDhxvO&#10;YhJeCQted/ykI79bv3+3mkKr5zCCVRoZgfjYTqHjY0qhraooR+1EnEHQnpw9oBOJrjhUCsVE6M5W&#10;87peVhOgCghSx0h/789Ovi74fa9l+t73USdmO069pXJiOXf5rNYr0Q4owmjkpQ3xD104YTwVvULd&#10;iyTYHs1fUM5IhAh9mklwFfS9kbpwIDZN/Qebp1EEXbiQODFcZYr/D1Z+O2yRGUWz+8iZF45m9Gmf&#10;oJRmN1mfKcSWwjZ+i5mhPPqn8AjyZ2QeNqPwgy7Bz6dAuU3OqH5LyZcYqMpu+gqKYgThF7GOPboM&#10;STKwY5nJ6ToTfUxM0s/l7bxZcCbJ0yzrel5GVon2JTdgTF80OJaNjseEwgxj2oD3NHzAplQSh8eY&#10;cmeifUnIhT08GGvLDljPpo7fLuaLkhDBGpWdOSzisNtYZAeRt6h8hSZ53oYh7L0qYKMW6vPFTsJY&#10;slkq+iQ0pJjVPFdzWnFmNT2cbJ3bs/6iX5bsLP4O1GmL2Z2lpEUoPC5Lmzft7b1EvT6t9S8AAAD/&#10;/wMAUEsDBBQABgAIAAAAIQDhH5Qa5AAAAA4BAAAPAAAAZHJzL2Rvd25yZXYueG1sTE/PT8IwFL6b&#10;+D80z8SbdAzZYOyNqItxF0kAYzyW9bkuru2yFhj+9daTXl7y5X0/8/WoO3aiwbXWIEwnETAytZWt&#10;aRDe9s93C2DOCyNFZw0hXMjBuri+ykUm7dls6bTzDQsmxmUCQXnfZ5y7WpEWbmJ7MuH3aQctfIBD&#10;w+UgzsFcdzyOooRr0ZqQoERPT4rqr91RI/jy46KS9/px2W72L69J+11VVYl4ezOWq3AeVsA8jf5P&#10;Ab8bQn8oQrGDPRrpWIeQ3kezQEWIFymwQEjn0xjYAWE+WwIvcv5/RvEDAAD//wMAUEsBAi0AFAAG&#10;AAgAAAAhALaDOJL+AAAA4QEAABMAAAAAAAAAAAAAAAAAAAAAAFtDb250ZW50X1R5cGVzXS54bWxQ&#10;SwECLQAUAAYACAAAACEAOP0h/9YAAACUAQAACwAAAAAAAAAAAAAAAAAvAQAAX3JlbHMvLnJlbHNQ&#10;SwECLQAUAAYACAAAACEAih+XJ+QBAACiAwAADgAAAAAAAAAAAAAAAAAuAgAAZHJzL2Uyb0RvYy54&#10;bWxQSwECLQAUAAYACAAAACEA4R+UGuQAAAAOAQAADwAAAAAAAAAAAAAAAAA+BAAAZHJzL2Rvd25y&#10;ZXYueG1sUEsFBgAAAAAEAAQA8wAAAE8FAAAAAA==&#10;">
                <v:stroke endarrow="block"/>
              </v:shape>
            </w:pict>
          </mc:Fallback>
        </mc:AlternateContent>
      </w:r>
    </w:p>
    <w:p w14:paraId="4274C336" w14:textId="6B43BAA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8CB0E99" wp14:editId="738A5C98">
                <wp:simplePos x="0" y="0"/>
                <wp:positionH relativeFrom="column">
                  <wp:posOffset>3237442</wp:posOffset>
                </wp:positionH>
                <wp:positionV relativeFrom="paragraph">
                  <wp:posOffset>178223</wp:posOffset>
                </wp:positionV>
                <wp:extent cx="3004820" cy="389467"/>
                <wp:effectExtent l="0" t="0" r="17780" b="171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389467"/>
                        </a:xfrm>
                        <a:prstGeom prst="rect">
                          <a:avLst/>
                        </a:prstGeom>
                        <a:solidFill>
                          <a:srgbClr val="FFFFFF"/>
                        </a:solidFill>
                        <a:ln w="9525">
                          <a:solidFill>
                            <a:srgbClr val="000000"/>
                          </a:solidFill>
                          <a:miter lim="800000"/>
                          <a:headEnd/>
                          <a:tailEnd/>
                        </a:ln>
                      </wps:spPr>
                      <wps:txbx>
                        <w:txbxContent>
                          <w:p w14:paraId="2B44CC9C" w14:textId="6C004C57"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w:t>
                            </w:r>
                            <w:r w:rsidR="00752E69">
                              <w:rPr>
                                <w:rFonts w:cs="Arial"/>
                                <w:bCs/>
                                <w:color w:val="000000" w:themeColor="text1"/>
                                <w:sz w:val="20"/>
                                <w:szCs w:val="20"/>
                                <w:lang w:eastAsia="ar-SA"/>
                              </w:rPr>
                              <w:t>о</w:t>
                            </w:r>
                            <w:r w:rsidRPr="000062BD">
                              <w:rPr>
                                <w:rFonts w:cs="Arial"/>
                                <w:bCs/>
                                <w:color w:val="000000" w:themeColor="text1"/>
                                <w:sz w:val="20"/>
                                <w:szCs w:val="20"/>
                                <w:lang w:eastAsia="ar-SA"/>
                              </w:rPr>
                              <w:t>м, участвующим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0E99" id="Text Box 3" o:spid="_x0000_s1029" type="#_x0000_t202" style="position:absolute;margin-left:254.9pt;margin-top:14.05pt;width:236.6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hIKgIAAFcEAAAOAAAAZHJzL2Uyb0RvYy54bWysVNuO2yAQfa/Uf0C8N3Zuu4kVZ7XNNlWl&#10;7UXa7QdgjG1UYCiQ2Nuv74CzaXp7qeoHBMxwZuacGW9uBq3IUTgvwZR0OskpEYZDLU1b0s+P+1cr&#10;SnxgpmYKjCjpk/D0Zvvyxaa3hZhBB6oWjiCI8UVvS9qFYIss87wTmvkJWGHQ2IDTLODRtVntWI/o&#10;WmWzPL/KenC1dcCF93h7NxrpNuE3jeDhY9N4EYgqKeYW0urSWsU1225Y0TpmO8lPabB/yEIzaTDo&#10;GeqOBUYOTv4GpSV34KEJEw46g6aRXKQasJpp/ks1Dx2zItWC5Hh7psn/P1j+4fjJEVmXdE2JYRol&#10;ehRDIK9hIPPITm99gU4PFt3CgNeocqrU23vgXzwxsOuYacWtc9B3gtWY3TS+zC6ejjg+glT9e6gx&#10;DDsESEBD43SkDskgiI4qPZ2VialwvJzn+WI1QxNH23y1XlxdpxCseH5tnQ9vBWgSNyV1qHxCZ8d7&#10;H2I2rHh2icE8KFnvpVLp4Npqpxw5MuySffpO6D+5KUN65Gk5W44E/BUiT9+fILQM2O5K6pKuzk6s&#10;iLS9MXVqxsCkGveYsjInHiN1I4lhqIYk2FmeCuonJNbB2N04jbjpwH2jpMfOLqn/emBOUKLeGRRn&#10;PV0s4iikw2J5HWl1l5bq0sIMR6iSBkrG7S6M43OwTrYdRhrbwcAtCtrIxHVUfszqlD52b5LgNGlx&#10;PC7PyevH/2D7HQAA//8DAFBLAwQUAAYACAAAACEABZutdd8AAAAJAQAADwAAAGRycy9kb3ducmV2&#10;LnhtbEyPy07DMBBF90j8gzVIbBB1+qAkIU6FkECwg4Jg68bTJMIeB9tNw98zrGA5mqtzz602k7Ni&#10;xBB7TwrmswwEUuNNT62Ct9f7yxxETJqMtp5QwTdG2NSnJ5UujT/SC47b1AqGUCy1gi6loZQyNh06&#10;HWd+QOLf3genE5+hlSboI8OdlYssW0une+KGTg9412HzuT04BfnqcfyIT8vn92a9t0W6uB4fvoJS&#10;52fT7Q2IhFP6C8OvPqtDzU47fyAThVVwlRWsnhQs8jkIDhT5ksftmF6sQNaV/L+g/gEAAP//AwBQ&#10;SwECLQAUAAYACAAAACEAtoM4kv4AAADhAQAAEwAAAAAAAAAAAAAAAAAAAAAAW0NvbnRlbnRfVHlw&#10;ZXNdLnhtbFBLAQItABQABgAIAAAAIQA4/SH/1gAAAJQBAAALAAAAAAAAAAAAAAAAAC8BAABfcmVs&#10;cy8ucmVsc1BLAQItABQABgAIAAAAIQBcEChIKgIAAFcEAAAOAAAAAAAAAAAAAAAAAC4CAABkcnMv&#10;ZTJvRG9jLnhtbFBLAQItABQABgAIAAAAIQAFm6113wAAAAkBAAAPAAAAAAAAAAAAAAAAAIQEAABk&#10;cnMvZG93bnJldi54bWxQSwUGAAAAAAQABADzAAAAkAUAAAAA&#10;">
                <v:textbox>
                  <w:txbxContent>
                    <w:p w14:paraId="2B44CC9C" w14:textId="6C004C57"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w:t>
                      </w:r>
                      <w:r w:rsidR="00752E69">
                        <w:rPr>
                          <w:rFonts w:cs="Arial"/>
                          <w:bCs/>
                          <w:color w:val="000000" w:themeColor="text1"/>
                          <w:sz w:val="20"/>
                          <w:szCs w:val="20"/>
                          <w:lang w:eastAsia="ar-SA"/>
                        </w:rPr>
                        <w:t>о</w:t>
                      </w:r>
                      <w:r w:rsidRPr="000062BD">
                        <w:rPr>
                          <w:rFonts w:cs="Arial"/>
                          <w:bCs/>
                          <w:color w:val="000000" w:themeColor="text1"/>
                          <w:sz w:val="20"/>
                          <w:szCs w:val="20"/>
                          <w:lang w:eastAsia="ar-SA"/>
                        </w:rPr>
                        <w:t>м, участвующим в предоставлении муниципальной услуги</w:t>
                      </w:r>
                    </w:p>
                  </w:txbxContent>
                </v:textbox>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8480" behindDoc="0" locked="0" layoutInCell="1" allowOverlap="1" wp14:anchorId="12E37CA3" wp14:editId="2790DA9F">
                <wp:simplePos x="0" y="0"/>
                <wp:positionH relativeFrom="column">
                  <wp:posOffset>1148292</wp:posOffset>
                </wp:positionH>
                <wp:positionV relativeFrom="paragraph">
                  <wp:posOffset>54186</wp:posOffset>
                </wp:positionV>
                <wp:extent cx="45085" cy="160020"/>
                <wp:effectExtent l="38100" t="0" r="43815" b="3048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68652C" id="AutoShape 8" o:spid="_x0000_s1026" type="#_x0000_t32" style="position:absolute;margin-left:90.4pt;margin-top:4.25pt;width:3.55pt;height:12.6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3y6QEAAKwDAAAOAAAAZHJzL2Uyb0RvYy54bWysU8GO0zAQvSPxD5bvNGlFqxI1XaEuC4cF&#10;Ku3yAa7tJBa2xxq7Tfr3jN2qu8ANkYM1zsx7M/NmvLmbnGUnjdGAb/l8VnOmvQRlfN/yH88P79ac&#10;xSS8Eha8bvlZR363fftmM4ZGL2AAqzQyIvGxGUPLh5RCU1VRDtqJOIOgPTk7QCcSXbGvFIqR2J2t&#10;FnW9qkZAFRCkjpH+3l+cfFv4u07L9L3rok7MtpxqS+XEch7yWW03oulRhMHIaxniH6pwwnhKeqO6&#10;F0mwI5q/qJyRCBG6NJPgKug6I3XpgbqZ13908zSIoEsvJE4MN5ni/6OV3057ZEbR7FaceeFoRh+P&#10;CUpqts76jCE2FLbze8wdysk/hUeQPyPzsBuE73UJfj4Hws4zovoNki8xUJbD+BUUxQjiL2JNHTrW&#10;WRO+ZGAmJ0HYVKZzvk1HT4lJ+vl+Wa+XnEnyzFd1vSjDq0STWTI2YEyfNTiWjZbHhML0Q9qB97QG&#10;gJcM4vQYU67xBZDBHh6MtWUbrGdjyz8sF8tSUgRrVHbmsIj9YWeRnUTep/KVhsnzOgzh6FUhG7RQ&#10;n652EsaSzVJRKqEh7azmOZvTijOr6Qll61Ke9Vcls3iXMRxAnfeY3VlUWonSx3V98869vpeol0e2&#10;/QUAAP//AwBQSwMEFAAGAAgAAAAhAKm3xlTiAAAADQEAAA8AAABkcnMvZG93bnJldi54bWxMj8FO&#10;wzAQRO9I/IO1SFwQdWhVatI4FaIUTqgilLsbL0nUeB3Fbpv8PdsTXFYajWb2TbYaXCtO2IfGk4aH&#10;SQICqfS2oUrD7mtzr0CEaMia1hNqGDHAKr++ykxq/Zk+8VTESnAJhdRoqGPsUilDWaMzYeI7JPZ+&#10;fO9MZNlX0vbmzOWuldMkeZTONMQfatPhS43loTg6DetiO9983+2G6Vi+fxRv6rCl8VXr25thveTz&#10;vAQRcYh/CbhsYH7IGWzvj2SDaFmrhPmjBjUHcfHV4gnEXsNstgCZZ/L/ivwXAAD//wMAUEsBAi0A&#10;FAAGAAgAAAAhALaDOJL+AAAA4QEAABMAAAAAAAAAAAAAAAAAAAAAAFtDb250ZW50X1R5cGVzXS54&#10;bWxQSwECLQAUAAYACAAAACEAOP0h/9YAAACUAQAACwAAAAAAAAAAAAAAAAAvAQAAX3JlbHMvLnJl&#10;bHNQSwECLQAUAAYACAAAACEAWNJN8ukBAACsAwAADgAAAAAAAAAAAAAAAAAuAgAAZHJzL2Uyb0Rv&#10;Yy54bWxQSwECLQAUAAYACAAAACEAqbfGVOIAAAANAQAADwAAAAAAAAAAAAAAAABDBAAAZHJzL2Rv&#10;d25yZXYueG1sUEsFBgAAAAAEAAQA8wAAAFIFAAAAAA==&#10;">
                <v:stroke endarrow="block"/>
              </v:shape>
            </w:pict>
          </mc:Fallback>
        </mc:AlternateContent>
      </w:r>
    </w:p>
    <w:p w14:paraId="1471B787" w14:textId="793F00D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7456" behindDoc="0" locked="0" layoutInCell="1" allowOverlap="1" wp14:anchorId="4916EDA8" wp14:editId="7BCA6F42">
                <wp:simplePos x="0" y="0"/>
                <wp:positionH relativeFrom="column">
                  <wp:posOffset>-143933</wp:posOffset>
                </wp:positionH>
                <wp:positionV relativeFrom="paragraph">
                  <wp:posOffset>58209</wp:posOffset>
                </wp:positionV>
                <wp:extent cx="2390775" cy="279400"/>
                <wp:effectExtent l="0" t="0" r="18415"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EDA8" id="_x0000_s1030" type="#_x0000_t202" style="position:absolute;margin-left:-11.35pt;margin-top:4.6pt;width:188.2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wfLQ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ZzSgzT&#10;qNGTGAJ5CwMpIj299SVGPVqMCwMeY2gq1dsH4N88MbDpmNmJO+eg7wRrML1pvJldXR1xfASp+4/Q&#10;4DNsHyABDa3TkTtkgyA6ynS8SBNT4XhYvF7miwWmyNFXLJazPGmXsfJ82zof3gvQJG4q6lD6hM4O&#10;Dz7EbFh5DomPeVCy2UqlkuF29UY5cmDYJtv0pQKehSlD+oou58V8JOCvEHn6/gShZcB+V1JX9OYS&#10;xMpI2zvTpG4MTKpxjykrc+IxUjeSGIZ6SIrNzvLU0ByRWAdje+M44qYD94OSHlu7ov77njlBifpg&#10;UJzldDaLs5CM2XxRoOGuPfW1hxmOUBUNlIzbTRjnZ2+d3HX40tgOBu5Q0FYmrqPyY1an9LF9kwSn&#10;UYvzcW2nqF8/hPVP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M5XwfLQIAAFgEAAAOAAAAAAAAAAAAAAAAAC4CAABk&#10;cnMvZTJvRG9jLnhtbFBLAQItABQABgAIAAAAIQADPX4Y3wAAAAgBAAAPAAAAAAAAAAAAAAAAAIcE&#10;AABkcnMvZG93bnJldi54bWxQSwUGAAAAAAQABADzAAAAkwUAAAAA&#10;">
                <v:textbo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v:textbox>
              </v:shape>
            </w:pict>
          </mc:Fallback>
        </mc:AlternateContent>
      </w:r>
    </w:p>
    <w:p w14:paraId="699A5F67" w14:textId="5494878A" w:rsidR="0047347B" w:rsidRPr="00DF4B0D" w:rsidRDefault="0020370C"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0528" behindDoc="0" locked="0" layoutInCell="1" allowOverlap="1" wp14:anchorId="4073D8D4" wp14:editId="70FEF309">
                <wp:simplePos x="0" y="0"/>
                <wp:positionH relativeFrom="column">
                  <wp:posOffset>3028950</wp:posOffset>
                </wp:positionH>
                <wp:positionV relativeFrom="paragraph">
                  <wp:posOffset>161290</wp:posOffset>
                </wp:positionV>
                <wp:extent cx="208492" cy="118533"/>
                <wp:effectExtent l="25400" t="0" r="20320" b="3429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492" cy="118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84B0C4" id="AutoShape 8" o:spid="_x0000_s1026" type="#_x0000_t32" style="position:absolute;margin-left:238.5pt;margin-top:12.7pt;width:16.4pt;height:9.35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x6gEAAK0DAAAOAAAAZHJzL2Uyb0RvYy54bWysU8Fu2zAMvQ/YPwi6L7bTZUiNOMWQrtuh&#10;2wK0+wBFkm1hkihQSpz8/SglSNftNswHgTL5HslHanV3dJYdNEYDvuPNrOZMewnK+KHjP54f3i05&#10;i0l4JSx43fGTjvxu/fbNagqtnsMIVmlkROJjO4WOjymFtqqiHLUTcQZBe3L2gE4kuuJQKRQTsTtb&#10;zev6QzUBqoAgdYz09/7s5OvC3/dapu99H3VituNUWyonlnOXz2q9Eu2AIoxGXsoQ/1CFE8ZT0ivV&#10;vUiC7dH8ReWMRIjQp5kEV0HfG6lLD9RNU//RzdMogi69kDgxXGWK/49WfjtskRlFs6NJeeFoRh/3&#10;CUpqtsz6TCG2FLbxW8wdyqN/Co8gf0bmYTMKP+gS/HwKhG0yonoFyZcYKMtu+gqKYgTxF7GOPTrW&#10;WxO+ZGAmJ0HYsUzndJ2OPiYm6ee8Xr6/nXMmydU0y8XNTckl2kyTwQFj+qzBsWx0PCYUZhjTBryn&#10;PQA8pxCHx5hykS+ADPbwYKwt62A9mzp+u5gvSk0RrFHZmcMiDruNRXYQeaHKd6niVRjC3qtCNmqh&#10;Pl3sJIwlm6UiVUJD4lnNczanFWdW0xvK1rk86y9SZvXOc9iBOm0xu7OqtBOlj8v+5qX7/V6iXl7Z&#10;+hcAAAD//wMAUEsDBBQABgAIAAAAIQCwkx5n5AAAAA4BAAAPAAAAZHJzL2Rvd25yZXYueG1sTI9B&#10;T8MwDIXvSPyHyEhcEEtXtWx0TSfEGJzQRBn3rDFttcapmmxr/z3mBBdL1nt+fl++Hm0nzjj41pGC&#10;+SwCgVQ501KtYP+5vV+C8EGT0Z0jVDChh3VxfZXrzLgLfeC5DLXgEPKZVtCE0GdS+qpBq/3M9Uis&#10;fbvB6sDrUEsz6AuH207GUfQgrW6JPzS6x+cGq2N5sgo25S7dft3tx3iq3t7L1+VxR9OLUrc342bF&#10;42kFIuAY/i7gl4H7Q8HFDu5ExotOQbJYMFBQEKcJCDak0SMDHVhJ5iCLXP7HKH4AAAD//wMAUEsB&#10;Ai0AFAAGAAgAAAAhALaDOJL+AAAA4QEAABMAAAAAAAAAAAAAAAAAAAAAAFtDb250ZW50X1R5cGVz&#10;XS54bWxQSwECLQAUAAYACAAAACEAOP0h/9YAAACUAQAACwAAAAAAAAAAAAAAAAAvAQAAX3JlbHMv&#10;LnJlbHNQSwECLQAUAAYACAAAACEAUyItceoBAACtAwAADgAAAAAAAAAAAAAAAAAuAgAAZHJzL2Uy&#10;b0RvYy54bWxQSwECLQAUAAYACAAAACEAsJMeZ+QAAAAOAQAADwAAAAAAAAAAAAAAAABEBAAAZHJz&#10;L2Rvd25yZXYueG1sUEsFBgAAAAAEAAQA8wAAAFUFAAAAAA==&#10;">
                <v:stroke endarrow="block"/>
              </v:shape>
            </w:pict>
          </mc:Fallback>
        </mc:AlternateContent>
      </w:r>
      <w:r w:rsidR="0047347B"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2576" behindDoc="0" locked="0" layoutInCell="1" allowOverlap="1" wp14:anchorId="1927147F" wp14:editId="286799E3">
                <wp:simplePos x="0" y="0"/>
                <wp:positionH relativeFrom="column">
                  <wp:posOffset>4816264</wp:posOffset>
                </wp:positionH>
                <wp:positionV relativeFrom="paragraph">
                  <wp:posOffset>160867</wp:posOffset>
                </wp:positionV>
                <wp:extent cx="59266" cy="177800"/>
                <wp:effectExtent l="12700" t="0" r="42545" b="3810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66"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17B36F" id="AutoShape 8" o:spid="_x0000_s1026" type="#_x0000_t32" style="position:absolute;margin-left:379.25pt;margin-top:12.65pt;width:4.65pt;height:1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QQ5AEAAKIDAAAOAAAAZHJzL2Uyb0RvYy54bWysU8Fu2zAMvQ/YPwi6L04CJE2NOMWQrrt0&#10;W4F2H8BIsi1MFgVKiZO/H6WkWbfdhvkgUCb5yPdIre+OgxMHQ9Gib+RsMpXCeIXa+q6R318ePqyk&#10;iAm8BofeNPJkorzbvH+3HkNt5tij04YEg/hYj6GRfUqhrqqoejNAnGAwnp0t0gCJr9RVmmBk9MFV&#10;8+l0WY1IOhAqEyP/vT875abgt61R6VvbRpOEayT3lspJ5dzls9qsoe4IQm/VpQ34hy4GsJ6LXqHu&#10;IYHYk/0LarCKMGKbJgqHCtvWKlM4MJvZ9A82zz0EU7iwODFcZYr/D1Z9PTyRsLqRc5bHw8Az+rhP&#10;WEqLVdZnDLHmsK1/osxQHf1zeET1IwqP2x58Z0rwyylw7ixnVL+l5EsMXGU3fkHNMcD4RaxjS0OG&#10;ZBnEsczkdJ2JOSah+Ofidr5cSqHYM7u5WU3LyCqoX3MDxfTZ4CCy0ciYCGzXpy16z8NHmpVKcHiM&#10;KXcG9WtCLuzxwTpXdsB5MTbydjFflISIzurszGGRut3WkThA3qLyFZrseRtGuPe6gPUG9KeLncA6&#10;tkUq+iSyrJgzMlcbjJbCGX442Tq35/xFvyzZWfwd6tMTZXeWkheh8Lgsbd60t/cS9etpbX4CAAD/&#10;/wMAUEsDBBQABgAIAAAAIQCObiVN5gAAAA4BAAAPAAAAZHJzL2Rvd25yZXYueG1sTI/BTsMwEETv&#10;SPyDtUjcqEOjJG0apwIiRC5Foq0QRzde4ojYjmK3Tfl6lhNcVlrtzOy8Yj2Znp1w9J2zAu5nETC0&#10;jVOdbQXsd893C2A+SKtk7ywKuKCHdXl9VchcubN9w9M2tIxCrM+lAB3CkHPuG41G+pkb0NLt041G&#10;BlrHlqtRninc9HweRSk3srP0QcsBnzQ2X9ujERCqj4tO35vHZfe6e9mk3Xdd15UQtzdTtaLxsAIW&#10;cAp/DvhloP5QUrGDO1rlWS8gSxYJSQXMkxgYCbI0I6CDgCSOgZcF/49R/gAAAP//AwBQSwECLQAU&#10;AAYACAAAACEAtoM4kv4AAADhAQAAEwAAAAAAAAAAAAAAAAAAAAAAW0NvbnRlbnRfVHlwZXNdLnht&#10;bFBLAQItABQABgAIAAAAIQA4/SH/1gAAAJQBAAALAAAAAAAAAAAAAAAAAC8BAABfcmVscy8ucmVs&#10;c1BLAQItABQABgAIAAAAIQDyyOQQ5AEAAKIDAAAOAAAAAAAAAAAAAAAAAC4CAABkcnMvZTJvRG9j&#10;LnhtbFBLAQItABQABgAIAAAAIQCObiVN5gAAAA4BAAAPAAAAAAAAAAAAAAAAAD4EAABkcnMvZG93&#10;bnJldi54bWxQSwUGAAAAAAQABADzAAAAUQUAAAAA&#10;">
                <v:stroke endarrow="block"/>
              </v:shape>
            </w:pict>
          </mc:Fallback>
        </mc:AlternateContent>
      </w:r>
    </w:p>
    <w:p w14:paraId="624AD672" w14:textId="7D6CDE2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71552" behindDoc="0" locked="0" layoutInCell="1" allowOverlap="1" wp14:anchorId="7814218B" wp14:editId="397C6C74">
                <wp:simplePos x="0" y="0"/>
                <wp:positionH relativeFrom="column">
                  <wp:posOffset>3763010</wp:posOffset>
                </wp:positionH>
                <wp:positionV relativeFrom="paragraph">
                  <wp:posOffset>147955</wp:posOffset>
                </wp:positionV>
                <wp:extent cx="2390775" cy="406400"/>
                <wp:effectExtent l="0" t="0" r="952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4218B" id="_x0000_s1031" type="#_x0000_t202" style="position:absolute;margin-left:296.3pt;margin-top:11.65pt;width:18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fmLgIAAFg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UGKY&#10;Ro2exBDIOxhIEenprS8x6tFiXBjwGENTqd4+AP/uiYF1x8xW3DkHfSdYg+lN483s4uqI4yNI3X+C&#10;Bp9huwAJaGidjtwhGwTRUabDWZqYCsfD4u0iv76eU8LRN8uvZnnSLmPl6bZ1PnwQoEncVNSh9Amd&#10;7R98iNmw8hQSH/OgZLORSiXDbeu1cmTPsE026UsFvAhThvQVXcyL+UjAXyHy9P0JQsuA/a6krujN&#10;OYiVkbb3pkndGJhU4x5TVubIY6RuJDEM9ZAUm5/kqaE5ILEOxvbGccRNB+4nJT22dkX9jx1zghL1&#10;0aA4i+lsFmchGbP5dYGGu/TUlx5mOEJVNFAybtdhnJ+ddXLb4UtjOxi4Q0FbmbiOyo9ZHdPH9k0S&#10;HEctzselnaJ+/RB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rn1fmLgIAAFgEAAAOAAAAAAAAAAAAAAAAAC4CAABk&#10;cnMvZTJvRG9jLnhtbFBLAQItABQABgAIAAAAIQBSSkNs3gAAAAkBAAAPAAAAAAAAAAAAAAAAAIgE&#10;AABkcnMvZG93bnJldi54bWxQSwUGAAAAAAQABADzAAAAkwUAAAAA&#10;">
                <v:textbo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9504" behindDoc="0" locked="0" layoutInCell="1" allowOverlap="1" wp14:anchorId="64F5ADB3" wp14:editId="4015A350">
                <wp:simplePos x="0" y="0"/>
                <wp:positionH relativeFrom="column">
                  <wp:posOffset>638598</wp:posOffset>
                </wp:positionH>
                <wp:positionV relativeFrom="paragraph">
                  <wp:posOffset>41487</wp:posOffset>
                </wp:positionV>
                <wp:extent cx="2390775" cy="406400"/>
                <wp:effectExtent l="0" t="0" r="952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ADB3" id="_x0000_s1032" type="#_x0000_t202" style="position:absolute;margin-left:50.3pt;margin-top:3.25pt;width:18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v:textbox>
              </v:shape>
            </w:pict>
          </mc:Fallback>
        </mc:AlternateContent>
      </w:r>
    </w:p>
    <w:p w14:paraId="6C11C00F" w14:textId="4BDE4AE2" w:rsidR="0047347B" w:rsidRPr="00DF4B0D" w:rsidRDefault="0047347B" w:rsidP="0047347B">
      <w:pPr>
        <w:pStyle w:val="ConsPlusNonformat"/>
        <w:widowControl/>
        <w:rPr>
          <w:rFonts w:ascii="Times New Roman" w:hAnsi="Times New Roman" w:cs="Times New Roman"/>
          <w:color w:val="000000" w:themeColor="text1"/>
          <w:sz w:val="28"/>
          <w:szCs w:val="28"/>
        </w:rPr>
      </w:pPr>
    </w:p>
    <w:p w14:paraId="0001E7D4" w14:textId="6C957104"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6672" behindDoc="0" locked="0" layoutInCell="1" allowOverlap="1" wp14:anchorId="05775EA5" wp14:editId="19E2018D">
                <wp:simplePos x="0" y="0"/>
                <wp:positionH relativeFrom="column">
                  <wp:posOffset>4839335</wp:posOffset>
                </wp:positionH>
                <wp:positionV relativeFrom="paragraph">
                  <wp:posOffset>146050</wp:posOffset>
                </wp:positionV>
                <wp:extent cx="45085" cy="211455"/>
                <wp:effectExtent l="50800" t="0" r="43815" b="2984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95DFFE" id="AutoShape 8" o:spid="_x0000_s1026" type="#_x0000_t32" style="position:absolute;margin-left:381.05pt;margin-top:11.5pt;width:3.55pt;height:16.65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h6QEAAKwDAAAOAAAAZHJzL2Uyb0RvYy54bWysU8GO0zAQvSPxD5bvNG3VoBI1XaEuC4cF&#10;Ku3yAa7tJBa2xxq7Tfv3jN2oy8INkYM1zsx7M/NmvLk7O8tOGqMB3/LFbM6Z9hKU8X3Lfzw/vFtz&#10;FpPwSljwuuUXHfnd9u2bzRgavYQBrNLIiMTHZgwtH1IKTVVFOWgn4gyC9uTsAJ1IdMW+UihGYne2&#10;Ws7n76sRUAUEqWOkv/dXJ98W/q7TMn3vuqgTsy2n2lI5sZyHfFbbjWh6FGEwcipD/EMVThhPSW9U&#10;9yIJdkTzF5UzEiFCl2YSXAVdZ6QuPVA3i/kf3TwNIujSC4kTw02m+P9o5bfTHplRLV+uOPPC0Yw+&#10;HhOU1Gyd9RlDbChs5/eYO5Rn/xQeQf6MzMNuEL7XJfj5Egi7yIjqFSRfYqAsh/ErKIoRxF/EOnfo&#10;WGdN+JKBmZwEYecyncttOvqcmKSfq3q+rjmT5FkuFqu6LqlEk1kyNmBMnzU4lo2Wx4TC9EPagfe0&#10;BoDXDOL0GFOu8QWQwR4ejLVlG6xnY8s/1Mu6lBTBGpWdOSxif9hZZCeR96l8UxWvwhCOXhWyQQv1&#10;abKTMJZslopSCQ1pZzXP2ZxWnFlNTyhb1/Ksn5TM4l3HcAB12WN2Z1FpJUof0/rmnfv9XqJeHtn2&#10;FwAAAP//AwBQSwMEFAAGAAgAAAAhAGSNIZLlAAAADgEAAA8AAABkcnMvZG93bnJldi54bWxMj0FP&#10;wkAQhe8m/ofNmHgxsqWEgqVTYkTkZIgV70t3bRu6s013gfbfO570Mslk3nvzvmw92FZcTO8bRwjT&#10;SQTCUOl0QxXC4XP7uAThgyKtWkcGYTQe1vntTaZS7a70YS5FqASHkE8VQh1Cl0rpy9pY5SeuM8S3&#10;b9dbFXjtK6l7deVw28o4ihJpVUP8oVadealNeSrOFmFT7Ofbr4fDEI/l7r14W572NL4i3t8NmxWP&#10;5xWIYIbw54BfBu4PORc7ujNpL1qERRJPWYoQzxiMBYvkKQZxRJgnM5B5Jv9j5D8AAAD//wMAUEsB&#10;Ai0AFAAGAAgAAAAhALaDOJL+AAAA4QEAABMAAAAAAAAAAAAAAAAAAAAAAFtDb250ZW50X1R5cGVz&#10;XS54bWxQSwECLQAUAAYACAAAACEAOP0h/9YAAACUAQAACwAAAAAAAAAAAAAAAAAvAQAAX3JlbHMv&#10;LnJlbHNQSwECLQAUAAYACAAAACEA6MrAIekBAACsAwAADgAAAAAAAAAAAAAAAAAuAgAAZHJzL2Uy&#10;b0RvYy54bWxQSwECLQAUAAYACAAAACEAZI0hkuUAAAAOAQAADwAAAAAAAAAAAAAAAABDBAAAZHJz&#10;L2Rvd25yZXYueG1sUEsFBgAAAAAEAAQA8wAAAFUFA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3600" behindDoc="0" locked="0" layoutInCell="1" allowOverlap="1" wp14:anchorId="7F78A1C1" wp14:editId="1A1ACF5E">
                <wp:simplePos x="0" y="0"/>
                <wp:positionH relativeFrom="column">
                  <wp:posOffset>1302597</wp:posOffset>
                </wp:positionH>
                <wp:positionV relativeFrom="paragraph">
                  <wp:posOffset>38947</wp:posOffset>
                </wp:positionV>
                <wp:extent cx="45719" cy="194733"/>
                <wp:effectExtent l="38100" t="0" r="43815" b="3429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947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7472BF" id="AutoShape 8" o:spid="_x0000_s1026" type="#_x0000_t32" style="position:absolute;margin-left:102.55pt;margin-top:3.05pt;width:3.6pt;height:15.35pt;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qJ6gEAAKwDAAAOAAAAZHJzL2Uyb0RvYy54bWysU8Fu2zAMvQ/YPwi6L47TZm2MOMWQrtuh&#10;6wK0+wBFkm1hkihQSpz8/SglSNftNswHgTL5HslHanl3cJbtNUYDvuX1ZMqZ9hKU8X3Lf7w8fLjl&#10;LCbhlbDgdcuPOvK71ft3yzE0egYDWKWREYmPzRhaPqQUmqqKctBOxAkE7cnZATqR6Ip9pVCMxO5s&#10;NZtOP1YjoAoIUsdIf+9PTr4q/F2nZfredVEnZltOtaVyYjm3+axWS9H0KMJg5LkM8Q9VOGE8Jb1Q&#10;3Ysk2A7NX1TOSIQIXZpIcBV0nZG69EDd1NM/unkeRNClFxInhotM8f/Ryqf9BplRLZ/VnHnhaEaf&#10;dglKanab9RlDbChs7TeYO5QH/xweQf6MzMN6EL7XJfjlGAhbZ0T1BpIvMVCW7fgNFMUI4i9iHTp0&#10;rLMmfM3ATE6CsEOZzvEyHX1ITNLP6/lNveBMkqdeXN9cXZVUosksGRswpi8aHMtGy2NCYfohrcF7&#10;WgPAUwaxf4wp1/gKyGAPD8basg3Ws7Hli/lsXkqKYI3KzhwWsd+uLbK9yPtUvnMVb8IQdl4VskEL&#10;9flsJ2Es2SwVpRIa0s5qnrM5rTizmp5Qtk7lWX9WMot3GsMW1HGD2Z1FpZUofZzXN+/c7/cS9frI&#10;Vr8AAAD//wMAUEsDBBQABgAIAAAAIQC2xU7x4QAAAA0BAAAPAAAAZHJzL2Rvd25yZXYueG1sTE9N&#10;T4NAEL2b+B82Y+LF2AWaEkJZGmOtnkwj1vuWHYGUnSXstoV/73jSy0wm7837KDaT7cUFR985UhAv&#10;IhBItTMdNQoOn7vHDIQPmozuHaGCGT1sytubQufGXekDL1VoBIuQz7WCNoQhl9LXLVrtF25AYuzb&#10;jVYHPsdGmlFfWdz2MomiVFrdETu0esDnFutTdbYKttV+tft6OEzJXL+9V6/ZaU/zi1L3d9N2zeNp&#10;DSLgFP4+4LcD54eSgx3dmYwXvYIkWsVMVZDyYjyJkyWIo4JlmoEsC/m/RfkDAAD//wMAUEsBAi0A&#10;FAAGAAgAAAAhALaDOJL+AAAA4QEAABMAAAAAAAAAAAAAAAAAAAAAAFtDb250ZW50X1R5cGVzXS54&#10;bWxQSwECLQAUAAYACAAAACEAOP0h/9YAAACUAQAACwAAAAAAAAAAAAAAAAAvAQAAX3JlbHMvLnJl&#10;bHNQSwECLQAUAAYACAAAACEAS2PKieoBAACsAwAADgAAAAAAAAAAAAAAAAAuAgAAZHJzL2Uyb0Rv&#10;Yy54bWxQSwECLQAUAAYACAAAACEAtsVO8eEAAAANAQAADwAAAAAAAAAAAAAAAABEBAAAZHJzL2Rv&#10;d25yZXYueG1sUEsFBgAAAAAEAAQA8wAAAFIFAAAAAA==&#10;">
                <v:stroke endarrow="block"/>
              </v:shape>
            </w:pict>
          </mc:Fallback>
        </mc:AlternateContent>
      </w:r>
    </w:p>
    <w:p w14:paraId="6427648A" w14:textId="509F6ACB" w:rsidR="0047347B" w:rsidRPr="00DF4B0D" w:rsidRDefault="0014430D" w:rsidP="0047347B">
      <w:pPr>
        <w:pStyle w:val="ConsPlusNonformat"/>
        <w:widowControl/>
        <w:jc w:val="both"/>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80768" behindDoc="0" locked="0" layoutInCell="1" allowOverlap="1" wp14:anchorId="624DBF3E" wp14:editId="3415A75B">
                <wp:simplePos x="0" y="0"/>
                <wp:positionH relativeFrom="column">
                  <wp:posOffset>3762375</wp:posOffset>
                </wp:positionH>
                <wp:positionV relativeFrom="paragraph">
                  <wp:posOffset>204470</wp:posOffset>
                </wp:positionV>
                <wp:extent cx="2158365" cy="846667"/>
                <wp:effectExtent l="0" t="0" r="13335" b="1714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846667"/>
                        </a:xfrm>
                        <a:prstGeom prst="rect">
                          <a:avLst/>
                        </a:prstGeom>
                        <a:solidFill>
                          <a:srgbClr val="FFFFFF"/>
                        </a:solidFill>
                        <a:ln w="9525">
                          <a:solidFill>
                            <a:srgbClr val="000000"/>
                          </a:solidFill>
                          <a:miter lim="800000"/>
                          <a:headEnd/>
                          <a:tailEnd/>
                        </a:ln>
                      </wps:spPr>
                      <wps:txbx>
                        <w:txbxContent>
                          <w:p w14:paraId="516530D5" w14:textId="7E5F8ACD" w:rsidR="0047347B" w:rsidRPr="0014430D" w:rsidRDefault="0047347B" w:rsidP="0047347B">
                            <w:pPr>
                              <w:jc w:val="center"/>
                              <w:rPr>
                                <w:sz w:val="20"/>
                                <w:szCs w:val="20"/>
                              </w:rPr>
                            </w:pPr>
                            <w:r>
                              <w:rPr>
                                <w:sz w:val="20"/>
                                <w:szCs w:val="20"/>
                              </w:rPr>
                              <w:t xml:space="preserve">Подготовка, подписание и направление заявителю </w:t>
                            </w:r>
                            <w:r w:rsidR="0029329B" w:rsidRPr="0014430D">
                              <w:rPr>
                                <w:sz w:val="20"/>
                                <w:szCs w:val="20"/>
                              </w:rPr>
                              <w:t xml:space="preserve">решения о </w:t>
                            </w:r>
                            <w:r w:rsidR="0014430D" w:rsidRPr="0014430D">
                              <w:rPr>
                                <w:color w:val="000000" w:themeColor="text1"/>
                                <w:sz w:val="20"/>
                                <w:szCs w:val="20"/>
                                <w:shd w:val="clear" w:color="auto" w:fill="FFFFFF"/>
                              </w:rPr>
                              <w:t xml:space="preserve">включении сведений о месте (площадке) накопления твердых коммунальных отходов в </w:t>
                            </w:r>
                            <w:r w:rsidR="0014430D">
                              <w:rPr>
                                <w:color w:val="000000" w:themeColor="text1"/>
                                <w:sz w:val="20"/>
                                <w:szCs w:val="20"/>
                                <w:shd w:val="clear" w:color="auto" w:fill="FFFFFF"/>
                              </w:rPr>
                              <w:t>Р</w:t>
                            </w:r>
                            <w:r w:rsidR="0014430D" w:rsidRPr="0014430D">
                              <w:rPr>
                                <w:color w:val="000000" w:themeColor="text1"/>
                                <w:sz w:val="20"/>
                                <w:szCs w:val="20"/>
                                <w:shd w:val="clear" w:color="auto" w:fill="FFFFFF"/>
                              </w:rPr>
                              <w:t>еестр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BF3E" id="_x0000_s1033" type="#_x0000_t202" style="position:absolute;left:0;text-align:left;margin-left:296.25pt;margin-top:16.1pt;width:169.95pt;height:6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RALAIAAFgEAAAOAAAAZHJzL2Uyb0RvYy54bWysVNuO2yAQfa/Uf0C8N07cJJu14qy22aaq&#10;tL1Iu/0AjLGNCgwFEjv9+g44m01vL1X9gBgYzsycM+P1zaAVOQjnJZiSziZTSoThUEvTlvTL4+7V&#10;ihIfmKmZAiNKehSe3mxevlj3thA5dKBq4QiCGF/0tqRdCLbIMs87oZmfgBUGLxtwmgU0XZvVjvWI&#10;rlWWT6fLrAdXWwdceI+nd+Ml3ST8phE8fGoaLwJRJcXcQlpdWqu4Zps1K1rHbCf5KQ32D1loJg0G&#10;PUPdscDI3snfoLTkDjw0YcJBZ9A0kotUA1Yzm/5SzUPHrEi1IDnenmny/w+Wfzx8dkTWJc1RKcM0&#10;avQohkDewEDySE9vfYFeDxb9woDHKHMq1dt74F89MbDtmGnFrXPQd4LVmN4svswuno44PoJU/Qeo&#10;MQzbB0hAQ+N05A7ZIIiOMh3P0sRUOB7ms8Xq9XJBCce71Xy5XF6lEKx4em2dD+8EaBI3JXUofUJn&#10;h3sfYjaseHKJwTwoWe+kUslwbbVVjhwYtskufSf0n9yUIX1Jrxf5YiTgrxDT9P0JQsuA/a6kxirO&#10;TqyItL01derGwKQa95iyMiceI3UjiWGohqRYYiByXEF9RGIdjO2N44ibDtx3Snps7ZL6b3vmBCXq&#10;vUFxrmfzeZyFZMwXVzka7vKmurxhhiNUSQMl43YbxvnZWyfbDiON7WDgFgVtZOL6OatT+ti+SYLT&#10;qMX5uLST1/MPYfMDAAD//wMAUEsDBBQABgAIAAAAIQBvByGr4AAAAAoBAAAPAAAAZHJzL2Rvd25y&#10;ZXYueG1sTI/BTsMwEETvSPyDtUhcEHVwmtCEOBVCAsEN2gqubrxNIuJ1sN00/D3mBMfVPM28rdaz&#10;GdiEzveWJNwsEmBIjdU9tRJ228frFTAfFGk1WEIJ3+hhXZ+fVarU9kRvOG1Cy2IJ+VJJ6EIYS859&#10;06FRfmFHpJgdrDMqxNO1XDt1iuVm4CJJcm5UT3GhUyM+dNh8bo5Gwmr5PH34l/T1vckPQxGubqen&#10;Lyfl5cV8fwcs4Bz+YPjVj+pQR6e9PZL2bJCQFSKLqIRUCGARKFKxBLaPZJ5lwOuK/3+h/gEAAP//&#10;AwBQSwECLQAUAAYACAAAACEAtoM4kv4AAADhAQAAEwAAAAAAAAAAAAAAAAAAAAAAW0NvbnRlbnRf&#10;VHlwZXNdLnhtbFBLAQItABQABgAIAAAAIQA4/SH/1gAAAJQBAAALAAAAAAAAAAAAAAAAAC8BAABf&#10;cmVscy8ucmVsc1BLAQItABQABgAIAAAAIQAbdIRALAIAAFgEAAAOAAAAAAAAAAAAAAAAAC4CAABk&#10;cnMvZTJvRG9jLnhtbFBLAQItABQABgAIAAAAIQBvByGr4AAAAAoBAAAPAAAAAAAAAAAAAAAAAIYE&#10;AABkcnMvZG93bnJldi54bWxQSwUGAAAAAAQABADzAAAAkwUAAAAA&#10;">
                <v:textbox>
                  <w:txbxContent>
                    <w:p w14:paraId="516530D5" w14:textId="7E5F8ACD" w:rsidR="0047347B" w:rsidRPr="0014430D" w:rsidRDefault="0047347B" w:rsidP="0047347B">
                      <w:pPr>
                        <w:jc w:val="center"/>
                        <w:rPr>
                          <w:sz w:val="20"/>
                          <w:szCs w:val="20"/>
                        </w:rPr>
                      </w:pPr>
                      <w:r>
                        <w:rPr>
                          <w:sz w:val="20"/>
                          <w:szCs w:val="20"/>
                        </w:rPr>
                        <w:t xml:space="preserve">Подготовка, подписание и направление заявителю </w:t>
                      </w:r>
                      <w:r w:rsidR="0029329B" w:rsidRPr="0014430D">
                        <w:rPr>
                          <w:sz w:val="20"/>
                          <w:szCs w:val="20"/>
                        </w:rPr>
                        <w:t xml:space="preserve">решения о </w:t>
                      </w:r>
                      <w:r w:rsidR="0014430D" w:rsidRPr="0014430D">
                        <w:rPr>
                          <w:color w:val="000000" w:themeColor="text1"/>
                          <w:sz w:val="20"/>
                          <w:szCs w:val="20"/>
                          <w:shd w:val="clear" w:color="auto" w:fill="FFFFFF"/>
                        </w:rPr>
                        <w:t xml:space="preserve">включении сведений о месте (площадке) накопления твердых коммунальных отходов в </w:t>
                      </w:r>
                      <w:r w:rsidR="0014430D">
                        <w:rPr>
                          <w:color w:val="000000" w:themeColor="text1"/>
                          <w:sz w:val="20"/>
                          <w:szCs w:val="20"/>
                          <w:shd w:val="clear" w:color="auto" w:fill="FFFFFF"/>
                        </w:rPr>
                        <w:t>Р</w:t>
                      </w:r>
                      <w:r w:rsidR="0014430D" w:rsidRPr="0014430D">
                        <w:rPr>
                          <w:color w:val="000000" w:themeColor="text1"/>
                          <w:sz w:val="20"/>
                          <w:szCs w:val="20"/>
                          <w:shd w:val="clear" w:color="auto" w:fill="FFFFFF"/>
                        </w:rPr>
                        <w:t>еестр</w:t>
                      </w:r>
                    </w:p>
                  </w:txbxContent>
                </v:textbox>
              </v:shape>
            </w:pict>
          </mc:Fallback>
        </mc:AlternateContent>
      </w:r>
      <w:r w:rsidR="0020370C"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54F68A0" wp14:editId="431E5565">
                <wp:simplePos x="0" y="0"/>
                <wp:positionH relativeFrom="column">
                  <wp:posOffset>-140335</wp:posOffset>
                </wp:positionH>
                <wp:positionV relativeFrom="paragraph">
                  <wp:posOffset>51435</wp:posOffset>
                </wp:positionV>
                <wp:extent cx="2006600" cy="727710"/>
                <wp:effectExtent l="0" t="0" r="1270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727710"/>
                        </a:xfrm>
                        <a:prstGeom prst="rect">
                          <a:avLst/>
                        </a:prstGeom>
                        <a:solidFill>
                          <a:srgbClr val="FFFFFF"/>
                        </a:solidFill>
                        <a:ln w="9525">
                          <a:solidFill>
                            <a:srgbClr val="000000"/>
                          </a:solidFill>
                          <a:miter lim="800000"/>
                          <a:headEnd/>
                          <a:tailEnd/>
                        </a:ln>
                      </wps:spPr>
                      <wps:txb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F68A0" id="Text Box 6" o:spid="_x0000_s1034" type="#_x0000_t202" style="position:absolute;left:0;text-align:left;margin-left:-11.05pt;margin-top:4.05pt;width:158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uSKwIAAFc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d9SYphG&#10;iZ5EH8g76Mk8stNZX2DQo8Ww0OMxqpwq9fYB+HdPDGxaZnbizjnoWsFqzG4cb2ZXVwccH0Gq7hPU&#10;+AzbB0hAfeN0pA7JIIiOKh0vysRUOB5Gqec5ujj6FpPFYpyky1hxvm2dDx8EaBI3JXWofEJnhwcf&#10;YjasOIfExzwoWW+lUslwu2qjHDkw7JJt+lIBL8KUIV1Jb2aT2UDAXyHy9P0JQsuA7a6kLunyEsSK&#10;SNt7U6dmDEyqYY8pK3PiMVI3kBj6qk+CLc/yVFAfkVgHQ3fjNOKmBfeTkg47u6T+x545QYn6aFCc&#10;m/F0GkchGdPZYoKGu/ZU1x5mOEKVNFAybDdhGJ+9dXLX4ktDOxi4Q0EbmbiOyg9ZndLH7k0SnCYt&#10;jse1naJ+/Q/WzwA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ujBbkisCAABXBAAADgAAAAAAAAAAAAAAAAAuAgAAZHJz&#10;L2Uyb0RvYy54bWxQSwECLQAUAAYACAAAACEA85K15d8AAAAJAQAADwAAAAAAAAAAAAAAAACFBAAA&#10;ZHJzL2Rvd25yZXYueG1sUEsFBgAAAAAEAAQA8wAAAJEFAAAAAA==&#10;">
                <v:textbo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mc:Fallback>
        </mc:AlternateContent>
      </w:r>
    </w:p>
    <w:p w14:paraId="5648E8A3" w14:textId="380EB29A" w:rsidR="0047347B" w:rsidRPr="00DF4B0D" w:rsidRDefault="0047347B" w:rsidP="0047347B">
      <w:pPr>
        <w:pStyle w:val="ConsPlusNonformat"/>
        <w:widowControl/>
        <w:jc w:val="both"/>
        <w:rPr>
          <w:rFonts w:ascii="Times New Roman" w:hAnsi="Times New Roman" w:cs="Times New Roman"/>
          <w:color w:val="000000" w:themeColor="text1"/>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47347B" w:rsidRPr="00DF4B0D" w14:paraId="5240DCDB" w14:textId="77777777" w:rsidTr="0047347B">
        <w:trPr>
          <w:trHeight w:val="2586"/>
        </w:trPr>
        <w:tc>
          <w:tcPr>
            <w:tcW w:w="3821" w:type="dxa"/>
          </w:tcPr>
          <w:p w14:paraId="46118922" w14:textId="77777777" w:rsidR="0047347B" w:rsidRPr="00DF4B0D" w:rsidRDefault="0047347B" w:rsidP="0047347B">
            <w:pPr>
              <w:autoSpaceDE w:val="0"/>
              <w:autoSpaceDN w:val="0"/>
              <w:adjustRightInd w:val="0"/>
              <w:jc w:val="right"/>
              <w:rPr>
                <w:b/>
                <w:color w:val="000000" w:themeColor="text1"/>
                <w:sz w:val="28"/>
                <w:szCs w:val="28"/>
              </w:rPr>
            </w:pPr>
          </w:p>
        </w:tc>
        <w:tc>
          <w:tcPr>
            <w:tcW w:w="6102" w:type="dxa"/>
          </w:tcPr>
          <w:p w14:paraId="29C6C7FA" w14:textId="56D17172" w:rsidR="0047347B" w:rsidRDefault="0047347B" w:rsidP="0047347B">
            <w:pPr>
              <w:autoSpaceDE w:val="0"/>
              <w:autoSpaceDN w:val="0"/>
              <w:adjustRightInd w:val="0"/>
              <w:jc w:val="right"/>
              <w:outlineLvl w:val="0"/>
              <w:rPr>
                <w:color w:val="000000" w:themeColor="text1"/>
                <w:sz w:val="28"/>
                <w:szCs w:val="28"/>
              </w:rPr>
            </w:pPr>
          </w:p>
          <w:p w14:paraId="49F28781" w14:textId="4113A1B8" w:rsidR="0047347B" w:rsidRDefault="0047347B" w:rsidP="0047347B">
            <w:pPr>
              <w:autoSpaceDE w:val="0"/>
              <w:autoSpaceDN w:val="0"/>
              <w:adjustRightInd w:val="0"/>
              <w:jc w:val="right"/>
              <w:outlineLvl w:val="0"/>
              <w:rPr>
                <w:color w:val="000000" w:themeColor="text1"/>
                <w:sz w:val="28"/>
                <w:szCs w:val="28"/>
              </w:rPr>
            </w:pPr>
          </w:p>
          <w:p w14:paraId="784536DA" w14:textId="7ED5B929" w:rsidR="0047347B" w:rsidRDefault="0047347B" w:rsidP="0047347B">
            <w:pPr>
              <w:autoSpaceDE w:val="0"/>
              <w:autoSpaceDN w:val="0"/>
              <w:adjustRightInd w:val="0"/>
              <w:jc w:val="right"/>
              <w:outlineLvl w:val="0"/>
              <w:rPr>
                <w:color w:val="000000" w:themeColor="text1"/>
                <w:sz w:val="28"/>
                <w:szCs w:val="28"/>
              </w:rPr>
            </w:pPr>
          </w:p>
          <w:p w14:paraId="125644FB" w14:textId="68F19E16" w:rsidR="0047347B" w:rsidRDefault="0047347B" w:rsidP="0047347B">
            <w:pPr>
              <w:autoSpaceDE w:val="0"/>
              <w:autoSpaceDN w:val="0"/>
              <w:adjustRightInd w:val="0"/>
              <w:jc w:val="right"/>
              <w:outlineLvl w:val="0"/>
              <w:rPr>
                <w:color w:val="000000" w:themeColor="text1"/>
                <w:sz w:val="28"/>
                <w:szCs w:val="28"/>
              </w:rPr>
            </w:pPr>
          </w:p>
          <w:p w14:paraId="12A1075C" w14:textId="77777777" w:rsidR="0047347B" w:rsidRDefault="0047347B" w:rsidP="0047347B">
            <w:pPr>
              <w:autoSpaceDE w:val="0"/>
              <w:autoSpaceDN w:val="0"/>
              <w:adjustRightInd w:val="0"/>
              <w:jc w:val="right"/>
              <w:outlineLvl w:val="0"/>
              <w:rPr>
                <w:color w:val="000000" w:themeColor="text1"/>
                <w:sz w:val="28"/>
                <w:szCs w:val="28"/>
              </w:rPr>
            </w:pPr>
          </w:p>
          <w:p w14:paraId="46A41469" w14:textId="293FED31" w:rsidR="0047347B" w:rsidRDefault="0047347B" w:rsidP="0047347B">
            <w:pPr>
              <w:autoSpaceDE w:val="0"/>
              <w:autoSpaceDN w:val="0"/>
              <w:adjustRightInd w:val="0"/>
              <w:jc w:val="right"/>
              <w:outlineLvl w:val="0"/>
              <w:rPr>
                <w:color w:val="000000" w:themeColor="text1"/>
                <w:sz w:val="28"/>
                <w:szCs w:val="28"/>
              </w:rPr>
            </w:pPr>
          </w:p>
          <w:p w14:paraId="1FAFDEA2" w14:textId="457D7FA3" w:rsidR="0047347B" w:rsidRDefault="0047347B" w:rsidP="0047347B">
            <w:pPr>
              <w:autoSpaceDE w:val="0"/>
              <w:autoSpaceDN w:val="0"/>
              <w:adjustRightInd w:val="0"/>
              <w:jc w:val="center"/>
              <w:outlineLvl w:val="0"/>
              <w:rPr>
                <w:color w:val="000000" w:themeColor="text1"/>
                <w:sz w:val="28"/>
                <w:szCs w:val="28"/>
              </w:rPr>
            </w:pPr>
          </w:p>
          <w:p w14:paraId="38FCA234" w14:textId="77777777" w:rsidR="0047347B" w:rsidRDefault="0047347B" w:rsidP="0047347B">
            <w:pPr>
              <w:autoSpaceDE w:val="0"/>
              <w:autoSpaceDN w:val="0"/>
              <w:adjustRightInd w:val="0"/>
              <w:jc w:val="right"/>
              <w:outlineLvl w:val="0"/>
              <w:rPr>
                <w:color w:val="000000" w:themeColor="text1"/>
                <w:sz w:val="28"/>
                <w:szCs w:val="28"/>
              </w:rPr>
            </w:pPr>
          </w:p>
          <w:p w14:paraId="4EE764F4" w14:textId="29AF4F2F" w:rsidR="0047347B" w:rsidRDefault="0047347B" w:rsidP="0047347B">
            <w:pPr>
              <w:autoSpaceDE w:val="0"/>
              <w:autoSpaceDN w:val="0"/>
              <w:adjustRightInd w:val="0"/>
              <w:jc w:val="right"/>
              <w:outlineLvl w:val="0"/>
              <w:rPr>
                <w:color w:val="000000" w:themeColor="text1"/>
                <w:sz w:val="28"/>
                <w:szCs w:val="28"/>
              </w:rPr>
            </w:pPr>
          </w:p>
          <w:p w14:paraId="1E18CA19" w14:textId="77777777" w:rsidR="0047347B" w:rsidRDefault="0047347B" w:rsidP="0047347B">
            <w:pPr>
              <w:autoSpaceDE w:val="0"/>
              <w:autoSpaceDN w:val="0"/>
              <w:adjustRightInd w:val="0"/>
              <w:jc w:val="right"/>
              <w:outlineLvl w:val="0"/>
              <w:rPr>
                <w:color w:val="000000" w:themeColor="text1"/>
                <w:sz w:val="28"/>
                <w:szCs w:val="28"/>
              </w:rPr>
            </w:pPr>
          </w:p>
          <w:p w14:paraId="380DD250" w14:textId="77777777" w:rsidR="0047347B" w:rsidRDefault="0047347B" w:rsidP="0047347B">
            <w:pPr>
              <w:autoSpaceDE w:val="0"/>
              <w:autoSpaceDN w:val="0"/>
              <w:adjustRightInd w:val="0"/>
              <w:jc w:val="right"/>
              <w:outlineLvl w:val="0"/>
              <w:rPr>
                <w:color w:val="000000" w:themeColor="text1"/>
                <w:sz w:val="28"/>
                <w:szCs w:val="28"/>
              </w:rPr>
            </w:pPr>
          </w:p>
          <w:p w14:paraId="054A0781" w14:textId="77777777" w:rsidR="0047347B" w:rsidRDefault="0047347B" w:rsidP="0047347B">
            <w:pPr>
              <w:autoSpaceDE w:val="0"/>
              <w:autoSpaceDN w:val="0"/>
              <w:adjustRightInd w:val="0"/>
              <w:jc w:val="right"/>
              <w:outlineLvl w:val="0"/>
              <w:rPr>
                <w:color w:val="000000" w:themeColor="text1"/>
                <w:sz w:val="28"/>
                <w:szCs w:val="28"/>
              </w:rPr>
            </w:pPr>
          </w:p>
          <w:p w14:paraId="040E9B6F" w14:textId="77777777" w:rsidR="0047347B" w:rsidRDefault="0047347B" w:rsidP="0047347B">
            <w:pPr>
              <w:autoSpaceDE w:val="0"/>
              <w:autoSpaceDN w:val="0"/>
              <w:adjustRightInd w:val="0"/>
              <w:jc w:val="right"/>
              <w:outlineLvl w:val="0"/>
              <w:rPr>
                <w:color w:val="000000" w:themeColor="text1"/>
                <w:sz w:val="28"/>
                <w:szCs w:val="28"/>
              </w:rPr>
            </w:pPr>
          </w:p>
          <w:p w14:paraId="3F6DB44F" w14:textId="77777777" w:rsidR="0047347B" w:rsidRDefault="0047347B" w:rsidP="0047347B">
            <w:pPr>
              <w:autoSpaceDE w:val="0"/>
              <w:autoSpaceDN w:val="0"/>
              <w:adjustRightInd w:val="0"/>
              <w:jc w:val="right"/>
              <w:outlineLvl w:val="0"/>
              <w:rPr>
                <w:color w:val="000000" w:themeColor="text1"/>
                <w:sz w:val="28"/>
                <w:szCs w:val="28"/>
              </w:rPr>
            </w:pPr>
          </w:p>
          <w:p w14:paraId="6EAB235F" w14:textId="77777777" w:rsidR="0047347B" w:rsidRDefault="0047347B" w:rsidP="0047347B">
            <w:pPr>
              <w:autoSpaceDE w:val="0"/>
              <w:autoSpaceDN w:val="0"/>
              <w:adjustRightInd w:val="0"/>
              <w:jc w:val="right"/>
              <w:outlineLvl w:val="0"/>
              <w:rPr>
                <w:color w:val="000000" w:themeColor="text1"/>
                <w:sz w:val="28"/>
                <w:szCs w:val="28"/>
              </w:rPr>
            </w:pPr>
          </w:p>
          <w:p w14:paraId="3678EA33" w14:textId="77777777" w:rsidR="0047347B" w:rsidRDefault="0047347B" w:rsidP="0047347B">
            <w:pPr>
              <w:autoSpaceDE w:val="0"/>
              <w:autoSpaceDN w:val="0"/>
              <w:adjustRightInd w:val="0"/>
              <w:jc w:val="right"/>
              <w:outlineLvl w:val="0"/>
              <w:rPr>
                <w:color w:val="000000" w:themeColor="text1"/>
                <w:sz w:val="28"/>
                <w:szCs w:val="28"/>
              </w:rPr>
            </w:pPr>
          </w:p>
          <w:p w14:paraId="57BD7593" w14:textId="77777777" w:rsidR="0047347B" w:rsidRDefault="0047347B" w:rsidP="0047347B">
            <w:pPr>
              <w:autoSpaceDE w:val="0"/>
              <w:autoSpaceDN w:val="0"/>
              <w:adjustRightInd w:val="0"/>
              <w:jc w:val="right"/>
              <w:outlineLvl w:val="0"/>
              <w:rPr>
                <w:color w:val="000000" w:themeColor="text1"/>
                <w:sz w:val="28"/>
                <w:szCs w:val="28"/>
              </w:rPr>
            </w:pPr>
          </w:p>
          <w:p w14:paraId="1A547A72" w14:textId="4F7DE589" w:rsidR="0047347B" w:rsidRDefault="0047347B" w:rsidP="0047347B">
            <w:pPr>
              <w:autoSpaceDE w:val="0"/>
              <w:autoSpaceDN w:val="0"/>
              <w:adjustRightInd w:val="0"/>
              <w:jc w:val="right"/>
              <w:outlineLvl w:val="0"/>
              <w:rPr>
                <w:color w:val="000000" w:themeColor="text1"/>
                <w:sz w:val="28"/>
                <w:szCs w:val="28"/>
              </w:rPr>
            </w:pPr>
          </w:p>
          <w:p w14:paraId="2BDBA305" w14:textId="7A8A2E41" w:rsidR="0047347B" w:rsidRDefault="0047347B" w:rsidP="0047347B">
            <w:pPr>
              <w:autoSpaceDE w:val="0"/>
              <w:autoSpaceDN w:val="0"/>
              <w:adjustRightInd w:val="0"/>
              <w:jc w:val="right"/>
              <w:outlineLvl w:val="0"/>
              <w:rPr>
                <w:color w:val="000000" w:themeColor="text1"/>
                <w:sz w:val="28"/>
                <w:szCs w:val="28"/>
              </w:rPr>
            </w:pPr>
          </w:p>
          <w:p w14:paraId="221D76F7" w14:textId="5F69A53D" w:rsidR="0047347B" w:rsidRDefault="0047347B" w:rsidP="0047347B">
            <w:pPr>
              <w:autoSpaceDE w:val="0"/>
              <w:autoSpaceDN w:val="0"/>
              <w:adjustRightInd w:val="0"/>
              <w:jc w:val="right"/>
              <w:outlineLvl w:val="0"/>
              <w:rPr>
                <w:color w:val="000000" w:themeColor="text1"/>
                <w:sz w:val="28"/>
                <w:szCs w:val="28"/>
              </w:rPr>
            </w:pPr>
          </w:p>
          <w:p w14:paraId="72F5083F" w14:textId="3D4A5917" w:rsidR="0047347B" w:rsidRDefault="0047347B" w:rsidP="0047347B">
            <w:pPr>
              <w:autoSpaceDE w:val="0"/>
              <w:autoSpaceDN w:val="0"/>
              <w:adjustRightInd w:val="0"/>
              <w:jc w:val="right"/>
              <w:outlineLvl w:val="0"/>
              <w:rPr>
                <w:color w:val="000000" w:themeColor="text1"/>
                <w:sz w:val="28"/>
                <w:szCs w:val="28"/>
              </w:rPr>
            </w:pPr>
          </w:p>
          <w:p w14:paraId="6848991A" w14:textId="44265ACE" w:rsidR="0047347B" w:rsidRDefault="0047347B" w:rsidP="0047347B">
            <w:pPr>
              <w:autoSpaceDE w:val="0"/>
              <w:autoSpaceDN w:val="0"/>
              <w:adjustRightInd w:val="0"/>
              <w:jc w:val="right"/>
              <w:outlineLvl w:val="0"/>
              <w:rPr>
                <w:color w:val="000000" w:themeColor="text1"/>
                <w:sz w:val="28"/>
                <w:szCs w:val="28"/>
              </w:rPr>
            </w:pPr>
          </w:p>
          <w:p w14:paraId="798DDC14" w14:textId="31E9B4F2" w:rsidR="0047347B" w:rsidRPr="0047347B" w:rsidRDefault="0047347B" w:rsidP="00967B4F">
            <w:pPr>
              <w:shd w:val="clear" w:color="auto" w:fill="FFFFFF"/>
              <w:ind w:left="744"/>
              <w:jc w:val="right"/>
              <w:rPr>
                <w:color w:val="000000" w:themeColor="text1"/>
                <w:sz w:val="28"/>
                <w:szCs w:val="28"/>
              </w:rPr>
            </w:pPr>
            <w:r w:rsidRPr="00274C56">
              <w:rPr>
                <w:color w:val="000000" w:themeColor="text1"/>
                <w:sz w:val="28"/>
                <w:szCs w:val="28"/>
              </w:rPr>
              <w:lastRenderedPageBreak/>
              <w:t xml:space="preserve">Приложение </w:t>
            </w:r>
            <w:r>
              <w:rPr>
                <w:color w:val="000000" w:themeColor="text1"/>
                <w:sz w:val="28"/>
                <w:szCs w:val="28"/>
              </w:rPr>
              <w:t>3</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tc>
      </w:tr>
    </w:tbl>
    <w:p w14:paraId="00E6DAA5" w14:textId="77777777" w:rsidR="0047347B" w:rsidRPr="00BE7223" w:rsidRDefault="0047347B" w:rsidP="0047347B">
      <w:pPr>
        <w:pStyle w:val="indent1"/>
        <w:jc w:val="right"/>
        <w:rPr>
          <w:color w:val="000000" w:themeColor="text1"/>
          <w:sz w:val="28"/>
          <w:szCs w:val="28"/>
        </w:rPr>
      </w:pPr>
      <w:r w:rsidRPr="00BE7223">
        <w:rPr>
          <w:color w:val="000000" w:themeColor="text1"/>
          <w:sz w:val="28"/>
          <w:szCs w:val="28"/>
        </w:rPr>
        <w:lastRenderedPageBreak/>
        <w:t>Образец</w:t>
      </w:r>
    </w:p>
    <w:p w14:paraId="335E91A2" w14:textId="77777777" w:rsidR="0047347B" w:rsidRPr="00BE7223" w:rsidRDefault="0047347B" w:rsidP="0047347B">
      <w:pPr>
        <w:pStyle w:val="s3"/>
        <w:jc w:val="center"/>
        <w:rPr>
          <w:color w:val="000000" w:themeColor="text1"/>
          <w:sz w:val="28"/>
          <w:szCs w:val="28"/>
        </w:rPr>
      </w:pPr>
      <w:r w:rsidRPr="00BE7223">
        <w:rPr>
          <w:color w:val="000000" w:themeColor="text1"/>
          <w:sz w:val="28"/>
          <w:szCs w:val="28"/>
        </w:rPr>
        <w:t>Расписка о получении документов</w:t>
      </w:r>
    </w:p>
    <w:p w14:paraId="4E05B557"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Кому: ____________________________________________________________</w:t>
      </w:r>
    </w:p>
    <w:p w14:paraId="4C0AA68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Исх. №______от «____»_____________20_г. </w:t>
      </w:r>
    </w:p>
    <w:p w14:paraId="4FA2879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__________________________________________________________________</w:t>
      </w:r>
    </w:p>
    <w:p w14:paraId="2937A450"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(фамилия, имя, отчество (при наличии) заявителя/представителя заявителя)</w:t>
      </w:r>
    </w:p>
    <w:p w14:paraId="56A7545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w:t>
      </w:r>
    </w:p>
    <w:p w14:paraId="6C5BB884"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Я_____________________________ получил «____» _____________20_____г.</w:t>
      </w:r>
    </w:p>
    <w:p w14:paraId="15C2862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(Ф.И.О. сотрудника, принявшего комплект                        (дата)</w:t>
      </w:r>
    </w:p>
    <w:p w14:paraId="62A17D14"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документов)</w:t>
      </w:r>
    </w:p>
    <w:p w14:paraId="68484C38"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от________________________________________________________________</w:t>
      </w:r>
    </w:p>
    <w:p w14:paraId="38A0E606"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(полное и сокращенное наименование юридического лица, Ф.И.О. заявителя</w:t>
      </w:r>
    </w:p>
    <w:p w14:paraId="0FA53A5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физического лица)</w:t>
      </w:r>
    </w:p>
    <w:p w14:paraId="2D9CB68F" w14:textId="7902DCE3" w:rsidR="0047347B" w:rsidRPr="00BE7223" w:rsidRDefault="0047347B" w:rsidP="00AF5ACA">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заявление </w:t>
      </w:r>
      <w:r w:rsidR="00AF5ACA">
        <w:rPr>
          <w:rFonts w:ascii="Times New Roman" w:hAnsi="Times New Roman" w:cs="Times New Roman"/>
          <w:color w:val="000000" w:themeColor="text1"/>
          <w:sz w:val="28"/>
          <w:szCs w:val="28"/>
        </w:rPr>
        <w:t xml:space="preserve">о </w:t>
      </w:r>
      <w:r w:rsidR="00967B4F">
        <w:rPr>
          <w:rFonts w:ascii="Times New Roman" w:hAnsi="Times New Roman" w:cs="Times New Roman"/>
          <w:color w:val="000000" w:themeColor="text1"/>
          <w:sz w:val="28"/>
          <w:szCs w:val="28"/>
          <w:shd w:val="clear" w:color="auto" w:fill="FFFFFF"/>
        </w:rPr>
        <w:t>в</w:t>
      </w:r>
      <w:r w:rsidR="00967B4F" w:rsidRPr="008653E7">
        <w:rPr>
          <w:rFonts w:ascii="Times New Roman" w:hAnsi="Times New Roman" w:cs="Times New Roman"/>
          <w:color w:val="000000" w:themeColor="text1"/>
          <w:sz w:val="28"/>
          <w:szCs w:val="28"/>
          <w:shd w:val="clear" w:color="auto" w:fill="FFFFFF"/>
        </w:rPr>
        <w:t>ключени</w:t>
      </w:r>
      <w:r w:rsidR="00967B4F">
        <w:rPr>
          <w:rFonts w:ascii="Times New Roman" w:hAnsi="Times New Roman" w:cs="Times New Roman"/>
          <w:color w:val="000000" w:themeColor="text1"/>
          <w:sz w:val="28"/>
          <w:szCs w:val="28"/>
          <w:shd w:val="clear" w:color="auto" w:fill="FFFFFF"/>
        </w:rPr>
        <w:t>и</w:t>
      </w:r>
      <w:r w:rsidR="00967B4F" w:rsidRPr="008653E7">
        <w:rPr>
          <w:rFonts w:ascii="Times New Roman" w:hAnsi="Times New Roman" w:cs="Times New Roman"/>
          <w:color w:val="000000" w:themeColor="text1"/>
          <w:sz w:val="28"/>
          <w:szCs w:val="28"/>
          <w:shd w:val="clear" w:color="auto" w:fill="FFFFFF"/>
        </w:rPr>
        <w:t xml:space="preserve"> сведений о месте (площадке) накопления твердых коммунальных отходов в реестр</w:t>
      </w:r>
      <w:r w:rsidR="00967B4F" w:rsidRPr="00BE7223">
        <w:rPr>
          <w:rFonts w:ascii="Times New Roman" w:hAnsi="Times New Roman" w:cs="Times New Roman"/>
          <w:color w:val="000000" w:themeColor="text1"/>
          <w:sz w:val="28"/>
          <w:szCs w:val="28"/>
        </w:rPr>
        <w:t xml:space="preserve"> </w:t>
      </w:r>
      <w:r w:rsidRPr="00BE7223">
        <w:rPr>
          <w:rFonts w:ascii="Times New Roman" w:hAnsi="Times New Roman" w:cs="Times New Roman"/>
          <w:color w:val="000000" w:themeColor="text1"/>
          <w:sz w:val="28"/>
          <w:szCs w:val="28"/>
        </w:rPr>
        <w:t>(от «____»___________20____ г. _____)</w:t>
      </w:r>
    </w:p>
    <w:p w14:paraId="7014445E"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(дата и входящий номер соответствующего заявления)</w:t>
      </w:r>
    </w:p>
    <w:p w14:paraId="548FC1BC" w14:textId="7CD0CF58"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 прилагаемые к нему документы.</w:t>
      </w:r>
    </w:p>
    <w:p w14:paraId="2A081F3E" w14:textId="77777777" w:rsidR="0047347B" w:rsidRPr="00BE7223" w:rsidRDefault="0047347B" w:rsidP="0047347B">
      <w:pPr>
        <w:pStyle w:val="HTML"/>
        <w:jc w:val="both"/>
        <w:rPr>
          <w:rFonts w:ascii="Times New Roman" w:hAnsi="Times New Roman" w:cs="Times New Roman"/>
          <w:color w:val="000000" w:themeColor="text1"/>
          <w:sz w:val="28"/>
          <w:szCs w:val="28"/>
        </w:rPr>
      </w:pPr>
    </w:p>
    <w:p w14:paraId="57F8780A" w14:textId="2BA1E4BC" w:rsidR="0047347B" w:rsidRPr="00BE7223" w:rsidRDefault="0047347B" w:rsidP="0047347B">
      <w:pPr>
        <w:pStyle w:val="HTML"/>
        <w:jc w:val="both"/>
        <w:rPr>
          <w:rFonts w:ascii="Times New Roman" w:hAnsi="Times New Roman" w:cs="Times New Roman"/>
          <w:color w:val="000000" w:themeColor="text1"/>
          <w:sz w:val="28"/>
          <w:szCs w:val="28"/>
        </w:rPr>
      </w:pPr>
    </w:p>
    <w:p w14:paraId="7221F8BD"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     _________________</w:t>
      </w:r>
    </w:p>
    <w:p w14:paraId="1C505416"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(Ф.И.О., должность)                                                      (подпись)</w:t>
      </w:r>
    </w:p>
    <w:p w14:paraId="50B6995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М.П.</w:t>
      </w:r>
    </w:p>
    <w:p w14:paraId="0825BE82" w14:textId="77777777" w:rsidR="0047347B" w:rsidRPr="00BE7223" w:rsidRDefault="0047347B" w:rsidP="0047347B">
      <w:pPr>
        <w:rPr>
          <w:color w:val="000000" w:themeColor="text1"/>
        </w:rPr>
      </w:pPr>
    </w:p>
    <w:p w14:paraId="2B0A262B" w14:textId="77777777" w:rsidR="0047347B" w:rsidRPr="00BE7223" w:rsidRDefault="0047347B" w:rsidP="0047347B">
      <w:pPr>
        <w:rPr>
          <w:color w:val="000000" w:themeColor="text1"/>
        </w:rPr>
      </w:pPr>
    </w:p>
    <w:p w14:paraId="3F670827" w14:textId="77777777" w:rsidR="0047347B" w:rsidRPr="00BE7223" w:rsidRDefault="0047347B" w:rsidP="0047347B">
      <w:pPr>
        <w:rPr>
          <w:color w:val="000000" w:themeColor="text1"/>
        </w:rPr>
      </w:pPr>
    </w:p>
    <w:p w14:paraId="6EB09369" w14:textId="77777777" w:rsidR="0047347B" w:rsidRPr="00BE7223" w:rsidRDefault="0047347B" w:rsidP="0047347B">
      <w:pPr>
        <w:rPr>
          <w:color w:val="000000" w:themeColor="text1"/>
        </w:rPr>
      </w:pPr>
    </w:p>
    <w:p w14:paraId="07141BC8" w14:textId="77777777" w:rsidR="0047347B" w:rsidRPr="00DF4B0D" w:rsidRDefault="0047347B" w:rsidP="0047347B">
      <w:pPr>
        <w:rPr>
          <w:color w:val="000000" w:themeColor="text1"/>
        </w:rPr>
      </w:pPr>
    </w:p>
    <w:p w14:paraId="297A8C38" w14:textId="77777777" w:rsidR="0047347B" w:rsidRPr="00DF4B0D" w:rsidRDefault="0047347B" w:rsidP="0047347B">
      <w:pPr>
        <w:rPr>
          <w:color w:val="000000" w:themeColor="text1"/>
        </w:rPr>
      </w:pPr>
    </w:p>
    <w:p w14:paraId="5D61FB89" w14:textId="77777777" w:rsidR="0047347B" w:rsidRPr="00DF4B0D" w:rsidRDefault="0047347B" w:rsidP="0047347B">
      <w:pPr>
        <w:rPr>
          <w:color w:val="000000" w:themeColor="text1"/>
        </w:rPr>
      </w:pPr>
    </w:p>
    <w:p w14:paraId="12FBA3A5" w14:textId="77777777" w:rsidR="0047347B" w:rsidRPr="00DF4B0D" w:rsidRDefault="0047347B" w:rsidP="0047347B">
      <w:pPr>
        <w:rPr>
          <w:color w:val="000000" w:themeColor="text1"/>
        </w:rPr>
      </w:pPr>
    </w:p>
    <w:p w14:paraId="5AC1A17E" w14:textId="77777777" w:rsidR="0047347B" w:rsidRPr="00DF4B0D" w:rsidRDefault="0047347B" w:rsidP="0047347B">
      <w:pPr>
        <w:rPr>
          <w:color w:val="000000" w:themeColor="text1"/>
        </w:rPr>
      </w:pPr>
    </w:p>
    <w:p w14:paraId="515D5396" w14:textId="77777777" w:rsidR="0047347B" w:rsidRPr="00DF4B0D" w:rsidRDefault="0047347B" w:rsidP="0047347B">
      <w:pPr>
        <w:rPr>
          <w:color w:val="000000" w:themeColor="text1"/>
        </w:rPr>
      </w:pPr>
    </w:p>
    <w:p w14:paraId="045C8227" w14:textId="77777777" w:rsidR="0047347B" w:rsidRPr="00DF4B0D" w:rsidRDefault="0047347B" w:rsidP="0047347B">
      <w:pPr>
        <w:rPr>
          <w:color w:val="000000" w:themeColor="text1"/>
        </w:rPr>
      </w:pPr>
    </w:p>
    <w:p w14:paraId="6BF9D1C8" w14:textId="77777777" w:rsidR="0047347B" w:rsidRPr="00DF4B0D" w:rsidRDefault="0047347B" w:rsidP="0047347B">
      <w:pPr>
        <w:rPr>
          <w:color w:val="000000" w:themeColor="text1"/>
        </w:rPr>
      </w:pPr>
    </w:p>
    <w:p w14:paraId="69F1C7A9" w14:textId="77777777" w:rsidR="0047347B" w:rsidRPr="00DF4B0D" w:rsidRDefault="0047347B" w:rsidP="0047347B">
      <w:pPr>
        <w:rPr>
          <w:color w:val="000000" w:themeColor="text1"/>
        </w:rPr>
      </w:pPr>
    </w:p>
    <w:p w14:paraId="7B858EB5" w14:textId="77777777" w:rsidR="0047347B" w:rsidRPr="00DF4B0D" w:rsidRDefault="0047347B" w:rsidP="0047347B">
      <w:pPr>
        <w:rPr>
          <w:color w:val="000000" w:themeColor="text1"/>
        </w:rPr>
      </w:pPr>
    </w:p>
    <w:tbl>
      <w:tblPr>
        <w:tblpPr w:leftFromText="180" w:rightFromText="180" w:vertAnchor="text" w:horzAnchor="margin" w:tblpY="23"/>
        <w:tblW w:w="0" w:type="auto"/>
        <w:tblLook w:val="04A0" w:firstRow="1" w:lastRow="0" w:firstColumn="1" w:lastColumn="0" w:noHBand="0" w:noVBand="1"/>
      </w:tblPr>
      <w:tblGrid>
        <w:gridCol w:w="4919"/>
        <w:gridCol w:w="4890"/>
      </w:tblGrid>
      <w:tr w:rsidR="0047347B" w:rsidRPr="00DF4B0D" w14:paraId="0BA98FE5" w14:textId="77777777" w:rsidTr="00967B4F">
        <w:trPr>
          <w:trHeight w:val="3534"/>
        </w:trPr>
        <w:tc>
          <w:tcPr>
            <w:tcW w:w="4919" w:type="dxa"/>
          </w:tcPr>
          <w:p w14:paraId="4DC0C0AC" w14:textId="77777777" w:rsidR="0047347B" w:rsidRPr="00DF4B0D" w:rsidRDefault="0047347B" w:rsidP="0047347B">
            <w:pPr>
              <w:autoSpaceDE w:val="0"/>
              <w:autoSpaceDN w:val="0"/>
              <w:adjustRightInd w:val="0"/>
              <w:jc w:val="right"/>
              <w:rPr>
                <w:b/>
                <w:color w:val="000000" w:themeColor="text1"/>
                <w:sz w:val="28"/>
                <w:szCs w:val="28"/>
              </w:rPr>
            </w:pPr>
          </w:p>
          <w:p w14:paraId="76AC5754" w14:textId="77777777" w:rsidR="0047347B" w:rsidRPr="00DF4B0D" w:rsidRDefault="0047347B" w:rsidP="0047347B">
            <w:pPr>
              <w:autoSpaceDE w:val="0"/>
              <w:autoSpaceDN w:val="0"/>
              <w:adjustRightInd w:val="0"/>
              <w:jc w:val="right"/>
              <w:rPr>
                <w:b/>
                <w:color w:val="000000" w:themeColor="text1"/>
                <w:sz w:val="28"/>
                <w:szCs w:val="28"/>
              </w:rPr>
            </w:pPr>
          </w:p>
          <w:p w14:paraId="4C9F3158" w14:textId="77777777" w:rsidR="0047347B" w:rsidRPr="00DF4B0D" w:rsidRDefault="0047347B" w:rsidP="0047347B">
            <w:pPr>
              <w:autoSpaceDE w:val="0"/>
              <w:autoSpaceDN w:val="0"/>
              <w:adjustRightInd w:val="0"/>
              <w:jc w:val="right"/>
              <w:rPr>
                <w:b/>
                <w:color w:val="000000" w:themeColor="text1"/>
                <w:sz w:val="28"/>
                <w:szCs w:val="28"/>
              </w:rPr>
            </w:pPr>
          </w:p>
          <w:p w14:paraId="1234D251" w14:textId="77777777" w:rsidR="0047347B" w:rsidRPr="00DF4B0D" w:rsidRDefault="0047347B" w:rsidP="0047347B">
            <w:pPr>
              <w:autoSpaceDE w:val="0"/>
              <w:autoSpaceDN w:val="0"/>
              <w:adjustRightInd w:val="0"/>
              <w:jc w:val="right"/>
              <w:rPr>
                <w:b/>
                <w:color w:val="000000" w:themeColor="text1"/>
                <w:sz w:val="28"/>
                <w:szCs w:val="28"/>
              </w:rPr>
            </w:pPr>
          </w:p>
          <w:p w14:paraId="0F751CA2" w14:textId="77777777" w:rsidR="0047347B" w:rsidRPr="00DF4B0D" w:rsidRDefault="0047347B" w:rsidP="0047347B">
            <w:pPr>
              <w:autoSpaceDE w:val="0"/>
              <w:autoSpaceDN w:val="0"/>
              <w:adjustRightInd w:val="0"/>
              <w:jc w:val="right"/>
              <w:rPr>
                <w:b/>
                <w:color w:val="000000" w:themeColor="text1"/>
                <w:sz w:val="28"/>
                <w:szCs w:val="28"/>
              </w:rPr>
            </w:pPr>
          </w:p>
          <w:p w14:paraId="1AD836F7" w14:textId="77777777" w:rsidR="0047347B" w:rsidRPr="00DF4B0D" w:rsidRDefault="0047347B" w:rsidP="0047347B">
            <w:pPr>
              <w:autoSpaceDE w:val="0"/>
              <w:autoSpaceDN w:val="0"/>
              <w:adjustRightInd w:val="0"/>
              <w:jc w:val="right"/>
              <w:rPr>
                <w:b/>
                <w:color w:val="000000" w:themeColor="text1"/>
                <w:sz w:val="28"/>
                <w:szCs w:val="28"/>
              </w:rPr>
            </w:pPr>
          </w:p>
          <w:p w14:paraId="73C15979" w14:textId="77777777" w:rsidR="0047347B" w:rsidRPr="00DF4B0D" w:rsidRDefault="0047347B" w:rsidP="0047347B">
            <w:pPr>
              <w:autoSpaceDE w:val="0"/>
              <w:autoSpaceDN w:val="0"/>
              <w:adjustRightInd w:val="0"/>
              <w:jc w:val="right"/>
              <w:rPr>
                <w:b/>
                <w:color w:val="000000" w:themeColor="text1"/>
                <w:sz w:val="28"/>
                <w:szCs w:val="28"/>
              </w:rPr>
            </w:pPr>
          </w:p>
        </w:tc>
        <w:tc>
          <w:tcPr>
            <w:tcW w:w="4890" w:type="dxa"/>
          </w:tcPr>
          <w:p w14:paraId="16350911" w14:textId="6F1D99AE" w:rsidR="0047347B" w:rsidRPr="00DF4B0D" w:rsidRDefault="0047347B" w:rsidP="0047347B">
            <w:pPr>
              <w:autoSpaceDE w:val="0"/>
              <w:autoSpaceDN w:val="0"/>
              <w:adjustRightInd w:val="0"/>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4</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Pr>
                <w:color w:val="000000" w:themeColor="text1"/>
                <w:sz w:val="28"/>
                <w:szCs w:val="28"/>
              </w:rPr>
              <w:t xml:space="preserve"> </w:t>
            </w:r>
            <w:r w:rsidRPr="00274C56">
              <w:rPr>
                <w:color w:val="000000" w:themeColor="text1"/>
                <w:sz w:val="28"/>
                <w:szCs w:val="28"/>
              </w:rP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tc>
      </w:tr>
    </w:tbl>
    <w:p w14:paraId="0301F8F2" w14:textId="77777777" w:rsidR="0047347B" w:rsidRPr="00DF4B0D" w:rsidRDefault="0047347B" w:rsidP="0047347B">
      <w:pPr>
        <w:autoSpaceDE w:val="0"/>
        <w:autoSpaceDN w:val="0"/>
        <w:adjustRightInd w:val="0"/>
        <w:jc w:val="center"/>
        <w:rPr>
          <w:color w:val="000000" w:themeColor="text1"/>
          <w:sz w:val="28"/>
          <w:szCs w:val="28"/>
        </w:rPr>
      </w:pPr>
    </w:p>
    <w:p w14:paraId="7DB80A97"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УВЕДОМЛЕНИЕ</w:t>
      </w:r>
    </w:p>
    <w:p w14:paraId="187B4948"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об отказе предоставлении муниципальной услуги</w:t>
      </w:r>
    </w:p>
    <w:p w14:paraId="4CB71477"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14:paraId="2698F3BF"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 _________20__ г.                                                                        № ________</w:t>
      </w:r>
    </w:p>
    <w:p w14:paraId="54CBAA0C"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14:paraId="24476906"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Настоящим уведомляем </w:t>
      </w:r>
      <w:r w:rsidRPr="00DF4B0D">
        <w:rPr>
          <w:rFonts w:ascii="Times New Roman" w:hAnsi="Times New Roman"/>
          <w:bCs/>
          <w:color w:val="000000" w:themeColor="text1"/>
          <w:sz w:val="28"/>
          <w:szCs w:val="28"/>
        </w:rPr>
        <w:t>__________________________________________</w:t>
      </w:r>
      <w:r>
        <w:rPr>
          <w:rFonts w:ascii="Times New Roman" w:hAnsi="Times New Roman"/>
          <w:bCs/>
          <w:color w:val="000000" w:themeColor="text1"/>
          <w:sz w:val="28"/>
          <w:szCs w:val="28"/>
        </w:rPr>
        <w:t>___</w:t>
      </w:r>
    </w:p>
    <w:p w14:paraId="6294DCC6"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указывается заявитель: </w:t>
      </w:r>
      <w:r w:rsidRPr="00DF4B0D">
        <w:rPr>
          <w:rFonts w:ascii="Times New Roman" w:hAnsi="Times New Roman"/>
          <w:bCs/>
          <w:color w:val="000000" w:themeColor="text1"/>
          <w:sz w:val="28"/>
          <w:szCs w:val="28"/>
        </w:rPr>
        <w:t>ФИО лица, индивидуального предпринимателя, наименование организации)</w:t>
      </w:r>
    </w:p>
    <w:p w14:paraId="03E690B8"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
    <w:p w14:paraId="3F4A8ED4" w14:textId="77777777" w:rsidR="0047347B" w:rsidRPr="00DF4B0D" w:rsidRDefault="0047347B" w:rsidP="0047347B">
      <w:pPr>
        <w:pStyle w:val="1"/>
        <w:keepNext w:val="0"/>
        <w:autoSpaceDE w:val="0"/>
        <w:autoSpaceDN w:val="0"/>
        <w:adjustRightInd w:val="0"/>
        <w:jc w:val="left"/>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адрес места нахождения (жительства): ____________________________________________________________________________________________________________________________________</w:t>
      </w:r>
    </w:p>
    <w:p w14:paraId="2A562665"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свидетельство о государственной регистрации: _______________________</w:t>
      </w:r>
    </w:p>
    <w:p w14:paraId="460BC031"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(серия, номер)</w:t>
      </w:r>
    </w:p>
    <w:p w14:paraId="08CC1842" w14:textId="36DBD303" w:rsidR="00AF5ACA" w:rsidRDefault="0047347B" w:rsidP="0047347B">
      <w:pPr>
        <w:pStyle w:val="1"/>
        <w:keepNext w:val="0"/>
        <w:autoSpaceDE w:val="0"/>
        <w:autoSpaceDN w:val="0"/>
        <w:adjustRightInd w:val="0"/>
        <w:jc w:val="both"/>
        <w:rPr>
          <w:rFonts w:ascii="Times New Roman" w:hAnsi="Times New Roman"/>
          <w:color w:val="000000" w:themeColor="text1"/>
          <w:sz w:val="28"/>
          <w:szCs w:val="28"/>
          <w:shd w:val="clear" w:color="auto" w:fill="FFFFFF"/>
        </w:rPr>
      </w:pPr>
      <w:r w:rsidRPr="000A0025">
        <w:rPr>
          <w:rFonts w:ascii="Times New Roman" w:hAnsi="Times New Roman"/>
          <w:color w:val="000000" w:themeColor="text1"/>
          <w:sz w:val="28"/>
          <w:szCs w:val="28"/>
          <w:shd w:val="clear" w:color="auto" w:fill="FFFFFF"/>
        </w:rPr>
        <w:t>об отказе в</w:t>
      </w:r>
      <w:r w:rsidR="00967B4F">
        <w:rPr>
          <w:rFonts w:ascii="Times New Roman" w:hAnsi="Times New Roman"/>
          <w:color w:val="000000" w:themeColor="text1"/>
          <w:sz w:val="28"/>
          <w:szCs w:val="28"/>
          <w:shd w:val="clear" w:color="auto" w:fill="FFFFFF"/>
        </w:rPr>
        <w:t>о</w:t>
      </w:r>
      <w:r w:rsidRPr="000A0025">
        <w:rPr>
          <w:rFonts w:ascii="Times New Roman" w:hAnsi="Times New Roman"/>
          <w:color w:val="000000" w:themeColor="text1"/>
          <w:sz w:val="28"/>
          <w:szCs w:val="28"/>
          <w:shd w:val="clear" w:color="auto" w:fill="FFFFFF"/>
        </w:rPr>
        <w:t xml:space="preserve"> </w:t>
      </w:r>
      <w:r w:rsidR="00967B4F">
        <w:rPr>
          <w:rFonts w:ascii="Times New Roman" w:hAnsi="Times New Roman"/>
          <w:color w:val="000000" w:themeColor="text1"/>
          <w:sz w:val="28"/>
          <w:szCs w:val="28"/>
          <w:shd w:val="clear" w:color="auto" w:fill="FFFFFF"/>
        </w:rPr>
        <w:t>в</w:t>
      </w:r>
      <w:r w:rsidR="00967B4F" w:rsidRPr="008653E7">
        <w:rPr>
          <w:rFonts w:ascii="Times New Roman" w:hAnsi="Times New Roman"/>
          <w:color w:val="000000" w:themeColor="text1"/>
          <w:sz w:val="28"/>
          <w:szCs w:val="28"/>
          <w:shd w:val="clear" w:color="auto" w:fill="FFFFFF"/>
        </w:rPr>
        <w:t>ключени</w:t>
      </w:r>
      <w:r w:rsidR="00967B4F">
        <w:rPr>
          <w:rFonts w:ascii="Times New Roman" w:hAnsi="Times New Roman"/>
          <w:color w:val="000000" w:themeColor="text1"/>
          <w:sz w:val="28"/>
          <w:szCs w:val="28"/>
          <w:shd w:val="clear" w:color="auto" w:fill="FFFFFF"/>
        </w:rPr>
        <w:t>и</w:t>
      </w:r>
      <w:r w:rsidR="00967B4F" w:rsidRPr="008653E7">
        <w:rPr>
          <w:rFonts w:ascii="Times New Roman" w:hAnsi="Times New Roman"/>
          <w:color w:val="000000" w:themeColor="text1"/>
          <w:sz w:val="28"/>
          <w:szCs w:val="28"/>
          <w:shd w:val="clear" w:color="auto" w:fill="FFFFFF"/>
        </w:rPr>
        <w:t xml:space="preserve"> сведений о месте (площадке) накопления твердых коммунальных отходов в реестр</w:t>
      </w:r>
      <w:r w:rsidR="00967B4F">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по следующим основаниям</w:t>
      </w:r>
      <w:r w:rsidR="00AF5ACA">
        <w:rPr>
          <w:rFonts w:ascii="Times New Roman" w:hAnsi="Times New Roman"/>
          <w:color w:val="000000" w:themeColor="text1"/>
          <w:sz w:val="28"/>
          <w:szCs w:val="28"/>
          <w:shd w:val="clear" w:color="auto" w:fill="FFFFFF"/>
        </w:rPr>
        <w:t>:</w:t>
      </w:r>
    </w:p>
    <w:p w14:paraId="4BD8E6ED" w14:textId="17125C11"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sidR="00AF5ACA">
        <w:rPr>
          <w:rFonts w:ascii="Times New Roman" w:hAnsi="Times New Roman"/>
          <w:bCs/>
          <w:color w:val="000000" w:themeColor="text1"/>
          <w:sz w:val="28"/>
          <w:szCs w:val="28"/>
        </w:rPr>
        <w:t xml:space="preserve">            </w:t>
      </w:r>
      <w:r w:rsidRPr="00DF4B0D">
        <w:rPr>
          <w:rFonts w:ascii="Times New Roman" w:hAnsi="Times New Roman"/>
          <w:bCs/>
          <w:color w:val="000000" w:themeColor="text1"/>
          <w:sz w:val="28"/>
          <w:szCs w:val="28"/>
        </w:rPr>
        <w:t>________________________________________________________</w:t>
      </w:r>
    </w:p>
    <w:p w14:paraId="5B1FE4BE" w14:textId="77777777" w:rsidR="0047347B"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(указываются основания отказа</w:t>
      </w:r>
      <w:r>
        <w:rPr>
          <w:rFonts w:ascii="Times New Roman" w:hAnsi="Times New Roman"/>
          <w:bCs/>
          <w:color w:val="000000" w:themeColor="text1"/>
          <w:sz w:val="28"/>
          <w:szCs w:val="28"/>
        </w:rPr>
        <w:t xml:space="preserve"> в предоставлении муниципальной услуги</w:t>
      </w:r>
      <w:r w:rsidRPr="00DF4B0D">
        <w:rPr>
          <w:rFonts w:ascii="Times New Roman" w:hAnsi="Times New Roman"/>
          <w:bCs/>
          <w:color w:val="000000" w:themeColor="text1"/>
          <w:sz w:val="28"/>
          <w:szCs w:val="28"/>
        </w:rPr>
        <w:t>)</w:t>
      </w:r>
    </w:p>
    <w:p w14:paraId="71973446" w14:textId="77777777" w:rsidR="0047347B" w:rsidRPr="000A0025" w:rsidRDefault="0047347B" w:rsidP="0047347B"/>
    <w:p w14:paraId="50BD46CF"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_________________               ____________         ______________________</w:t>
      </w:r>
    </w:p>
    <w:p w14:paraId="085243E7"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(должность)                          (подпись)                         (расшифровка)</w:t>
      </w:r>
    </w:p>
    <w:p w14:paraId="57039A15" w14:textId="77777777" w:rsidR="0047347B" w:rsidRPr="00DF4B0D" w:rsidRDefault="0047347B" w:rsidP="0047347B">
      <w:pPr>
        <w:autoSpaceDE w:val="0"/>
        <w:autoSpaceDN w:val="0"/>
        <w:adjustRightInd w:val="0"/>
        <w:rPr>
          <w:color w:val="000000" w:themeColor="text1"/>
          <w:sz w:val="28"/>
          <w:szCs w:val="28"/>
        </w:rPr>
      </w:pPr>
    </w:p>
    <w:p w14:paraId="403AF511" w14:textId="77777777" w:rsidR="0047347B" w:rsidRPr="00DF4B0D" w:rsidRDefault="0047347B" w:rsidP="0047347B">
      <w:pPr>
        <w:jc w:val="both"/>
        <w:rPr>
          <w:bCs/>
          <w:color w:val="000000" w:themeColor="text1"/>
          <w:sz w:val="28"/>
          <w:szCs w:val="28"/>
        </w:rPr>
      </w:pPr>
    </w:p>
    <w:p w14:paraId="30D8540F" w14:textId="77777777" w:rsidR="0047347B" w:rsidRPr="00DF4B0D" w:rsidRDefault="0047347B" w:rsidP="0047347B">
      <w:pPr>
        <w:jc w:val="both"/>
        <w:rPr>
          <w:bCs/>
          <w:color w:val="000000" w:themeColor="text1"/>
          <w:sz w:val="28"/>
          <w:szCs w:val="28"/>
        </w:rPr>
      </w:pPr>
    </w:p>
    <w:p w14:paraId="761D96D7" w14:textId="77777777" w:rsidR="0047347B" w:rsidRPr="00DF4B0D" w:rsidRDefault="0047347B" w:rsidP="0047347B">
      <w:pPr>
        <w:rPr>
          <w:color w:val="000000" w:themeColor="text1"/>
          <w:sz w:val="28"/>
          <w:szCs w:val="28"/>
        </w:rPr>
      </w:pPr>
    </w:p>
    <w:p w14:paraId="24DA9FD1" w14:textId="7231EDDD" w:rsidR="0047347B" w:rsidRDefault="0047347B" w:rsidP="00FC0923">
      <w:pPr>
        <w:pStyle w:val="s1"/>
        <w:spacing w:before="0" w:beforeAutospacing="0" w:after="0" w:afterAutospacing="0"/>
        <w:jc w:val="both"/>
        <w:rPr>
          <w:color w:val="000000" w:themeColor="text1"/>
          <w:sz w:val="23"/>
          <w:szCs w:val="23"/>
        </w:rPr>
      </w:pPr>
    </w:p>
    <w:p w14:paraId="007F286E" w14:textId="77777777" w:rsidR="0047347B" w:rsidRPr="00FC0923" w:rsidRDefault="0047347B" w:rsidP="00FC0923">
      <w:pPr>
        <w:pStyle w:val="s1"/>
        <w:spacing w:before="0" w:beforeAutospacing="0" w:after="0" w:afterAutospacing="0"/>
        <w:jc w:val="both"/>
        <w:rPr>
          <w:color w:val="000000" w:themeColor="text1"/>
          <w:sz w:val="23"/>
          <w:szCs w:val="23"/>
        </w:rPr>
      </w:pPr>
    </w:p>
    <w:p w14:paraId="0D488CFD" w14:textId="77777777" w:rsidR="00FC0923" w:rsidRPr="00FC0923" w:rsidRDefault="00FC0923" w:rsidP="00FC0923">
      <w:pPr>
        <w:shd w:val="clear" w:color="auto" w:fill="FFFFFF"/>
        <w:jc w:val="both"/>
        <w:rPr>
          <w:color w:val="000000" w:themeColor="text1"/>
          <w:sz w:val="23"/>
          <w:szCs w:val="23"/>
        </w:rPr>
      </w:pPr>
    </w:p>
    <w:sectPr w:rsidR="00FC0923" w:rsidRPr="00FC0923" w:rsidSect="00572634">
      <w:headerReference w:type="even" r:id="rId9"/>
      <w:headerReference w:type="default" r:id="rId10"/>
      <w:pgSz w:w="11900" w:h="16840"/>
      <w:pgMar w:top="1134" w:right="702" w:bottom="1134"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AF8F" w14:textId="77777777" w:rsidR="00682BB4" w:rsidRDefault="00682BB4" w:rsidP="009314D6">
      <w:r>
        <w:separator/>
      </w:r>
    </w:p>
  </w:endnote>
  <w:endnote w:type="continuationSeparator" w:id="0">
    <w:p w14:paraId="0A1B5ADC" w14:textId="77777777" w:rsidR="00682BB4" w:rsidRDefault="00682BB4" w:rsidP="0093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Chuv">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8D6B4" w14:textId="77777777" w:rsidR="00682BB4" w:rsidRDefault="00682BB4" w:rsidP="009314D6">
      <w:r>
        <w:separator/>
      </w:r>
    </w:p>
  </w:footnote>
  <w:footnote w:type="continuationSeparator" w:id="0">
    <w:p w14:paraId="3009C3F2" w14:textId="77777777" w:rsidR="00682BB4" w:rsidRDefault="00682BB4" w:rsidP="009314D6">
      <w:r>
        <w:continuationSeparator/>
      </w:r>
    </w:p>
  </w:footnote>
  <w:footnote w:id="1">
    <w:p w14:paraId="3B0B0753" w14:textId="1C154B08" w:rsidR="0047347B" w:rsidRPr="00967B4F" w:rsidRDefault="0047347B" w:rsidP="00C93576">
      <w:pPr>
        <w:jc w:val="both"/>
        <w:rPr>
          <w:color w:val="000000" w:themeColor="text1"/>
        </w:rPr>
      </w:pPr>
      <w:r w:rsidRPr="00967B4F">
        <w:rPr>
          <w:rStyle w:val="af3"/>
          <w:color w:val="000000" w:themeColor="text1"/>
        </w:rPr>
        <w:footnoteRef/>
      </w:r>
      <w:r w:rsidRPr="00967B4F">
        <w:rPr>
          <w:color w:val="000000" w:themeColor="text1"/>
        </w:rPr>
        <w:t xml:space="preserve"> В соответствии с </w:t>
      </w:r>
      <w:r w:rsidRPr="00967B4F">
        <w:rPr>
          <w:color w:val="000000" w:themeColor="text1"/>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967B4F">
        <w:rPr>
          <w:color w:val="000000" w:themeColor="text1"/>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14:paraId="5FDCB32A" w14:textId="77EC229B" w:rsidR="0047347B" w:rsidRPr="00967B4F" w:rsidRDefault="0047347B" w:rsidP="001E2E99">
      <w:pPr>
        <w:pStyle w:val="af1"/>
        <w:jc w:val="both"/>
        <w:rPr>
          <w:color w:val="000000" w:themeColor="text1"/>
          <w:sz w:val="24"/>
          <w:szCs w:val="24"/>
        </w:rPr>
      </w:pPr>
      <w:r w:rsidRPr="00967B4F">
        <w:rPr>
          <w:rStyle w:val="af3"/>
          <w:color w:val="000000" w:themeColor="text1"/>
        </w:rPr>
        <w:footnoteRef/>
      </w:r>
      <w:r w:rsidRPr="00967B4F">
        <w:rPr>
          <w:color w:val="000000" w:themeColor="text1"/>
        </w:rPr>
        <w:t xml:space="preserve"> </w:t>
      </w:r>
      <w:r w:rsidRPr="00967B4F">
        <w:rPr>
          <w:color w:val="000000" w:themeColor="text1"/>
          <w:sz w:val="24"/>
          <w:szCs w:val="24"/>
        </w:rPr>
        <w:t xml:space="preserve">В случае, если место (площадка) накопления твердых коммунальных отходов находится на земельном участке или земле, находящейся в государственной или муниципальной собственности, в графе «Наименование» подраздела «3.1. Для юридических лиц» указывается название органа государственной власти или органа местного самоуправления, уполномоченного на распоряжение соответствующим земельным участком. В этом случае другие графы подраздела «3.1. Для юридических лиц» могут не заполняться. </w:t>
      </w:r>
    </w:p>
  </w:footnote>
  <w:footnote w:id="3">
    <w:p w14:paraId="31416D96" w14:textId="77777777" w:rsidR="0047347B" w:rsidRPr="006929FB" w:rsidRDefault="0047347B" w:rsidP="006D5B33">
      <w:pPr>
        <w:pStyle w:val="af1"/>
      </w:pPr>
      <w:r w:rsidRPr="00C838DD">
        <w:rPr>
          <w:rStyle w:val="af3"/>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34706675"/>
      <w:docPartObj>
        <w:docPartGallery w:val="Page Numbers (Top of Page)"/>
        <w:docPartUnique/>
      </w:docPartObj>
    </w:sdtPr>
    <w:sdtEndPr>
      <w:rPr>
        <w:rStyle w:val="a8"/>
      </w:rPr>
    </w:sdtEndPr>
    <w:sdtContent>
      <w:p w14:paraId="476E5D42" w14:textId="77777777"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FFC7DF9" w14:textId="77777777" w:rsidR="0047347B" w:rsidRDefault="0047347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8443977"/>
      <w:docPartObj>
        <w:docPartGallery w:val="Page Numbers (Top of Page)"/>
        <w:docPartUnique/>
      </w:docPartObj>
    </w:sdtPr>
    <w:sdtEndPr>
      <w:rPr>
        <w:rStyle w:val="a8"/>
      </w:rPr>
    </w:sdtEndPr>
    <w:sdtContent>
      <w:p w14:paraId="091CE4E0" w14:textId="2A2C9339"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0319A0">
          <w:rPr>
            <w:rStyle w:val="a8"/>
            <w:noProof/>
          </w:rPr>
          <w:t>21</w:t>
        </w:r>
        <w:r>
          <w:rPr>
            <w:rStyle w:val="a8"/>
          </w:rPr>
          <w:fldChar w:fldCharType="end"/>
        </w:r>
      </w:p>
    </w:sdtContent>
  </w:sdt>
  <w:p w14:paraId="34852DC2" w14:textId="77777777" w:rsidR="0047347B" w:rsidRDefault="004734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23"/>
    <w:rsid w:val="00027FB4"/>
    <w:rsid w:val="000319A0"/>
    <w:rsid w:val="000337B9"/>
    <w:rsid w:val="00044FB2"/>
    <w:rsid w:val="00064019"/>
    <w:rsid w:val="00070612"/>
    <w:rsid w:val="00081AC1"/>
    <w:rsid w:val="000821BD"/>
    <w:rsid w:val="000930E2"/>
    <w:rsid w:val="000B1AD8"/>
    <w:rsid w:val="000B7953"/>
    <w:rsid w:val="000C7F1A"/>
    <w:rsid w:val="000D7F51"/>
    <w:rsid w:val="0010384B"/>
    <w:rsid w:val="001178B5"/>
    <w:rsid w:val="0014430D"/>
    <w:rsid w:val="00152C75"/>
    <w:rsid w:val="0016483D"/>
    <w:rsid w:val="0018000A"/>
    <w:rsid w:val="001B10EF"/>
    <w:rsid w:val="001E2E99"/>
    <w:rsid w:val="001E6C24"/>
    <w:rsid w:val="002014E7"/>
    <w:rsid w:val="0020370C"/>
    <w:rsid w:val="00264560"/>
    <w:rsid w:val="0027071E"/>
    <w:rsid w:val="00270F7E"/>
    <w:rsid w:val="00274C56"/>
    <w:rsid w:val="002750CF"/>
    <w:rsid w:val="0029329B"/>
    <w:rsid w:val="002C5FED"/>
    <w:rsid w:val="002F001F"/>
    <w:rsid w:val="00304622"/>
    <w:rsid w:val="00326364"/>
    <w:rsid w:val="00336C94"/>
    <w:rsid w:val="00355666"/>
    <w:rsid w:val="003559D4"/>
    <w:rsid w:val="00363C9B"/>
    <w:rsid w:val="0039497E"/>
    <w:rsid w:val="003A0ECA"/>
    <w:rsid w:val="003A215A"/>
    <w:rsid w:val="003C256D"/>
    <w:rsid w:val="003D2E78"/>
    <w:rsid w:val="003D4087"/>
    <w:rsid w:val="003E6EE9"/>
    <w:rsid w:val="003F4A86"/>
    <w:rsid w:val="0041186B"/>
    <w:rsid w:val="00461C5E"/>
    <w:rsid w:val="0047347B"/>
    <w:rsid w:val="00477C21"/>
    <w:rsid w:val="00495365"/>
    <w:rsid w:val="004E3CD9"/>
    <w:rsid w:val="004F67B9"/>
    <w:rsid w:val="004F7FA4"/>
    <w:rsid w:val="00500BA4"/>
    <w:rsid w:val="005032B8"/>
    <w:rsid w:val="00515247"/>
    <w:rsid w:val="00531498"/>
    <w:rsid w:val="00536D8D"/>
    <w:rsid w:val="005470B5"/>
    <w:rsid w:val="00570BB1"/>
    <w:rsid w:val="00572634"/>
    <w:rsid w:val="005D48EB"/>
    <w:rsid w:val="005E75FB"/>
    <w:rsid w:val="00606386"/>
    <w:rsid w:val="00613767"/>
    <w:rsid w:val="00625E1D"/>
    <w:rsid w:val="00651CCB"/>
    <w:rsid w:val="00652B4A"/>
    <w:rsid w:val="00682BB4"/>
    <w:rsid w:val="00692B42"/>
    <w:rsid w:val="00694EBA"/>
    <w:rsid w:val="0069574E"/>
    <w:rsid w:val="006A0AA8"/>
    <w:rsid w:val="006A56AF"/>
    <w:rsid w:val="006B0F0C"/>
    <w:rsid w:val="006D5B33"/>
    <w:rsid w:val="006E4829"/>
    <w:rsid w:val="006F1150"/>
    <w:rsid w:val="006F4414"/>
    <w:rsid w:val="00712AFE"/>
    <w:rsid w:val="00747A89"/>
    <w:rsid w:val="00751A19"/>
    <w:rsid w:val="00752E69"/>
    <w:rsid w:val="0076008D"/>
    <w:rsid w:val="0078398D"/>
    <w:rsid w:val="007B6074"/>
    <w:rsid w:val="007B68D0"/>
    <w:rsid w:val="007C2757"/>
    <w:rsid w:val="007C6DBF"/>
    <w:rsid w:val="007D7954"/>
    <w:rsid w:val="0080231F"/>
    <w:rsid w:val="008171A4"/>
    <w:rsid w:val="008272D3"/>
    <w:rsid w:val="0083168A"/>
    <w:rsid w:val="008653E7"/>
    <w:rsid w:val="00870023"/>
    <w:rsid w:val="008C1710"/>
    <w:rsid w:val="008E37D3"/>
    <w:rsid w:val="00902775"/>
    <w:rsid w:val="0092258E"/>
    <w:rsid w:val="009314D6"/>
    <w:rsid w:val="00935011"/>
    <w:rsid w:val="009679BF"/>
    <w:rsid w:val="00967B4F"/>
    <w:rsid w:val="009939B7"/>
    <w:rsid w:val="009B0690"/>
    <w:rsid w:val="009B2CD3"/>
    <w:rsid w:val="009D5408"/>
    <w:rsid w:val="009E7FDF"/>
    <w:rsid w:val="00A03655"/>
    <w:rsid w:val="00A07CD5"/>
    <w:rsid w:val="00A31B4E"/>
    <w:rsid w:val="00A747DC"/>
    <w:rsid w:val="00A74C2D"/>
    <w:rsid w:val="00A826D3"/>
    <w:rsid w:val="00A90271"/>
    <w:rsid w:val="00A91AA3"/>
    <w:rsid w:val="00AC1564"/>
    <w:rsid w:val="00AC4BDF"/>
    <w:rsid w:val="00AF02FF"/>
    <w:rsid w:val="00AF5ACA"/>
    <w:rsid w:val="00B41B15"/>
    <w:rsid w:val="00B53879"/>
    <w:rsid w:val="00B53EC6"/>
    <w:rsid w:val="00B56642"/>
    <w:rsid w:val="00B82F2F"/>
    <w:rsid w:val="00B904D0"/>
    <w:rsid w:val="00BB3B36"/>
    <w:rsid w:val="00BC0E0D"/>
    <w:rsid w:val="00C16301"/>
    <w:rsid w:val="00C23A05"/>
    <w:rsid w:val="00C70495"/>
    <w:rsid w:val="00C76E37"/>
    <w:rsid w:val="00C839A2"/>
    <w:rsid w:val="00C9260B"/>
    <w:rsid w:val="00C93576"/>
    <w:rsid w:val="00C9568A"/>
    <w:rsid w:val="00CD10CB"/>
    <w:rsid w:val="00D40081"/>
    <w:rsid w:val="00D45FBE"/>
    <w:rsid w:val="00D61461"/>
    <w:rsid w:val="00D64488"/>
    <w:rsid w:val="00DA567A"/>
    <w:rsid w:val="00DD65B4"/>
    <w:rsid w:val="00DF225F"/>
    <w:rsid w:val="00E00DF5"/>
    <w:rsid w:val="00E05D8C"/>
    <w:rsid w:val="00E22A58"/>
    <w:rsid w:val="00E474F4"/>
    <w:rsid w:val="00E565DF"/>
    <w:rsid w:val="00E609E3"/>
    <w:rsid w:val="00E6550F"/>
    <w:rsid w:val="00E74928"/>
    <w:rsid w:val="00E80F88"/>
    <w:rsid w:val="00E8671B"/>
    <w:rsid w:val="00F22178"/>
    <w:rsid w:val="00F23571"/>
    <w:rsid w:val="00F30211"/>
    <w:rsid w:val="00F450DF"/>
    <w:rsid w:val="00F50174"/>
    <w:rsid w:val="00F51090"/>
    <w:rsid w:val="00F767B0"/>
    <w:rsid w:val="00F949DC"/>
    <w:rsid w:val="00F9502E"/>
    <w:rsid w:val="00FC0923"/>
    <w:rsid w:val="00FF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33C6"/>
  <w15:chartTrackingRefBased/>
  <w15:docId w15:val="{4A4491AB-8551-7D4A-82E3-F1EA9E4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51"/>
    <w:rPr>
      <w:rFonts w:ascii="Times New Roman" w:eastAsia="Times New Roman" w:hAnsi="Times New Roman" w:cs="Times New Roman"/>
      <w:lang w:eastAsia="ru-RU"/>
    </w:rPr>
  </w:style>
  <w:style w:type="paragraph" w:styleId="1">
    <w:name w:val="heading 1"/>
    <w:basedOn w:val="a"/>
    <w:next w:val="a"/>
    <w:link w:val="10"/>
    <w:uiPriority w:val="9"/>
    <w:qFormat/>
    <w:rsid w:val="0047347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C0923"/>
    <w:pPr>
      <w:spacing w:before="100" w:beforeAutospacing="1" w:after="100" w:afterAutospacing="1"/>
    </w:pPr>
  </w:style>
  <w:style w:type="character" w:styleId="a3">
    <w:name w:val="Hyperlink"/>
    <w:basedOn w:val="a0"/>
    <w:uiPriority w:val="99"/>
    <w:unhideWhenUsed/>
    <w:rsid w:val="00FC0923"/>
    <w:rPr>
      <w:color w:val="0000FF"/>
      <w:u w:val="single"/>
    </w:rPr>
  </w:style>
  <w:style w:type="paragraph" w:customStyle="1" w:styleId="s16">
    <w:name w:val="s_16"/>
    <w:basedOn w:val="a"/>
    <w:rsid w:val="00FC0923"/>
    <w:pPr>
      <w:spacing w:before="100" w:beforeAutospacing="1" w:after="100" w:afterAutospacing="1"/>
    </w:pPr>
  </w:style>
  <w:style w:type="paragraph" w:customStyle="1" w:styleId="empty">
    <w:name w:val="empty"/>
    <w:basedOn w:val="a"/>
    <w:rsid w:val="00FC0923"/>
    <w:pPr>
      <w:spacing w:before="100" w:beforeAutospacing="1" w:after="100" w:afterAutospacing="1"/>
    </w:pPr>
  </w:style>
  <w:style w:type="paragraph" w:customStyle="1" w:styleId="s37">
    <w:name w:val="s_37"/>
    <w:basedOn w:val="a"/>
    <w:rsid w:val="00FC0923"/>
    <w:pPr>
      <w:spacing w:before="100" w:beforeAutospacing="1" w:after="100" w:afterAutospacing="1"/>
    </w:pPr>
  </w:style>
  <w:style w:type="paragraph" w:customStyle="1" w:styleId="s3">
    <w:name w:val="s_3"/>
    <w:basedOn w:val="a"/>
    <w:rsid w:val="00FC0923"/>
    <w:pPr>
      <w:spacing w:before="100" w:beforeAutospacing="1" w:after="100" w:afterAutospacing="1"/>
    </w:pPr>
  </w:style>
  <w:style w:type="character" w:customStyle="1" w:styleId="s10">
    <w:name w:val="s_10"/>
    <w:basedOn w:val="a0"/>
    <w:rsid w:val="00FC0923"/>
  </w:style>
  <w:style w:type="paragraph" w:customStyle="1" w:styleId="s9">
    <w:name w:val="s_9"/>
    <w:basedOn w:val="a"/>
    <w:rsid w:val="00FC0923"/>
    <w:pPr>
      <w:spacing w:before="100" w:beforeAutospacing="1" w:after="100" w:afterAutospacing="1"/>
    </w:pPr>
  </w:style>
  <w:style w:type="paragraph" w:styleId="HTML">
    <w:name w:val="HTML Preformatted"/>
    <w:basedOn w:val="a"/>
    <w:link w:val="HTML0"/>
    <w:uiPriority w:val="99"/>
    <w:unhideWhenUsed/>
    <w:rsid w:val="00FC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0923"/>
    <w:rPr>
      <w:rFonts w:ascii="Courier New" w:eastAsia="Times New Roman" w:hAnsi="Courier New" w:cs="Courier New"/>
      <w:sz w:val="20"/>
      <w:szCs w:val="20"/>
      <w:lang w:eastAsia="ru-RU"/>
    </w:rPr>
  </w:style>
  <w:style w:type="paragraph" w:styleId="a4">
    <w:name w:val="header"/>
    <w:basedOn w:val="a"/>
    <w:link w:val="a5"/>
    <w:uiPriority w:val="99"/>
    <w:unhideWhenUsed/>
    <w:rsid w:val="009314D6"/>
    <w:pPr>
      <w:tabs>
        <w:tab w:val="center" w:pos="4677"/>
        <w:tab w:val="right" w:pos="9355"/>
      </w:tabs>
    </w:pPr>
  </w:style>
  <w:style w:type="character" w:customStyle="1" w:styleId="a5">
    <w:name w:val="Верхний колонтитул Знак"/>
    <w:basedOn w:val="a0"/>
    <w:link w:val="a4"/>
    <w:uiPriority w:val="99"/>
    <w:rsid w:val="009314D6"/>
  </w:style>
  <w:style w:type="paragraph" w:styleId="a6">
    <w:name w:val="footer"/>
    <w:basedOn w:val="a"/>
    <w:link w:val="a7"/>
    <w:uiPriority w:val="99"/>
    <w:unhideWhenUsed/>
    <w:rsid w:val="009314D6"/>
    <w:pPr>
      <w:tabs>
        <w:tab w:val="center" w:pos="4677"/>
        <w:tab w:val="right" w:pos="9355"/>
      </w:tabs>
    </w:pPr>
  </w:style>
  <w:style w:type="character" w:customStyle="1" w:styleId="a7">
    <w:name w:val="Нижний колонтитул Знак"/>
    <w:basedOn w:val="a0"/>
    <w:link w:val="a6"/>
    <w:uiPriority w:val="99"/>
    <w:rsid w:val="009314D6"/>
  </w:style>
  <w:style w:type="character" w:styleId="a8">
    <w:name w:val="page number"/>
    <w:basedOn w:val="a0"/>
    <w:uiPriority w:val="99"/>
    <w:semiHidden/>
    <w:unhideWhenUsed/>
    <w:rsid w:val="009314D6"/>
  </w:style>
  <w:style w:type="paragraph" w:styleId="a9">
    <w:name w:val="List Paragraph"/>
    <w:basedOn w:val="a"/>
    <w:uiPriority w:val="34"/>
    <w:qFormat/>
    <w:rsid w:val="00572634"/>
    <w:pPr>
      <w:ind w:left="720"/>
      <w:contextualSpacing/>
    </w:pPr>
  </w:style>
  <w:style w:type="paragraph" w:customStyle="1" w:styleId="ConsPlusNormal">
    <w:name w:val="ConsPlusNormal"/>
    <w:rsid w:val="00274C56"/>
    <w:pPr>
      <w:autoSpaceDE w:val="0"/>
      <w:autoSpaceDN w:val="0"/>
      <w:adjustRightInd w:val="0"/>
      <w:ind w:firstLine="720"/>
    </w:pPr>
    <w:rPr>
      <w:rFonts w:ascii="Arial" w:eastAsia="Times New Roman" w:hAnsi="Arial" w:cs="Arial"/>
      <w:sz w:val="20"/>
      <w:szCs w:val="20"/>
      <w:lang w:eastAsia="ru-RU"/>
    </w:rPr>
  </w:style>
  <w:style w:type="character" w:styleId="aa">
    <w:name w:val="annotation reference"/>
    <w:basedOn w:val="a0"/>
    <w:uiPriority w:val="99"/>
    <w:semiHidden/>
    <w:unhideWhenUsed/>
    <w:rsid w:val="00274C56"/>
    <w:rPr>
      <w:sz w:val="16"/>
      <w:szCs w:val="16"/>
    </w:rPr>
  </w:style>
  <w:style w:type="paragraph" w:styleId="ab">
    <w:name w:val="annotation text"/>
    <w:basedOn w:val="a"/>
    <w:link w:val="ac"/>
    <w:uiPriority w:val="99"/>
    <w:semiHidden/>
    <w:unhideWhenUsed/>
    <w:rsid w:val="00274C56"/>
    <w:rPr>
      <w:sz w:val="20"/>
      <w:szCs w:val="20"/>
    </w:rPr>
  </w:style>
  <w:style w:type="character" w:customStyle="1" w:styleId="ac">
    <w:name w:val="Текст примечания Знак"/>
    <w:basedOn w:val="a0"/>
    <w:link w:val="ab"/>
    <w:uiPriority w:val="99"/>
    <w:semiHidden/>
    <w:rsid w:val="00274C5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74C56"/>
    <w:rPr>
      <w:b/>
      <w:bCs/>
    </w:rPr>
  </w:style>
  <w:style w:type="character" w:customStyle="1" w:styleId="ae">
    <w:name w:val="Тема примечания Знак"/>
    <w:basedOn w:val="ac"/>
    <w:link w:val="ad"/>
    <w:uiPriority w:val="99"/>
    <w:semiHidden/>
    <w:rsid w:val="00274C56"/>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74C56"/>
    <w:rPr>
      <w:sz w:val="18"/>
      <w:szCs w:val="18"/>
    </w:rPr>
  </w:style>
  <w:style w:type="character" w:customStyle="1" w:styleId="af0">
    <w:name w:val="Текст выноски Знак"/>
    <w:basedOn w:val="a0"/>
    <w:link w:val="af"/>
    <w:uiPriority w:val="99"/>
    <w:semiHidden/>
    <w:rsid w:val="00274C56"/>
    <w:rPr>
      <w:rFonts w:ascii="Times New Roman" w:eastAsia="Times New Roman" w:hAnsi="Times New Roman" w:cs="Times New Roman"/>
      <w:sz w:val="18"/>
      <w:szCs w:val="18"/>
      <w:lang w:eastAsia="ru-RU"/>
    </w:rPr>
  </w:style>
  <w:style w:type="paragraph" w:styleId="af1">
    <w:name w:val="footnote text"/>
    <w:basedOn w:val="a"/>
    <w:link w:val="af2"/>
    <w:uiPriority w:val="99"/>
    <w:unhideWhenUsed/>
    <w:rsid w:val="001E2E99"/>
    <w:rPr>
      <w:sz w:val="20"/>
      <w:szCs w:val="20"/>
    </w:rPr>
  </w:style>
  <w:style w:type="character" w:customStyle="1" w:styleId="af2">
    <w:name w:val="Текст сноски Знак"/>
    <w:basedOn w:val="a0"/>
    <w:link w:val="af1"/>
    <w:uiPriority w:val="99"/>
    <w:rsid w:val="001E2E99"/>
    <w:rPr>
      <w:rFonts w:ascii="Times New Roman" w:eastAsia="Times New Roman" w:hAnsi="Times New Roman" w:cs="Times New Roman"/>
      <w:sz w:val="20"/>
      <w:szCs w:val="20"/>
      <w:lang w:eastAsia="ru-RU"/>
    </w:rPr>
  </w:style>
  <w:style w:type="character" w:styleId="af3">
    <w:name w:val="footnote reference"/>
    <w:aliases w:val="5"/>
    <w:basedOn w:val="a0"/>
    <w:uiPriority w:val="99"/>
    <w:unhideWhenUsed/>
    <w:rsid w:val="001E2E99"/>
    <w:rPr>
      <w:vertAlign w:val="superscript"/>
    </w:rPr>
  </w:style>
  <w:style w:type="paragraph" w:customStyle="1" w:styleId="ConsPlusNonformat">
    <w:name w:val="ConsPlusNonformat"/>
    <w:rsid w:val="006D5B33"/>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7347B"/>
    <w:rPr>
      <w:rFonts w:ascii="Arial Cyr Chuv" w:eastAsia="Times New Roman" w:hAnsi="Arial Cyr Chuv" w:cs="Times New Roman"/>
      <w:sz w:val="32"/>
      <w:lang w:eastAsia="ru-RU"/>
    </w:rPr>
  </w:style>
  <w:style w:type="paragraph" w:customStyle="1" w:styleId="indent1">
    <w:name w:val="indent_1"/>
    <w:basedOn w:val="a"/>
    <w:rsid w:val="004734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936">
      <w:bodyDiv w:val="1"/>
      <w:marLeft w:val="0"/>
      <w:marRight w:val="0"/>
      <w:marTop w:val="0"/>
      <w:marBottom w:val="0"/>
      <w:divBdr>
        <w:top w:val="none" w:sz="0" w:space="0" w:color="auto"/>
        <w:left w:val="none" w:sz="0" w:space="0" w:color="auto"/>
        <w:bottom w:val="none" w:sz="0" w:space="0" w:color="auto"/>
        <w:right w:val="none" w:sz="0" w:space="0" w:color="auto"/>
      </w:divBdr>
      <w:divsChild>
        <w:div w:id="113449511">
          <w:marLeft w:val="0"/>
          <w:marRight w:val="0"/>
          <w:marTop w:val="0"/>
          <w:marBottom w:val="0"/>
          <w:divBdr>
            <w:top w:val="none" w:sz="0" w:space="0" w:color="auto"/>
            <w:left w:val="none" w:sz="0" w:space="0" w:color="auto"/>
            <w:bottom w:val="none" w:sz="0" w:space="0" w:color="auto"/>
            <w:right w:val="none" w:sz="0" w:space="0" w:color="auto"/>
          </w:divBdr>
          <w:divsChild>
            <w:div w:id="1117682817">
              <w:marLeft w:val="0"/>
              <w:marRight w:val="0"/>
              <w:marTop w:val="0"/>
              <w:marBottom w:val="0"/>
              <w:divBdr>
                <w:top w:val="none" w:sz="0" w:space="0" w:color="auto"/>
                <w:left w:val="none" w:sz="0" w:space="0" w:color="auto"/>
                <w:bottom w:val="none" w:sz="0" w:space="0" w:color="auto"/>
                <w:right w:val="none" w:sz="0" w:space="0" w:color="auto"/>
              </w:divBdr>
              <w:divsChild>
                <w:div w:id="1747680075">
                  <w:marLeft w:val="0"/>
                  <w:marRight w:val="0"/>
                  <w:marTop w:val="0"/>
                  <w:marBottom w:val="0"/>
                  <w:divBdr>
                    <w:top w:val="none" w:sz="0" w:space="0" w:color="auto"/>
                    <w:left w:val="none" w:sz="0" w:space="0" w:color="auto"/>
                    <w:bottom w:val="none" w:sz="0" w:space="0" w:color="auto"/>
                    <w:right w:val="none" w:sz="0" w:space="0" w:color="auto"/>
                  </w:divBdr>
                </w:div>
                <w:div w:id="493880022">
                  <w:marLeft w:val="0"/>
                  <w:marRight w:val="0"/>
                  <w:marTop w:val="0"/>
                  <w:marBottom w:val="0"/>
                  <w:divBdr>
                    <w:top w:val="none" w:sz="0" w:space="0" w:color="auto"/>
                    <w:left w:val="none" w:sz="0" w:space="0" w:color="auto"/>
                    <w:bottom w:val="none" w:sz="0" w:space="0" w:color="auto"/>
                    <w:right w:val="none" w:sz="0" w:space="0" w:color="auto"/>
                  </w:divBdr>
                </w:div>
                <w:div w:id="1517033388">
                  <w:marLeft w:val="0"/>
                  <w:marRight w:val="0"/>
                  <w:marTop w:val="0"/>
                  <w:marBottom w:val="0"/>
                  <w:divBdr>
                    <w:top w:val="none" w:sz="0" w:space="0" w:color="auto"/>
                    <w:left w:val="none" w:sz="0" w:space="0" w:color="auto"/>
                    <w:bottom w:val="none" w:sz="0" w:space="0" w:color="auto"/>
                    <w:right w:val="none" w:sz="0" w:space="0" w:color="auto"/>
                  </w:divBdr>
                </w:div>
                <w:div w:id="843738521">
                  <w:marLeft w:val="0"/>
                  <w:marRight w:val="0"/>
                  <w:marTop w:val="0"/>
                  <w:marBottom w:val="0"/>
                  <w:divBdr>
                    <w:top w:val="none" w:sz="0" w:space="0" w:color="auto"/>
                    <w:left w:val="none" w:sz="0" w:space="0" w:color="auto"/>
                    <w:bottom w:val="none" w:sz="0" w:space="0" w:color="auto"/>
                    <w:right w:val="none" w:sz="0" w:space="0" w:color="auto"/>
                  </w:divBdr>
                </w:div>
                <w:div w:id="952859488">
                  <w:marLeft w:val="0"/>
                  <w:marRight w:val="0"/>
                  <w:marTop w:val="240"/>
                  <w:marBottom w:val="240"/>
                  <w:divBdr>
                    <w:top w:val="none" w:sz="0" w:space="0" w:color="auto"/>
                    <w:left w:val="none" w:sz="0" w:space="0" w:color="auto"/>
                    <w:bottom w:val="none" w:sz="0" w:space="0" w:color="auto"/>
                    <w:right w:val="none" w:sz="0" w:space="0" w:color="auto"/>
                  </w:divBdr>
                </w:div>
                <w:div w:id="8509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255">
          <w:marLeft w:val="0"/>
          <w:marRight w:val="0"/>
          <w:marTop w:val="0"/>
          <w:marBottom w:val="0"/>
          <w:divBdr>
            <w:top w:val="none" w:sz="0" w:space="0" w:color="auto"/>
            <w:left w:val="none" w:sz="0" w:space="0" w:color="auto"/>
            <w:bottom w:val="none" w:sz="0" w:space="0" w:color="auto"/>
            <w:right w:val="none" w:sz="0" w:space="0" w:color="auto"/>
          </w:divBdr>
        </w:div>
        <w:div w:id="259485588">
          <w:marLeft w:val="0"/>
          <w:marRight w:val="0"/>
          <w:marTop w:val="0"/>
          <w:marBottom w:val="0"/>
          <w:divBdr>
            <w:top w:val="none" w:sz="0" w:space="0" w:color="auto"/>
            <w:left w:val="none" w:sz="0" w:space="0" w:color="auto"/>
            <w:bottom w:val="none" w:sz="0" w:space="0" w:color="auto"/>
            <w:right w:val="none" w:sz="0" w:space="0" w:color="auto"/>
          </w:divBdr>
        </w:div>
        <w:div w:id="399717801">
          <w:marLeft w:val="0"/>
          <w:marRight w:val="0"/>
          <w:marTop w:val="0"/>
          <w:marBottom w:val="0"/>
          <w:divBdr>
            <w:top w:val="none" w:sz="0" w:space="0" w:color="auto"/>
            <w:left w:val="none" w:sz="0" w:space="0" w:color="auto"/>
            <w:bottom w:val="none" w:sz="0" w:space="0" w:color="auto"/>
            <w:right w:val="none" w:sz="0" w:space="0" w:color="auto"/>
          </w:divBdr>
        </w:div>
        <w:div w:id="939412712">
          <w:marLeft w:val="0"/>
          <w:marRight w:val="0"/>
          <w:marTop w:val="0"/>
          <w:marBottom w:val="0"/>
          <w:divBdr>
            <w:top w:val="none" w:sz="0" w:space="0" w:color="auto"/>
            <w:left w:val="none" w:sz="0" w:space="0" w:color="auto"/>
            <w:bottom w:val="none" w:sz="0" w:space="0" w:color="auto"/>
            <w:right w:val="none" w:sz="0" w:space="0" w:color="auto"/>
          </w:divBdr>
        </w:div>
        <w:div w:id="2084719337">
          <w:marLeft w:val="0"/>
          <w:marRight w:val="0"/>
          <w:marTop w:val="0"/>
          <w:marBottom w:val="0"/>
          <w:divBdr>
            <w:top w:val="none" w:sz="0" w:space="0" w:color="auto"/>
            <w:left w:val="none" w:sz="0" w:space="0" w:color="auto"/>
            <w:bottom w:val="none" w:sz="0" w:space="0" w:color="auto"/>
            <w:right w:val="none" w:sz="0" w:space="0" w:color="auto"/>
          </w:divBdr>
        </w:div>
        <w:div w:id="2062289565">
          <w:marLeft w:val="0"/>
          <w:marRight w:val="0"/>
          <w:marTop w:val="0"/>
          <w:marBottom w:val="0"/>
          <w:divBdr>
            <w:top w:val="none" w:sz="0" w:space="0" w:color="auto"/>
            <w:left w:val="none" w:sz="0" w:space="0" w:color="auto"/>
            <w:bottom w:val="none" w:sz="0" w:space="0" w:color="auto"/>
            <w:right w:val="none" w:sz="0" w:space="0" w:color="auto"/>
          </w:divBdr>
          <w:divsChild>
            <w:div w:id="1773698274">
              <w:marLeft w:val="0"/>
              <w:marRight w:val="0"/>
              <w:marTop w:val="0"/>
              <w:marBottom w:val="0"/>
              <w:divBdr>
                <w:top w:val="none" w:sz="0" w:space="0" w:color="auto"/>
                <w:left w:val="none" w:sz="0" w:space="0" w:color="auto"/>
                <w:bottom w:val="none" w:sz="0" w:space="0" w:color="auto"/>
                <w:right w:val="none" w:sz="0" w:space="0" w:color="auto"/>
              </w:divBdr>
            </w:div>
            <w:div w:id="510023838">
              <w:marLeft w:val="0"/>
              <w:marRight w:val="0"/>
              <w:marTop w:val="0"/>
              <w:marBottom w:val="0"/>
              <w:divBdr>
                <w:top w:val="none" w:sz="0" w:space="0" w:color="auto"/>
                <w:left w:val="none" w:sz="0" w:space="0" w:color="auto"/>
                <w:bottom w:val="none" w:sz="0" w:space="0" w:color="auto"/>
                <w:right w:val="none" w:sz="0" w:space="0" w:color="auto"/>
              </w:divBdr>
            </w:div>
            <w:div w:id="1469006026">
              <w:marLeft w:val="0"/>
              <w:marRight w:val="0"/>
              <w:marTop w:val="0"/>
              <w:marBottom w:val="0"/>
              <w:divBdr>
                <w:top w:val="none" w:sz="0" w:space="0" w:color="auto"/>
                <w:left w:val="none" w:sz="0" w:space="0" w:color="auto"/>
                <w:bottom w:val="none" w:sz="0" w:space="0" w:color="auto"/>
                <w:right w:val="none" w:sz="0" w:space="0" w:color="auto"/>
              </w:divBdr>
            </w:div>
            <w:div w:id="675615745">
              <w:marLeft w:val="0"/>
              <w:marRight w:val="0"/>
              <w:marTop w:val="0"/>
              <w:marBottom w:val="0"/>
              <w:divBdr>
                <w:top w:val="none" w:sz="0" w:space="0" w:color="auto"/>
                <w:left w:val="none" w:sz="0" w:space="0" w:color="auto"/>
                <w:bottom w:val="none" w:sz="0" w:space="0" w:color="auto"/>
                <w:right w:val="none" w:sz="0" w:space="0" w:color="auto"/>
              </w:divBdr>
            </w:div>
          </w:divsChild>
        </w:div>
        <w:div w:id="588584881">
          <w:marLeft w:val="0"/>
          <w:marRight w:val="0"/>
          <w:marTop w:val="0"/>
          <w:marBottom w:val="0"/>
          <w:divBdr>
            <w:top w:val="none" w:sz="0" w:space="0" w:color="auto"/>
            <w:left w:val="none" w:sz="0" w:space="0" w:color="auto"/>
            <w:bottom w:val="none" w:sz="0" w:space="0" w:color="auto"/>
            <w:right w:val="none" w:sz="0" w:space="0" w:color="auto"/>
          </w:divBdr>
        </w:div>
      </w:divsChild>
    </w:div>
    <w:div w:id="65929409">
      <w:bodyDiv w:val="1"/>
      <w:marLeft w:val="0"/>
      <w:marRight w:val="0"/>
      <w:marTop w:val="0"/>
      <w:marBottom w:val="0"/>
      <w:divBdr>
        <w:top w:val="none" w:sz="0" w:space="0" w:color="auto"/>
        <w:left w:val="none" w:sz="0" w:space="0" w:color="auto"/>
        <w:bottom w:val="none" w:sz="0" w:space="0" w:color="auto"/>
        <w:right w:val="none" w:sz="0" w:space="0" w:color="auto"/>
      </w:divBdr>
    </w:div>
    <w:div w:id="272521665">
      <w:bodyDiv w:val="1"/>
      <w:marLeft w:val="0"/>
      <w:marRight w:val="0"/>
      <w:marTop w:val="0"/>
      <w:marBottom w:val="0"/>
      <w:divBdr>
        <w:top w:val="none" w:sz="0" w:space="0" w:color="auto"/>
        <w:left w:val="none" w:sz="0" w:space="0" w:color="auto"/>
        <w:bottom w:val="none" w:sz="0" w:space="0" w:color="auto"/>
        <w:right w:val="none" w:sz="0" w:space="0" w:color="auto"/>
      </w:divBdr>
      <w:divsChild>
        <w:div w:id="461963837">
          <w:marLeft w:val="0"/>
          <w:marRight w:val="0"/>
          <w:marTop w:val="0"/>
          <w:marBottom w:val="0"/>
          <w:divBdr>
            <w:top w:val="none" w:sz="0" w:space="0" w:color="auto"/>
            <w:left w:val="none" w:sz="0" w:space="0" w:color="auto"/>
            <w:bottom w:val="none" w:sz="0" w:space="0" w:color="auto"/>
            <w:right w:val="none" w:sz="0" w:space="0" w:color="auto"/>
          </w:divBdr>
        </w:div>
        <w:div w:id="1642692162">
          <w:marLeft w:val="0"/>
          <w:marRight w:val="0"/>
          <w:marTop w:val="0"/>
          <w:marBottom w:val="0"/>
          <w:divBdr>
            <w:top w:val="none" w:sz="0" w:space="0" w:color="auto"/>
            <w:left w:val="none" w:sz="0" w:space="0" w:color="auto"/>
            <w:bottom w:val="none" w:sz="0" w:space="0" w:color="auto"/>
            <w:right w:val="none" w:sz="0" w:space="0" w:color="auto"/>
          </w:divBdr>
        </w:div>
        <w:div w:id="1396274808">
          <w:marLeft w:val="0"/>
          <w:marRight w:val="0"/>
          <w:marTop w:val="0"/>
          <w:marBottom w:val="0"/>
          <w:divBdr>
            <w:top w:val="none" w:sz="0" w:space="0" w:color="auto"/>
            <w:left w:val="none" w:sz="0" w:space="0" w:color="auto"/>
            <w:bottom w:val="none" w:sz="0" w:space="0" w:color="auto"/>
            <w:right w:val="none" w:sz="0" w:space="0" w:color="auto"/>
          </w:divBdr>
        </w:div>
      </w:divsChild>
    </w:div>
    <w:div w:id="300117377">
      <w:bodyDiv w:val="1"/>
      <w:marLeft w:val="0"/>
      <w:marRight w:val="0"/>
      <w:marTop w:val="0"/>
      <w:marBottom w:val="0"/>
      <w:divBdr>
        <w:top w:val="none" w:sz="0" w:space="0" w:color="auto"/>
        <w:left w:val="none" w:sz="0" w:space="0" w:color="auto"/>
        <w:bottom w:val="none" w:sz="0" w:space="0" w:color="auto"/>
        <w:right w:val="none" w:sz="0" w:space="0" w:color="auto"/>
      </w:divBdr>
    </w:div>
    <w:div w:id="348608408">
      <w:bodyDiv w:val="1"/>
      <w:marLeft w:val="0"/>
      <w:marRight w:val="0"/>
      <w:marTop w:val="0"/>
      <w:marBottom w:val="0"/>
      <w:divBdr>
        <w:top w:val="none" w:sz="0" w:space="0" w:color="auto"/>
        <w:left w:val="none" w:sz="0" w:space="0" w:color="auto"/>
        <w:bottom w:val="none" w:sz="0" w:space="0" w:color="auto"/>
        <w:right w:val="none" w:sz="0" w:space="0" w:color="auto"/>
      </w:divBdr>
    </w:div>
    <w:div w:id="462385199">
      <w:bodyDiv w:val="1"/>
      <w:marLeft w:val="0"/>
      <w:marRight w:val="0"/>
      <w:marTop w:val="0"/>
      <w:marBottom w:val="0"/>
      <w:divBdr>
        <w:top w:val="none" w:sz="0" w:space="0" w:color="auto"/>
        <w:left w:val="none" w:sz="0" w:space="0" w:color="auto"/>
        <w:bottom w:val="none" w:sz="0" w:space="0" w:color="auto"/>
        <w:right w:val="none" w:sz="0" w:space="0" w:color="auto"/>
      </w:divBdr>
    </w:div>
    <w:div w:id="578713878">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28462616">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1">
          <w:marLeft w:val="0"/>
          <w:marRight w:val="0"/>
          <w:marTop w:val="0"/>
          <w:marBottom w:val="0"/>
          <w:divBdr>
            <w:top w:val="none" w:sz="0" w:space="0" w:color="auto"/>
            <w:left w:val="none" w:sz="0" w:space="0" w:color="auto"/>
            <w:bottom w:val="none" w:sz="0" w:space="0" w:color="auto"/>
            <w:right w:val="none" w:sz="0" w:space="0" w:color="auto"/>
          </w:divBdr>
          <w:divsChild>
            <w:div w:id="263079846">
              <w:marLeft w:val="0"/>
              <w:marRight w:val="0"/>
              <w:marTop w:val="0"/>
              <w:marBottom w:val="0"/>
              <w:divBdr>
                <w:top w:val="none" w:sz="0" w:space="0" w:color="auto"/>
                <w:left w:val="none" w:sz="0" w:space="0" w:color="auto"/>
                <w:bottom w:val="none" w:sz="0" w:space="0" w:color="auto"/>
                <w:right w:val="none" w:sz="0" w:space="0" w:color="auto"/>
              </w:divBdr>
            </w:div>
            <w:div w:id="1017929747">
              <w:marLeft w:val="0"/>
              <w:marRight w:val="0"/>
              <w:marTop w:val="0"/>
              <w:marBottom w:val="0"/>
              <w:divBdr>
                <w:top w:val="none" w:sz="0" w:space="0" w:color="auto"/>
                <w:left w:val="none" w:sz="0" w:space="0" w:color="auto"/>
                <w:bottom w:val="none" w:sz="0" w:space="0" w:color="auto"/>
                <w:right w:val="none" w:sz="0" w:space="0" w:color="auto"/>
              </w:divBdr>
            </w:div>
            <w:div w:id="1299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269">
      <w:bodyDiv w:val="1"/>
      <w:marLeft w:val="0"/>
      <w:marRight w:val="0"/>
      <w:marTop w:val="0"/>
      <w:marBottom w:val="0"/>
      <w:divBdr>
        <w:top w:val="none" w:sz="0" w:space="0" w:color="auto"/>
        <w:left w:val="none" w:sz="0" w:space="0" w:color="auto"/>
        <w:bottom w:val="none" w:sz="0" w:space="0" w:color="auto"/>
        <w:right w:val="none" w:sz="0" w:space="0" w:color="auto"/>
      </w:divBdr>
    </w:div>
    <w:div w:id="1013411212">
      <w:bodyDiv w:val="1"/>
      <w:marLeft w:val="0"/>
      <w:marRight w:val="0"/>
      <w:marTop w:val="0"/>
      <w:marBottom w:val="0"/>
      <w:divBdr>
        <w:top w:val="none" w:sz="0" w:space="0" w:color="auto"/>
        <w:left w:val="none" w:sz="0" w:space="0" w:color="auto"/>
        <w:bottom w:val="none" w:sz="0" w:space="0" w:color="auto"/>
        <w:right w:val="none" w:sz="0" w:space="0" w:color="auto"/>
      </w:divBdr>
    </w:div>
    <w:div w:id="1048452062">
      <w:bodyDiv w:val="1"/>
      <w:marLeft w:val="0"/>
      <w:marRight w:val="0"/>
      <w:marTop w:val="0"/>
      <w:marBottom w:val="0"/>
      <w:divBdr>
        <w:top w:val="none" w:sz="0" w:space="0" w:color="auto"/>
        <w:left w:val="none" w:sz="0" w:space="0" w:color="auto"/>
        <w:bottom w:val="none" w:sz="0" w:space="0" w:color="auto"/>
        <w:right w:val="none" w:sz="0" w:space="0" w:color="auto"/>
      </w:divBdr>
    </w:div>
    <w:div w:id="1079060325">
      <w:bodyDiv w:val="1"/>
      <w:marLeft w:val="0"/>
      <w:marRight w:val="0"/>
      <w:marTop w:val="0"/>
      <w:marBottom w:val="0"/>
      <w:divBdr>
        <w:top w:val="none" w:sz="0" w:space="0" w:color="auto"/>
        <w:left w:val="none" w:sz="0" w:space="0" w:color="auto"/>
        <w:bottom w:val="none" w:sz="0" w:space="0" w:color="auto"/>
        <w:right w:val="none" w:sz="0" w:space="0" w:color="auto"/>
      </w:divBdr>
    </w:div>
    <w:div w:id="1160466210">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98467921">
      <w:bodyDiv w:val="1"/>
      <w:marLeft w:val="0"/>
      <w:marRight w:val="0"/>
      <w:marTop w:val="0"/>
      <w:marBottom w:val="0"/>
      <w:divBdr>
        <w:top w:val="none" w:sz="0" w:space="0" w:color="auto"/>
        <w:left w:val="none" w:sz="0" w:space="0" w:color="auto"/>
        <w:bottom w:val="none" w:sz="0" w:space="0" w:color="auto"/>
        <w:right w:val="none" w:sz="0" w:space="0" w:color="auto"/>
      </w:divBdr>
    </w:div>
    <w:div w:id="1312322731">
      <w:bodyDiv w:val="1"/>
      <w:marLeft w:val="0"/>
      <w:marRight w:val="0"/>
      <w:marTop w:val="0"/>
      <w:marBottom w:val="0"/>
      <w:divBdr>
        <w:top w:val="none" w:sz="0" w:space="0" w:color="auto"/>
        <w:left w:val="none" w:sz="0" w:space="0" w:color="auto"/>
        <w:bottom w:val="none" w:sz="0" w:space="0" w:color="auto"/>
        <w:right w:val="none" w:sz="0" w:space="0" w:color="auto"/>
      </w:divBdr>
      <w:divsChild>
        <w:div w:id="622924775">
          <w:marLeft w:val="0"/>
          <w:marRight w:val="0"/>
          <w:marTop w:val="0"/>
          <w:marBottom w:val="0"/>
          <w:divBdr>
            <w:top w:val="none" w:sz="0" w:space="0" w:color="auto"/>
            <w:left w:val="none" w:sz="0" w:space="0" w:color="auto"/>
            <w:bottom w:val="none" w:sz="0" w:space="0" w:color="auto"/>
            <w:right w:val="none" w:sz="0" w:space="0" w:color="auto"/>
          </w:divBdr>
          <w:divsChild>
            <w:div w:id="686828661">
              <w:marLeft w:val="0"/>
              <w:marRight w:val="0"/>
              <w:marTop w:val="0"/>
              <w:marBottom w:val="0"/>
              <w:divBdr>
                <w:top w:val="none" w:sz="0" w:space="0" w:color="auto"/>
                <w:left w:val="none" w:sz="0" w:space="0" w:color="auto"/>
                <w:bottom w:val="none" w:sz="0" w:space="0" w:color="auto"/>
                <w:right w:val="none" w:sz="0" w:space="0" w:color="auto"/>
              </w:divBdr>
            </w:div>
          </w:divsChild>
        </w:div>
        <w:div w:id="377318436">
          <w:marLeft w:val="0"/>
          <w:marRight w:val="0"/>
          <w:marTop w:val="0"/>
          <w:marBottom w:val="11250"/>
          <w:divBdr>
            <w:top w:val="none" w:sz="0" w:space="0" w:color="auto"/>
            <w:left w:val="none" w:sz="0" w:space="0" w:color="auto"/>
            <w:bottom w:val="none" w:sz="0" w:space="0" w:color="auto"/>
            <w:right w:val="none" w:sz="0" w:space="0" w:color="auto"/>
          </w:divBdr>
          <w:divsChild>
            <w:div w:id="623658066">
              <w:marLeft w:val="0"/>
              <w:marRight w:val="0"/>
              <w:marTop w:val="0"/>
              <w:marBottom w:val="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1141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6989">
      <w:bodyDiv w:val="1"/>
      <w:marLeft w:val="0"/>
      <w:marRight w:val="0"/>
      <w:marTop w:val="0"/>
      <w:marBottom w:val="0"/>
      <w:divBdr>
        <w:top w:val="none" w:sz="0" w:space="0" w:color="auto"/>
        <w:left w:val="none" w:sz="0" w:space="0" w:color="auto"/>
        <w:bottom w:val="none" w:sz="0" w:space="0" w:color="auto"/>
        <w:right w:val="none" w:sz="0" w:space="0" w:color="auto"/>
      </w:divBdr>
      <w:divsChild>
        <w:div w:id="700713612">
          <w:marLeft w:val="0"/>
          <w:marRight w:val="0"/>
          <w:marTop w:val="0"/>
          <w:marBottom w:val="0"/>
          <w:divBdr>
            <w:top w:val="none" w:sz="0" w:space="0" w:color="auto"/>
            <w:left w:val="none" w:sz="0" w:space="0" w:color="auto"/>
            <w:bottom w:val="none" w:sz="0" w:space="0" w:color="auto"/>
            <w:right w:val="none" w:sz="0" w:space="0" w:color="auto"/>
          </w:divBdr>
        </w:div>
        <w:div w:id="443306912">
          <w:marLeft w:val="0"/>
          <w:marRight w:val="0"/>
          <w:marTop w:val="0"/>
          <w:marBottom w:val="0"/>
          <w:divBdr>
            <w:top w:val="none" w:sz="0" w:space="0" w:color="auto"/>
            <w:left w:val="none" w:sz="0" w:space="0" w:color="auto"/>
            <w:bottom w:val="none" w:sz="0" w:space="0" w:color="auto"/>
            <w:right w:val="none" w:sz="0" w:space="0" w:color="auto"/>
          </w:divBdr>
        </w:div>
        <w:div w:id="1074819190">
          <w:marLeft w:val="0"/>
          <w:marRight w:val="0"/>
          <w:marTop w:val="0"/>
          <w:marBottom w:val="0"/>
          <w:divBdr>
            <w:top w:val="none" w:sz="0" w:space="0" w:color="auto"/>
            <w:left w:val="none" w:sz="0" w:space="0" w:color="auto"/>
            <w:bottom w:val="none" w:sz="0" w:space="0" w:color="auto"/>
            <w:right w:val="none" w:sz="0" w:space="0" w:color="auto"/>
          </w:divBdr>
        </w:div>
        <w:div w:id="448856844">
          <w:marLeft w:val="0"/>
          <w:marRight w:val="0"/>
          <w:marTop w:val="0"/>
          <w:marBottom w:val="0"/>
          <w:divBdr>
            <w:top w:val="none" w:sz="0" w:space="0" w:color="auto"/>
            <w:left w:val="none" w:sz="0" w:space="0" w:color="auto"/>
            <w:bottom w:val="none" w:sz="0" w:space="0" w:color="auto"/>
            <w:right w:val="none" w:sz="0" w:space="0" w:color="auto"/>
          </w:divBdr>
        </w:div>
        <w:div w:id="2089770740">
          <w:marLeft w:val="0"/>
          <w:marRight w:val="0"/>
          <w:marTop w:val="0"/>
          <w:marBottom w:val="0"/>
          <w:divBdr>
            <w:top w:val="none" w:sz="0" w:space="0" w:color="auto"/>
            <w:left w:val="none" w:sz="0" w:space="0" w:color="auto"/>
            <w:bottom w:val="none" w:sz="0" w:space="0" w:color="auto"/>
            <w:right w:val="none" w:sz="0" w:space="0" w:color="auto"/>
          </w:divBdr>
        </w:div>
      </w:divsChild>
    </w:div>
    <w:div w:id="1407073239">
      <w:bodyDiv w:val="1"/>
      <w:marLeft w:val="0"/>
      <w:marRight w:val="0"/>
      <w:marTop w:val="0"/>
      <w:marBottom w:val="0"/>
      <w:divBdr>
        <w:top w:val="none" w:sz="0" w:space="0" w:color="auto"/>
        <w:left w:val="none" w:sz="0" w:space="0" w:color="auto"/>
        <w:bottom w:val="none" w:sz="0" w:space="0" w:color="auto"/>
        <w:right w:val="none" w:sz="0" w:space="0" w:color="auto"/>
      </w:divBdr>
      <w:divsChild>
        <w:div w:id="1738166346">
          <w:marLeft w:val="0"/>
          <w:marRight w:val="0"/>
          <w:marTop w:val="0"/>
          <w:marBottom w:val="0"/>
          <w:divBdr>
            <w:top w:val="none" w:sz="0" w:space="0" w:color="auto"/>
            <w:left w:val="none" w:sz="0" w:space="0" w:color="auto"/>
            <w:bottom w:val="none" w:sz="0" w:space="0" w:color="auto"/>
            <w:right w:val="none" w:sz="0" w:space="0" w:color="auto"/>
          </w:divBdr>
          <w:divsChild>
            <w:div w:id="1115320657">
              <w:marLeft w:val="0"/>
              <w:marRight w:val="0"/>
              <w:marTop w:val="0"/>
              <w:marBottom w:val="0"/>
              <w:divBdr>
                <w:top w:val="none" w:sz="0" w:space="0" w:color="auto"/>
                <w:left w:val="none" w:sz="0" w:space="0" w:color="auto"/>
                <w:bottom w:val="none" w:sz="0" w:space="0" w:color="auto"/>
                <w:right w:val="none" w:sz="0" w:space="0" w:color="auto"/>
              </w:divBdr>
              <w:divsChild>
                <w:div w:id="1697736549">
                  <w:marLeft w:val="0"/>
                  <w:marRight w:val="0"/>
                  <w:marTop w:val="0"/>
                  <w:marBottom w:val="0"/>
                  <w:divBdr>
                    <w:top w:val="none" w:sz="0" w:space="0" w:color="auto"/>
                    <w:left w:val="none" w:sz="0" w:space="0" w:color="auto"/>
                    <w:bottom w:val="none" w:sz="0" w:space="0" w:color="auto"/>
                    <w:right w:val="none" w:sz="0" w:space="0" w:color="auto"/>
                  </w:divBdr>
                  <w:divsChild>
                    <w:div w:id="942226412">
                      <w:marLeft w:val="0"/>
                      <w:marRight w:val="0"/>
                      <w:marTop w:val="0"/>
                      <w:marBottom w:val="0"/>
                      <w:divBdr>
                        <w:top w:val="none" w:sz="0" w:space="0" w:color="auto"/>
                        <w:left w:val="none" w:sz="0" w:space="0" w:color="auto"/>
                        <w:bottom w:val="none" w:sz="0" w:space="0" w:color="auto"/>
                        <w:right w:val="none" w:sz="0" w:space="0" w:color="auto"/>
                      </w:divBdr>
                    </w:div>
                    <w:div w:id="1994602416">
                      <w:marLeft w:val="0"/>
                      <w:marRight w:val="0"/>
                      <w:marTop w:val="0"/>
                      <w:marBottom w:val="0"/>
                      <w:divBdr>
                        <w:top w:val="none" w:sz="0" w:space="0" w:color="auto"/>
                        <w:left w:val="none" w:sz="0" w:space="0" w:color="auto"/>
                        <w:bottom w:val="none" w:sz="0" w:space="0" w:color="auto"/>
                        <w:right w:val="none" w:sz="0" w:space="0" w:color="auto"/>
                      </w:divBdr>
                    </w:div>
                    <w:div w:id="1929801114">
                      <w:marLeft w:val="0"/>
                      <w:marRight w:val="0"/>
                      <w:marTop w:val="0"/>
                      <w:marBottom w:val="0"/>
                      <w:divBdr>
                        <w:top w:val="none" w:sz="0" w:space="0" w:color="auto"/>
                        <w:left w:val="none" w:sz="0" w:space="0" w:color="auto"/>
                        <w:bottom w:val="none" w:sz="0" w:space="0" w:color="auto"/>
                        <w:right w:val="none" w:sz="0" w:space="0" w:color="auto"/>
                      </w:divBdr>
                    </w:div>
                    <w:div w:id="13442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866">
          <w:marLeft w:val="0"/>
          <w:marRight w:val="0"/>
          <w:marTop w:val="0"/>
          <w:marBottom w:val="0"/>
          <w:divBdr>
            <w:top w:val="none" w:sz="0" w:space="0" w:color="auto"/>
            <w:left w:val="none" w:sz="0" w:space="0" w:color="auto"/>
            <w:bottom w:val="none" w:sz="0" w:space="0" w:color="auto"/>
            <w:right w:val="none" w:sz="0" w:space="0" w:color="auto"/>
          </w:divBdr>
          <w:divsChild>
            <w:div w:id="769668794">
              <w:marLeft w:val="0"/>
              <w:marRight w:val="0"/>
              <w:marTop w:val="0"/>
              <w:marBottom w:val="0"/>
              <w:divBdr>
                <w:top w:val="none" w:sz="0" w:space="0" w:color="auto"/>
                <w:left w:val="none" w:sz="0" w:space="0" w:color="auto"/>
                <w:bottom w:val="none" w:sz="0" w:space="0" w:color="auto"/>
                <w:right w:val="none" w:sz="0" w:space="0" w:color="auto"/>
              </w:divBdr>
              <w:divsChild>
                <w:div w:id="21710745">
                  <w:marLeft w:val="0"/>
                  <w:marRight w:val="0"/>
                  <w:marTop w:val="0"/>
                  <w:marBottom w:val="0"/>
                  <w:divBdr>
                    <w:top w:val="none" w:sz="0" w:space="0" w:color="auto"/>
                    <w:left w:val="none" w:sz="0" w:space="0" w:color="auto"/>
                    <w:bottom w:val="none" w:sz="0" w:space="0" w:color="auto"/>
                    <w:right w:val="none" w:sz="0" w:space="0" w:color="auto"/>
                  </w:divBdr>
                  <w:divsChild>
                    <w:div w:id="867721409">
                      <w:marLeft w:val="0"/>
                      <w:marRight w:val="0"/>
                      <w:marTop w:val="0"/>
                      <w:marBottom w:val="0"/>
                      <w:divBdr>
                        <w:top w:val="none" w:sz="0" w:space="0" w:color="auto"/>
                        <w:left w:val="none" w:sz="0" w:space="0" w:color="auto"/>
                        <w:bottom w:val="none" w:sz="0" w:space="0" w:color="auto"/>
                        <w:right w:val="none" w:sz="0" w:space="0" w:color="auto"/>
                      </w:divBdr>
                    </w:div>
                    <w:div w:id="9065117">
                      <w:marLeft w:val="0"/>
                      <w:marRight w:val="0"/>
                      <w:marTop w:val="0"/>
                      <w:marBottom w:val="0"/>
                      <w:divBdr>
                        <w:top w:val="none" w:sz="0" w:space="0" w:color="auto"/>
                        <w:left w:val="none" w:sz="0" w:space="0" w:color="auto"/>
                        <w:bottom w:val="none" w:sz="0" w:space="0" w:color="auto"/>
                        <w:right w:val="none" w:sz="0" w:space="0" w:color="auto"/>
                      </w:divBdr>
                    </w:div>
                    <w:div w:id="1812090004">
                      <w:marLeft w:val="0"/>
                      <w:marRight w:val="0"/>
                      <w:marTop w:val="0"/>
                      <w:marBottom w:val="0"/>
                      <w:divBdr>
                        <w:top w:val="none" w:sz="0" w:space="0" w:color="auto"/>
                        <w:left w:val="none" w:sz="0" w:space="0" w:color="auto"/>
                        <w:bottom w:val="none" w:sz="0" w:space="0" w:color="auto"/>
                        <w:right w:val="none" w:sz="0" w:space="0" w:color="auto"/>
                      </w:divBdr>
                    </w:div>
                    <w:div w:id="1670059889">
                      <w:marLeft w:val="0"/>
                      <w:marRight w:val="0"/>
                      <w:marTop w:val="0"/>
                      <w:marBottom w:val="0"/>
                      <w:divBdr>
                        <w:top w:val="none" w:sz="0" w:space="0" w:color="auto"/>
                        <w:left w:val="none" w:sz="0" w:space="0" w:color="auto"/>
                        <w:bottom w:val="none" w:sz="0" w:space="0" w:color="auto"/>
                        <w:right w:val="none" w:sz="0" w:space="0" w:color="auto"/>
                      </w:divBdr>
                    </w:div>
                    <w:div w:id="1430736022">
                      <w:marLeft w:val="0"/>
                      <w:marRight w:val="0"/>
                      <w:marTop w:val="0"/>
                      <w:marBottom w:val="0"/>
                      <w:divBdr>
                        <w:top w:val="none" w:sz="0" w:space="0" w:color="auto"/>
                        <w:left w:val="none" w:sz="0" w:space="0" w:color="auto"/>
                        <w:bottom w:val="none" w:sz="0" w:space="0" w:color="auto"/>
                        <w:right w:val="none" w:sz="0" w:space="0" w:color="auto"/>
                      </w:divBdr>
                    </w:div>
                    <w:div w:id="739063606">
                      <w:marLeft w:val="0"/>
                      <w:marRight w:val="0"/>
                      <w:marTop w:val="0"/>
                      <w:marBottom w:val="0"/>
                      <w:divBdr>
                        <w:top w:val="none" w:sz="0" w:space="0" w:color="auto"/>
                        <w:left w:val="none" w:sz="0" w:space="0" w:color="auto"/>
                        <w:bottom w:val="none" w:sz="0" w:space="0" w:color="auto"/>
                        <w:right w:val="none" w:sz="0" w:space="0" w:color="auto"/>
                      </w:divBdr>
                    </w:div>
                    <w:div w:id="970789199">
                      <w:marLeft w:val="0"/>
                      <w:marRight w:val="0"/>
                      <w:marTop w:val="0"/>
                      <w:marBottom w:val="0"/>
                      <w:divBdr>
                        <w:top w:val="none" w:sz="0" w:space="0" w:color="auto"/>
                        <w:left w:val="none" w:sz="0" w:space="0" w:color="auto"/>
                        <w:bottom w:val="none" w:sz="0" w:space="0" w:color="auto"/>
                        <w:right w:val="none" w:sz="0" w:space="0" w:color="auto"/>
                      </w:divBdr>
                    </w:div>
                  </w:divsChild>
                </w:div>
                <w:div w:id="513303567">
                  <w:marLeft w:val="0"/>
                  <w:marRight w:val="0"/>
                  <w:marTop w:val="0"/>
                  <w:marBottom w:val="0"/>
                  <w:divBdr>
                    <w:top w:val="none" w:sz="0" w:space="0" w:color="auto"/>
                    <w:left w:val="none" w:sz="0" w:space="0" w:color="auto"/>
                    <w:bottom w:val="none" w:sz="0" w:space="0" w:color="auto"/>
                    <w:right w:val="none" w:sz="0" w:space="0" w:color="auto"/>
                  </w:divBdr>
                  <w:divsChild>
                    <w:div w:id="134303869">
                      <w:marLeft w:val="0"/>
                      <w:marRight w:val="0"/>
                      <w:marTop w:val="0"/>
                      <w:marBottom w:val="0"/>
                      <w:divBdr>
                        <w:top w:val="none" w:sz="0" w:space="0" w:color="auto"/>
                        <w:left w:val="none" w:sz="0" w:space="0" w:color="auto"/>
                        <w:bottom w:val="none" w:sz="0" w:space="0" w:color="auto"/>
                        <w:right w:val="none" w:sz="0" w:space="0" w:color="auto"/>
                      </w:divBdr>
                      <w:divsChild>
                        <w:div w:id="1416053952">
                          <w:marLeft w:val="0"/>
                          <w:marRight w:val="0"/>
                          <w:marTop w:val="0"/>
                          <w:marBottom w:val="0"/>
                          <w:divBdr>
                            <w:top w:val="none" w:sz="0" w:space="0" w:color="auto"/>
                            <w:left w:val="none" w:sz="0" w:space="0" w:color="auto"/>
                            <w:bottom w:val="none" w:sz="0" w:space="0" w:color="auto"/>
                            <w:right w:val="none" w:sz="0" w:space="0" w:color="auto"/>
                          </w:divBdr>
                        </w:div>
                        <w:div w:id="634918711">
                          <w:marLeft w:val="0"/>
                          <w:marRight w:val="0"/>
                          <w:marTop w:val="0"/>
                          <w:marBottom w:val="0"/>
                          <w:divBdr>
                            <w:top w:val="none" w:sz="0" w:space="0" w:color="auto"/>
                            <w:left w:val="none" w:sz="0" w:space="0" w:color="auto"/>
                            <w:bottom w:val="none" w:sz="0" w:space="0" w:color="auto"/>
                            <w:right w:val="none" w:sz="0" w:space="0" w:color="auto"/>
                          </w:divBdr>
                        </w:div>
                        <w:div w:id="525027741">
                          <w:marLeft w:val="0"/>
                          <w:marRight w:val="0"/>
                          <w:marTop w:val="0"/>
                          <w:marBottom w:val="0"/>
                          <w:divBdr>
                            <w:top w:val="none" w:sz="0" w:space="0" w:color="auto"/>
                            <w:left w:val="none" w:sz="0" w:space="0" w:color="auto"/>
                            <w:bottom w:val="none" w:sz="0" w:space="0" w:color="auto"/>
                            <w:right w:val="none" w:sz="0" w:space="0" w:color="auto"/>
                          </w:divBdr>
                        </w:div>
                        <w:div w:id="632058169">
                          <w:marLeft w:val="0"/>
                          <w:marRight w:val="0"/>
                          <w:marTop w:val="0"/>
                          <w:marBottom w:val="0"/>
                          <w:divBdr>
                            <w:top w:val="none" w:sz="0" w:space="0" w:color="auto"/>
                            <w:left w:val="none" w:sz="0" w:space="0" w:color="auto"/>
                            <w:bottom w:val="none" w:sz="0" w:space="0" w:color="auto"/>
                            <w:right w:val="none" w:sz="0" w:space="0" w:color="auto"/>
                          </w:divBdr>
                        </w:div>
                        <w:div w:id="798425641">
                          <w:marLeft w:val="0"/>
                          <w:marRight w:val="0"/>
                          <w:marTop w:val="0"/>
                          <w:marBottom w:val="0"/>
                          <w:divBdr>
                            <w:top w:val="none" w:sz="0" w:space="0" w:color="auto"/>
                            <w:left w:val="none" w:sz="0" w:space="0" w:color="auto"/>
                            <w:bottom w:val="none" w:sz="0" w:space="0" w:color="auto"/>
                            <w:right w:val="none" w:sz="0" w:space="0" w:color="auto"/>
                          </w:divBdr>
                        </w:div>
                        <w:div w:id="1862208905">
                          <w:marLeft w:val="0"/>
                          <w:marRight w:val="0"/>
                          <w:marTop w:val="0"/>
                          <w:marBottom w:val="0"/>
                          <w:divBdr>
                            <w:top w:val="none" w:sz="0" w:space="0" w:color="auto"/>
                            <w:left w:val="none" w:sz="0" w:space="0" w:color="auto"/>
                            <w:bottom w:val="none" w:sz="0" w:space="0" w:color="auto"/>
                            <w:right w:val="none" w:sz="0" w:space="0" w:color="auto"/>
                          </w:divBdr>
                        </w:div>
                        <w:div w:id="1257444597">
                          <w:marLeft w:val="0"/>
                          <w:marRight w:val="0"/>
                          <w:marTop w:val="0"/>
                          <w:marBottom w:val="0"/>
                          <w:divBdr>
                            <w:top w:val="none" w:sz="0" w:space="0" w:color="auto"/>
                            <w:left w:val="none" w:sz="0" w:space="0" w:color="auto"/>
                            <w:bottom w:val="none" w:sz="0" w:space="0" w:color="auto"/>
                            <w:right w:val="none" w:sz="0" w:space="0" w:color="auto"/>
                          </w:divBdr>
                        </w:div>
                      </w:divsChild>
                    </w:div>
                    <w:div w:id="1552620331">
                      <w:marLeft w:val="0"/>
                      <w:marRight w:val="0"/>
                      <w:marTop w:val="0"/>
                      <w:marBottom w:val="0"/>
                      <w:divBdr>
                        <w:top w:val="none" w:sz="0" w:space="0" w:color="auto"/>
                        <w:left w:val="none" w:sz="0" w:space="0" w:color="auto"/>
                        <w:bottom w:val="none" w:sz="0" w:space="0" w:color="auto"/>
                        <w:right w:val="none" w:sz="0" w:space="0" w:color="auto"/>
                      </w:divBdr>
                      <w:divsChild>
                        <w:div w:id="2047174019">
                          <w:marLeft w:val="0"/>
                          <w:marRight w:val="0"/>
                          <w:marTop w:val="0"/>
                          <w:marBottom w:val="0"/>
                          <w:divBdr>
                            <w:top w:val="none" w:sz="0" w:space="0" w:color="auto"/>
                            <w:left w:val="none" w:sz="0" w:space="0" w:color="auto"/>
                            <w:bottom w:val="none" w:sz="0" w:space="0" w:color="auto"/>
                            <w:right w:val="none" w:sz="0" w:space="0" w:color="auto"/>
                          </w:divBdr>
                        </w:div>
                        <w:div w:id="1843161142">
                          <w:marLeft w:val="0"/>
                          <w:marRight w:val="0"/>
                          <w:marTop w:val="0"/>
                          <w:marBottom w:val="0"/>
                          <w:divBdr>
                            <w:top w:val="none" w:sz="0" w:space="0" w:color="auto"/>
                            <w:left w:val="none" w:sz="0" w:space="0" w:color="auto"/>
                            <w:bottom w:val="none" w:sz="0" w:space="0" w:color="auto"/>
                            <w:right w:val="none" w:sz="0" w:space="0" w:color="auto"/>
                          </w:divBdr>
                        </w:div>
                        <w:div w:id="391199506">
                          <w:marLeft w:val="0"/>
                          <w:marRight w:val="0"/>
                          <w:marTop w:val="0"/>
                          <w:marBottom w:val="0"/>
                          <w:divBdr>
                            <w:top w:val="none" w:sz="0" w:space="0" w:color="auto"/>
                            <w:left w:val="none" w:sz="0" w:space="0" w:color="auto"/>
                            <w:bottom w:val="none" w:sz="0" w:space="0" w:color="auto"/>
                            <w:right w:val="none" w:sz="0" w:space="0" w:color="auto"/>
                          </w:divBdr>
                        </w:div>
                        <w:div w:id="792409741">
                          <w:marLeft w:val="0"/>
                          <w:marRight w:val="0"/>
                          <w:marTop w:val="0"/>
                          <w:marBottom w:val="0"/>
                          <w:divBdr>
                            <w:top w:val="none" w:sz="0" w:space="0" w:color="auto"/>
                            <w:left w:val="none" w:sz="0" w:space="0" w:color="auto"/>
                            <w:bottom w:val="none" w:sz="0" w:space="0" w:color="auto"/>
                            <w:right w:val="none" w:sz="0" w:space="0" w:color="auto"/>
                          </w:divBdr>
                        </w:div>
                      </w:divsChild>
                    </w:div>
                    <w:div w:id="760175790">
                      <w:marLeft w:val="0"/>
                      <w:marRight w:val="0"/>
                      <w:marTop w:val="0"/>
                      <w:marBottom w:val="0"/>
                      <w:divBdr>
                        <w:top w:val="none" w:sz="0" w:space="0" w:color="auto"/>
                        <w:left w:val="none" w:sz="0" w:space="0" w:color="auto"/>
                        <w:bottom w:val="none" w:sz="0" w:space="0" w:color="auto"/>
                        <w:right w:val="none" w:sz="0" w:space="0" w:color="auto"/>
                      </w:divBdr>
                      <w:divsChild>
                        <w:div w:id="1182209081">
                          <w:marLeft w:val="0"/>
                          <w:marRight w:val="0"/>
                          <w:marTop w:val="0"/>
                          <w:marBottom w:val="0"/>
                          <w:divBdr>
                            <w:top w:val="none" w:sz="0" w:space="0" w:color="auto"/>
                            <w:left w:val="none" w:sz="0" w:space="0" w:color="auto"/>
                            <w:bottom w:val="none" w:sz="0" w:space="0" w:color="auto"/>
                            <w:right w:val="none" w:sz="0" w:space="0" w:color="auto"/>
                          </w:divBdr>
                        </w:div>
                        <w:div w:id="1687098551">
                          <w:marLeft w:val="0"/>
                          <w:marRight w:val="0"/>
                          <w:marTop w:val="0"/>
                          <w:marBottom w:val="0"/>
                          <w:divBdr>
                            <w:top w:val="none" w:sz="0" w:space="0" w:color="auto"/>
                            <w:left w:val="none" w:sz="0" w:space="0" w:color="auto"/>
                            <w:bottom w:val="none" w:sz="0" w:space="0" w:color="auto"/>
                            <w:right w:val="none" w:sz="0" w:space="0" w:color="auto"/>
                          </w:divBdr>
                        </w:div>
                        <w:div w:id="884878712">
                          <w:marLeft w:val="0"/>
                          <w:marRight w:val="0"/>
                          <w:marTop w:val="0"/>
                          <w:marBottom w:val="0"/>
                          <w:divBdr>
                            <w:top w:val="none" w:sz="0" w:space="0" w:color="auto"/>
                            <w:left w:val="none" w:sz="0" w:space="0" w:color="auto"/>
                            <w:bottom w:val="none" w:sz="0" w:space="0" w:color="auto"/>
                            <w:right w:val="none" w:sz="0" w:space="0" w:color="auto"/>
                          </w:divBdr>
                        </w:div>
                        <w:div w:id="1498037054">
                          <w:marLeft w:val="0"/>
                          <w:marRight w:val="0"/>
                          <w:marTop w:val="0"/>
                          <w:marBottom w:val="0"/>
                          <w:divBdr>
                            <w:top w:val="none" w:sz="0" w:space="0" w:color="auto"/>
                            <w:left w:val="none" w:sz="0" w:space="0" w:color="auto"/>
                            <w:bottom w:val="none" w:sz="0" w:space="0" w:color="auto"/>
                            <w:right w:val="none" w:sz="0" w:space="0" w:color="auto"/>
                          </w:divBdr>
                        </w:div>
                        <w:div w:id="1181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5850">
      <w:bodyDiv w:val="1"/>
      <w:marLeft w:val="0"/>
      <w:marRight w:val="0"/>
      <w:marTop w:val="0"/>
      <w:marBottom w:val="0"/>
      <w:divBdr>
        <w:top w:val="none" w:sz="0" w:space="0" w:color="auto"/>
        <w:left w:val="none" w:sz="0" w:space="0" w:color="auto"/>
        <w:bottom w:val="none" w:sz="0" w:space="0" w:color="auto"/>
        <w:right w:val="none" w:sz="0" w:space="0" w:color="auto"/>
      </w:divBdr>
      <w:divsChild>
        <w:div w:id="311255640">
          <w:marLeft w:val="0"/>
          <w:marRight w:val="0"/>
          <w:marTop w:val="0"/>
          <w:marBottom w:val="0"/>
          <w:divBdr>
            <w:top w:val="none" w:sz="0" w:space="0" w:color="auto"/>
            <w:left w:val="none" w:sz="0" w:space="0" w:color="auto"/>
            <w:bottom w:val="none" w:sz="0" w:space="0" w:color="auto"/>
            <w:right w:val="none" w:sz="0" w:space="0" w:color="auto"/>
          </w:divBdr>
          <w:divsChild>
            <w:div w:id="1618028856">
              <w:marLeft w:val="0"/>
              <w:marRight w:val="0"/>
              <w:marTop w:val="0"/>
              <w:marBottom w:val="0"/>
              <w:divBdr>
                <w:top w:val="none" w:sz="0" w:space="0" w:color="auto"/>
                <w:left w:val="none" w:sz="0" w:space="0" w:color="auto"/>
                <w:bottom w:val="none" w:sz="0" w:space="0" w:color="auto"/>
                <w:right w:val="none" w:sz="0" w:space="0" w:color="auto"/>
              </w:divBdr>
            </w:div>
            <w:div w:id="1328939129">
              <w:marLeft w:val="0"/>
              <w:marRight w:val="0"/>
              <w:marTop w:val="0"/>
              <w:marBottom w:val="0"/>
              <w:divBdr>
                <w:top w:val="none" w:sz="0" w:space="0" w:color="auto"/>
                <w:left w:val="none" w:sz="0" w:space="0" w:color="auto"/>
                <w:bottom w:val="none" w:sz="0" w:space="0" w:color="auto"/>
                <w:right w:val="none" w:sz="0" w:space="0" w:color="auto"/>
              </w:divBdr>
              <w:divsChild>
                <w:div w:id="1721244589">
                  <w:marLeft w:val="0"/>
                  <w:marRight w:val="0"/>
                  <w:marTop w:val="240"/>
                  <w:marBottom w:val="240"/>
                  <w:divBdr>
                    <w:top w:val="none" w:sz="0" w:space="0" w:color="auto"/>
                    <w:left w:val="none" w:sz="0" w:space="0" w:color="auto"/>
                    <w:bottom w:val="none" w:sz="0" w:space="0" w:color="auto"/>
                    <w:right w:val="none" w:sz="0" w:space="0" w:color="auto"/>
                  </w:divBdr>
                </w:div>
              </w:divsChild>
            </w:div>
            <w:div w:id="888805912">
              <w:marLeft w:val="0"/>
              <w:marRight w:val="0"/>
              <w:marTop w:val="0"/>
              <w:marBottom w:val="0"/>
              <w:divBdr>
                <w:top w:val="none" w:sz="0" w:space="0" w:color="auto"/>
                <w:left w:val="none" w:sz="0" w:space="0" w:color="auto"/>
                <w:bottom w:val="none" w:sz="0" w:space="0" w:color="auto"/>
                <w:right w:val="none" w:sz="0" w:space="0" w:color="auto"/>
              </w:divBdr>
            </w:div>
            <w:div w:id="636571593">
              <w:marLeft w:val="0"/>
              <w:marRight w:val="0"/>
              <w:marTop w:val="0"/>
              <w:marBottom w:val="0"/>
              <w:divBdr>
                <w:top w:val="none" w:sz="0" w:space="0" w:color="auto"/>
                <w:left w:val="none" w:sz="0" w:space="0" w:color="auto"/>
                <w:bottom w:val="none" w:sz="0" w:space="0" w:color="auto"/>
                <w:right w:val="none" w:sz="0" w:space="0" w:color="auto"/>
              </w:divBdr>
            </w:div>
            <w:div w:id="2079939027">
              <w:marLeft w:val="0"/>
              <w:marRight w:val="0"/>
              <w:marTop w:val="0"/>
              <w:marBottom w:val="0"/>
              <w:divBdr>
                <w:top w:val="none" w:sz="0" w:space="0" w:color="auto"/>
                <w:left w:val="none" w:sz="0" w:space="0" w:color="auto"/>
                <w:bottom w:val="none" w:sz="0" w:space="0" w:color="auto"/>
                <w:right w:val="none" w:sz="0" w:space="0" w:color="auto"/>
              </w:divBdr>
            </w:div>
            <w:div w:id="104736067">
              <w:marLeft w:val="0"/>
              <w:marRight w:val="0"/>
              <w:marTop w:val="0"/>
              <w:marBottom w:val="0"/>
              <w:divBdr>
                <w:top w:val="none" w:sz="0" w:space="0" w:color="auto"/>
                <w:left w:val="none" w:sz="0" w:space="0" w:color="auto"/>
                <w:bottom w:val="none" w:sz="0" w:space="0" w:color="auto"/>
                <w:right w:val="none" w:sz="0" w:space="0" w:color="auto"/>
              </w:divBdr>
            </w:div>
            <w:div w:id="2087410201">
              <w:marLeft w:val="0"/>
              <w:marRight w:val="0"/>
              <w:marTop w:val="0"/>
              <w:marBottom w:val="0"/>
              <w:divBdr>
                <w:top w:val="none" w:sz="0" w:space="0" w:color="auto"/>
                <w:left w:val="none" w:sz="0" w:space="0" w:color="auto"/>
                <w:bottom w:val="none" w:sz="0" w:space="0" w:color="auto"/>
                <w:right w:val="none" w:sz="0" w:space="0" w:color="auto"/>
              </w:divBdr>
            </w:div>
            <w:div w:id="594939646">
              <w:marLeft w:val="0"/>
              <w:marRight w:val="0"/>
              <w:marTop w:val="0"/>
              <w:marBottom w:val="0"/>
              <w:divBdr>
                <w:top w:val="none" w:sz="0" w:space="0" w:color="auto"/>
                <w:left w:val="none" w:sz="0" w:space="0" w:color="auto"/>
                <w:bottom w:val="none" w:sz="0" w:space="0" w:color="auto"/>
                <w:right w:val="none" w:sz="0" w:space="0" w:color="auto"/>
              </w:divBdr>
            </w:div>
            <w:div w:id="990139355">
              <w:marLeft w:val="0"/>
              <w:marRight w:val="0"/>
              <w:marTop w:val="0"/>
              <w:marBottom w:val="0"/>
              <w:divBdr>
                <w:top w:val="none" w:sz="0" w:space="0" w:color="auto"/>
                <w:left w:val="none" w:sz="0" w:space="0" w:color="auto"/>
                <w:bottom w:val="none" w:sz="0" w:space="0" w:color="auto"/>
                <w:right w:val="none" w:sz="0" w:space="0" w:color="auto"/>
              </w:divBdr>
            </w:div>
            <w:div w:id="438335567">
              <w:marLeft w:val="0"/>
              <w:marRight w:val="0"/>
              <w:marTop w:val="0"/>
              <w:marBottom w:val="0"/>
              <w:divBdr>
                <w:top w:val="none" w:sz="0" w:space="0" w:color="auto"/>
                <w:left w:val="none" w:sz="0" w:space="0" w:color="auto"/>
                <w:bottom w:val="none" w:sz="0" w:space="0" w:color="auto"/>
                <w:right w:val="none" w:sz="0" w:space="0" w:color="auto"/>
              </w:divBdr>
            </w:div>
          </w:divsChild>
        </w:div>
        <w:div w:id="1973318699">
          <w:marLeft w:val="0"/>
          <w:marRight w:val="0"/>
          <w:marTop w:val="0"/>
          <w:marBottom w:val="0"/>
          <w:divBdr>
            <w:top w:val="none" w:sz="0" w:space="0" w:color="auto"/>
            <w:left w:val="none" w:sz="0" w:space="0" w:color="auto"/>
            <w:bottom w:val="none" w:sz="0" w:space="0" w:color="auto"/>
            <w:right w:val="none" w:sz="0" w:space="0" w:color="auto"/>
          </w:divBdr>
        </w:div>
        <w:div w:id="1338994472">
          <w:marLeft w:val="0"/>
          <w:marRight w:val="0"/>
          <w:marTop w:val="0"/>
          <w:marBottom w:val="0"/>
          <w:divBdr>
            <w:top w:val="none" w:sz="0" w:space="0" w:color="auto"/>
            <w:left w:val="none" w:sz="0" w:space="0" w:color="auto"/>
            <w:bottom w:val="none" w:sz="0" w:space="0" w:color="auto"/>
            <w:right w:val="none" w:sz="0" w:space="0" w:color="auto"/>
          </w:divBdr>
        </w:div>
        <w:div w:id="1788812923">
          <w:marLeft w:val="0"/>
          <w:marRight w:val="0"/>
          <w:marTop w:val="0"/>
          <w:marBottom w:val="0"/>
          <w:divBdr>
            <w:top w:val="none" w:sz="0" w:space="0" w:color="auto"/>
            <w:left w:val="none" w:sz="0" w:space="0" w:color="auto"/>
            <w:bottom w:val="none" w:sz="0" w:space="0" w:color="auto"/>
            <w:right w:val="none" w:sz="0" w:space="0" w:color="auto"/>
          </w:divBdr>
        </w:div>
        <w:div w:id="1638681099">
          <w:marLeft w:val="0"/>
          <w:marRight w:val="0"/>
          <w:marTop w:val="0"/>
          <w:marBottom w:val="0"/>
          <w:divBdr>
            <w:top w:val="none" w:sz="0" w:space="0" w:color="auto"/>
            <w:left w:val="none" w:sz="0" w:space="0" w:color="auto"/>
            <w:bottom w:val="none" w:sz="0" w:space="0" w:color="auto"/>
            <w:right w:val="none" w:sz="0" w:space="0" w:color="auto"/>
          </w:divBdr>
        </w:div>
        <w:div w:id="821894950">
          <w:marLeft w:val="0"/>
          <w:marRight w:val="0"/>
          <w:marTop w:val="0"/>
          <w:marBottom w:val="0"/>
          <w:divBdr>
            <w:top w:val="none" w:sz="0" w:space="0" w:color="auto"/>
            <w:left w:val="none" w:sz="0" w:space="0" w:color="auto"/>
            <w:bottom w:val="none" w:sz="0" w:space="0" w:color="auto"/>
            <w:right w:val="none" w:sz="0" w:space="0" w:color="auto"/>
          </w:divBdr>
        </w:div>
        <w:div w:id="2099715486">
          <w:marLeft w:val="0"/>
          <w:marRight w:val="0"/>
          <w:marTop w:val="0"/>
          <w:marBottom w:val="0"/>
          <w:divBdr>
            <w:top w:val="none" w:sz="0" w:space="0" w:color="auto"/>
            <w:left w:val="none" w:sz="0" w:space="0" w:color="auto"/>
            <w:bottom w:val="none" w:sz="0" w:space="0" w:color="auto"/>
            <w:right w:val="none" w:sz="0" w:space="0" w:color="auto"/>
          </w:divBdr>
        </w:div>
        <w:div w:id="955330890">
          <w:marLeft w:val="0"/>
          <w:marRight w:val="0"/>
          <w:marTop w:val="0"/>
          <w:marBottom w:val="0"/>
          <w:divBdr>
            <w:top w:val="none" w:sz="0" w:space="0" w:color="auto"/>
            <w:left w:val="none" w:sz="0" w:space="0" w:color="auto"/>
            <w:bottom w:val="none" w:sz="0" w:space="0" w:color="auto"/>
            <w:right w:val="none" w:sz="0" w:space="0" w:color="auto"/>
          </w:divBdr>
        </w:div>
        <w:div w:id="166679046">
          <w:marLeft w:val="0"/>
          <w:marRight w:val="0"/>
          <w:marTop w:val="0"/>
          <w:marBottom w:val="0"/>
          <w:divBdr>
            <w:top w:val="none" w:sz="0" w:space="0" w:color="auto"/>
            <w:left w:val="none" w:sz="0" w:space="0" w:color="auto"/>
            <w:bottom w:val="none" w:sz="0" w:space="0" w:color="auto"/>
            <w:right w:val="none" w:sz="0" w:space="0" w:color="auto"/>
          </w:divBdr>
        </w:div>
        <w:div w:id="1081100110">
          <w:marLeft w:val="0"/>
          <w:marRight w:val="0"/>
          <w:marTop w:val="0"/>
          <w:marBottom w:val="0"/>
          <w:divBdr>
            <w:top w:val="none" w:sz="0" w:space="0" w:color="auto"/>
            <w:left w:val="none" w:sz="0" w:space="0" w:color="auto"/>
            <w:bottom w:val="none" w:sz="0" w:space="0" w:color="auto"/>
            <w:right w:val="none" w:sz="0" w:space="0" w:color="auto"/>
          </w:divBdr>
        </w:div>
        <w:div w:id="174655031">
          <w:marLeft w:val="0"/>
          <w:marRight w:val="0"/>
          <w:marTop w:val="0"/>
          <w:marBottom w:val="0"/>
          <w:divBdr>
            <w:top w:val="none" w:sz="0" w:space="0" w:color="auto"/>
            <w:left w:val="none" w:sz="0" w:space="0" w:color="auto"/>
            <w:bottom w:val="none" w:sz="0" w:space="0" w:color="auto"/>
            <w:right w:val="none" w:sz="0" w:space="0" w:color="auto"/>
          </w:divBdr>
        </w:div>
        <w:div w:id="1897811096">
          <w:marLeft w:val="0"/>
          <w:marRight w:val="0"/>
          <w:marTop w:val="0"/>
          <w:marBottom w:val="0"/>
          <w:divBdr>
            <w:top w:val="none" w:sz="0" w:space="0" w:color="auto"/>
            <w:left w:val="none" w:sz="0" w:space="0" w:color="auto"/>
            <w:bottom w:val="none" w:sz="0" w:space="0" w:color="auto"/>
            <w:right w:val="none" w:sz="0" w:space="0" w:color="auto"/>
          </w:divBdr>
        </w:div>
        <w:div w:id="2120291119">
          <w:marLeft w:val="0"/>
          <w:marRight w:val="0"/>
          <w:marTop w:val="0"/>
          <w:marBottom w:val="0"/>
          <w:divBdr>
            <w:top w:val="none" w:sz="0" w:space="0" w:color="auto"/>
            <w:left w:val="none" w:sz="0" w:space="0" w:color="auto"/>
            <w:bottom w:val="none" w:sz="0" w:space="0" w:color="auto"/>
            <w:right w:val="none" w:sz="0" w:space="0" w:color="auto"/>
          </w:divBdr>
        </w:div>
        <w:div w:id="2010524408">
          <w:marLeft w:val="0"/>
          <w:marRight w:val="0"/>
          <w:marTop w:val="0"/>
          <w:marBottom w:val="0"/>
          <w:divBdr>
            <w:top w:val="none" w:sz="0" w:space="0" w:color="auto"/>
            <w:left w:val="none" w:sz="0" w:space="0" w:color="auto"/>
            <w:bottom w:val="none" w:sz="0" w:space="0" w:color="auto"/>
            <w:right w:val="none" w:sz="0" w:space="0" w:color="auto"/>
          </w:divBdr>
        </w:div>
        <w:div w:id="2116092204">
          <w:marLeft w:val="0"/>
          <w:marRight w:val="0"/>
          <w:marTop w:val="0"/>
          <w:marBottom w:val="0"/>
          <w:divBdr>
            <w:top w:val="none" w:sz="0" w:space="0" w:color="auto"/>
            <w:left w:val="none" w:sz="0" w:space="0" w:color="auto"/>
            <w:bottom w:val="none" w:sz="0" w:space="0" w:color="auto"/>
            <w:right w:val="none" w:sz="0" w:space="0" w:color="auto"/>
          </w:divBdr>
        </w:div>
        <w:div w:id="1859468978">
          <w:marLeft w:val="0"/>
          <w:marRight w:val="0"/>
          <w:marTop w:val="0"/>
          <w:marBottom w:val="0"/>
          <w:divBdr>
            <w:top w:val="none" w:sz="0" w:space="0" w:color="auto"/>
            <w:left w:val="none" w:sz="0" w:space="0" w:color="auto"/>
            <w:bottom w:val="none" w:sz="0" w:space="0" w:color="auto"/>
            <w:right w:val="none" w:sz="0" w:space="0" w:color="auto"/>
          </w:divBdr>
        </w:div>
        <w:div w:id="1362853814">
          <w:marLeft w:val="0"/>
          <w:marRight w:val="0"/>
          <w:marTop w:val="0"/>
          <w:marBottom w:val="0"/>
          <w:divBdr>
            <w:top w:val="none" w:sz="0" w:space="0" w:color="auto"/>
            <w:left w:val="none" w:sz="0" w:space="0" w:color="auto"/>
            <w:bottom w:val="none" w:sz="0" w:space="0" w:color="auto"/>
            <w:right w:val="none" w:sz="0" w:space="0" w:color="auto"/>
          </w:divBdr>
        </w:div>
        <w:div w:id="563638433">
          <w:marLeft w:val="0"/>
          <w:marRight w:val="0"/>
          <w:marTop w:val="0"/>
          <w:marBottom w:val="0"/>
          <w:divBdr>
            <w:top w:val="none" w:sz="0" w:space="0" w:color="auto"/>
            <w:left w:val="none" w:sz="0" w:space="0" w:color="auto"/>
            <w:bottom w:val="none" w:sz="0" w:space="0" w:color="auto"/>
            <w:right w:val="none" w:sz="0" w:space="0" w:color="auto"/>
          </w:divBdr>
        </w:div>
        <w:div w:id="81070551">
          <w:marLeft w:val="0"/>
          <w:marRight w:val="0"/>
          <w:marTop w:val="0"/>
          <w:marBottom w:val="0"/>
          <w:divBdr>
            <w:top w:val="none" w:sz="0" w:space="0" w:color="auto"/>
            <w:left w:val="none" w:sz="0" w:space="0" w:color="auto"/>
            <w:bottom w:val="none" w:sz="0" w:space="0" w:color="auto"/>
            <w:right w:val="none" w:sz="0" w:space="0" w:color="auto"/>
          </w:divBdr>
        </w:div>
        <w:div w:id="389113100">
          <w:marLeft w:val="0"/>
          <w:marRight w:val="0"/>
          <w:marTop w:val="0"/>
          <w:marBottom w:val="0"/>
          <w:divBdr>
            <w:top w:val="none" w:sz="0" w:space="0" w:color="auto"/>
            <w:left w:val="none" w:sz="0" w:space="0" w:color="auto"/>
            <w:bottom w:val="none" w:sz="0" w:space="0" w:color="auto"/>
            <w:right w:val="none" w:sz="0" w:space="0" w:color="auto"/>
          </w:divBdr>
        </w:div>
        <w:div w:id="741022817">
          <w:marLeft w:val="0"/>
          <w:marRight w:val="0"/>
          <w:marTop w:val="0"/>
          <w:marBottom w:val="0"/>
          <w:divBdr>
            <w:top w:val="none" w:sz="0" w:space="0" w:color="auto"/>
            <w:left w:val="none" w:sz="0" w:space="0" w:color="auto"/>
            <w:bottom w:val="none" w:sz="0" w:space="0" w:color="auto"/>
            <w:right w:val="none" w:sz="0" w:space="0" w:color="auto"/>
          </w:divBdr>
        </w:div>
        <w:div w:id="1357853444">
          <w:marLeft w:val="0"/>
          <w:marRight w:val="0"/>
          <w:marTop w:val="0"/>
          <w:marBottom w:val="0"/>
          <w:divBdr>
            <w:top w:val="none" w:sz="0" w:space="0" w:color="auto"/>
            <w:left w:val="none" w:sz="0" w:space="0" w:color="auto"/>
            <w:bottom w:val="none" w:sz="0" w:space="0" w:color="auto"/>
            <w:right w:val="none" w:sz="0" w:space="0" w:color="auto"/>
          </w:divBdr>
        </w:div>
        <w:div w:id="655839392">
          <w:marLeft w:val="0"/>
          <w:marRight w:val="0"/>
          <w:marTop w:val="0"/>
          <w:marBottom w:val="0"/>
          <w:divBdr>
            <w:top w:val="none" w:sz="0" w:space="0" w:color="auto"/>
            <w:left w:val="none" w:sz="0" w:space="0" w:color="auto"/>
            <w:bottom w:val="none" w:sz="0" w:space="0" w:color="auto"/>
            <w:right w:val="none" w:sz="0" w:space="0" w:color="auto"/>
          </w:divBdr>
        </w:div>
        <w:div w:id="913123376">
          <w:marLeft w:val="0"/>
          <w:marRight w:val="0"/>
          <w:marTop w:val="0"/>
          <w:marBottom w:val="0"/>
          <w:divBdr>
            <w:top w:val="none" w:sz="0" w:space="0" w:color="auto"/>
            <w:left w:val="none" w:sz="0" w:space="0" w:color="auto"/>
            <w:bottom w:val="none" w:sz="0" w:space="0" w:color="auto"/>
            <w:right w:val="none" w:sz="0" w:space="0" w:color="auto"/>
          </w:divBdr>
        </w:div>
      </w:divsChild>
    </w:div>
    <w:div w:id="1637103465">
      <w:bodyDiv w:val="1"/>
      <w:marLeft w:val="0"/>
      <w:marRight w:val="0"/>
      <w:marTop w:val="0"/>
      <w:marBottom w:val="0"/>
      <w:divBdr>
        <w:top w:val="none" w:sz="0" w:space="0" w:color="auto"/>
        <w:left w:val="none" w:sz="0" w:space="0" w:color="auto"/>
        <w:bottom w:val="none" w:sz="0" w:space="0" w:color="auto"/>
        <w:right w:val="none" w:sz="0" w:space="0" w:color="auto"/>
      </w:divBdr>
    </w:div>
    <w:div w:id="1684286756">
      <w:bodyDiv w:val="1"/>
      <w:marLeft w:val="0"/>
      <w:marRight w:val="0"/>
      <w:marTop w:val="0"/>
      <w:marBottom w:val="0"/>
      <w:divBdr>
        <w:top w:val="none" w:sz="0" w:space="0" w:color="auto"/>
        <w:left w:val="none" w:sz="0" w:space="0" w:color="auto"/>
        <w:bottom w:val="none" w:sz="0" w:space="0" w:color="auto"/>
        <w:right w:val="none" w:sz="0" w:space="0" w:color="auto"/>
      </w:divBdr>
    </w:div>
    <w:div w:id="1811632941">
      <w:bodyDiv w:val="1"/>
      <w:marLeft w:val="0"/>
      <w:marRight w:val="0"/>
      <w:marTop w:val="0"/>
      <w:marBottom w:val="0"/>
      <w:divBdr>
        <w:top w:val="none" w:sz="0" w:space="0" w:color="auto"/>
        <w:left w:val="none" w:sz="0" w:space="0" w:color="auto"/>
        <w:bottom w:val="none" w:sz="0" w:space="0" w:color="auto"/>
        <w:right w:val="none" w:sz="0" w:space="0" w:color="auto"/>
      </w:divBdr>
    </w:div>
    <w:div w:id="1830364361">
      <w:bodyDiv w:val="1"/>
      <w:marLeft w:val="0"/>
      <w:marRight w:val="0"/>
      <w:marTop w:val="0"/>
      <w:marBottom w:val="0"/>
      <w:divBdr>
        <w:top w:val="none" w:sz="0" w:space="0" w:color="auto"/>
        <w:left w:val="none" w:sz="0" w:space="0" w:color="auto"/>
        <w:bottom w:val="none" w:sz="0" w:space="0" w:color="auto"/>
        <w:right w:val="none" w:sz="0" w:space="0" w:color="auto"/>
      </w:divBdr>
    </w:div>
    <w:div w:id="1830705696">
      <w:bodyDiv w:val="1"/>
      <w:marLeft w:val="0"/>
      <w:marRight w:val="0"/>
      <w:marTop w:val="0"/>
      <w:marBottom w:val="0"/>
      <w:divBdr>
        <w:top w:val="none" w:sz="0" w:space="0" w:color="auto"/>
        <w:left w:val="none" w:sz="0" w:space="0" w:color="auto"/>
        <w:bottom w:val="none" w:sz="0" w:space="0" w:color="auto"/>
        <w:right w:val="none" w:sz="0" w:space="0" w:color="auto"/>
      </w:divBdr>
      <w:divsChild>
        <w:div w:id="1769960723">
          <w:marLeft w:val="0"/>
          <w:marRight w:val="0"/>
          <w:marTop w:val="0"/>
          <w:marBottom w:val="0"/>
          <w:divBdr>
            <w:top w:val="none" w:sz="0" w:space="0" w:color="auto"/>
            <w:left w:val="none" w:sz="0" w:space="0" w:color="auto"/>
            <w:bottom w:val="none" w:sz="0" w:space="0" w:color="auto"/>
            <w:right w:val="none" w:sz="0" w:space="0" w:color="auto"/>
          </w:divBdr>
          <w:divsChild>
            <w:div w:id="1204363489">
              <w:marLeft w:val="0"/>
              <w:marRight w:val="0"/>
              <w:marTop w:val="0"/>
              <w:marBottom w:val="0"/>
              <w:divBdr>
                <w:top w:val="none" w:sz="0" w:space="0" w:color="auto"/>
                <w:left w:val="none" w:sz="0" w:space="0" w:color="auto"/>
                <w:bottom w:val="none" w:sz="0" w:space="0" w:color="auto"/>
                <w:right w:val="none" w:sz="0" w:space="0" w:color="auto"/>
              </w:divBdr>
              <w:divsChild>
                <w:div w:id="54552783">
                  <w:marLeft w:val="0"/>
                  <w:marRight w:val="0"/>
                  <w:marTop w:val="0"/>
                  <w:marBottom w:val="0"/>
                  <w:divBdr>
                    <w:top w:val="none" w:sz="0" w:space="0" w:color="auto"/>
                    <w:left w:val="none" w:sz="0" w:space="0" w:color="auto"/>
                    <w:bottom w:val="none" w:sz="0" w:space="0" w:color="auto"/>
                    <w:right w:val="none" w:sz="0" w:space="0" w:color="auto"/>
                  </w:divBdr>
                  <w:divsChild>
                    <w:div w:id="1002851202">
                      <w:marLeft w:val="0"/>
                      <w:marRight w:val="0"/>
                      <w:marTop w:val="0"/>
                      <w:marBottom w:val="0"/>
                      <w:divBdr>
                        <w:top w:val="none" w:sz="0" w:space="0" w:color="auto"/>
                        <w:left w:val="none" w:sz="0" w:space="0" w:color="auto"/>
                        <w:bottom w:val="none" w:sz="0" w:space="0" w:color="auto"/>
                        <w:right w:val="none" w:sz="0" w:space="0" w:color="auto"/>
                      </w:divBdr>
                    </w:div>
                    <w:div w:id="1799176523">
                      <w:marLeft w:val="0"/>
                      <w:marRight w:val="0"/>
                      <w:marTop w:val="0"/>
                      <w:marBottom w:val="0"/>
                      <w:divBdr>
                        <w:top w:val="none" w:sz="0" w:space="0" w:color="auto"/>
                        <w:left w:val="none" w:sz="0" w:space="0" w:color="auto"/>
                        <w:bottom w:val="none" w:sz="0" w:space="0" w:color="auto"/>
                        <w:right w:val="none" w:sz="0" w:space="0" w:color="auto"/>
                      </w:divBdr>
                    </w:div>
                  </w:divsChild>
                </w:div>
                <w:div w:id="2032141795">
                  <w:marLeft w:val="0"/>
                  <w:marRight w:val="0"/>
                  <w:marTop w:val="0"/>
                  <w:marBottom w:val="0"/>
                  <w:divBdr>
                    <w:top w:val="none" w:sz="0" w:space="0" w:color="auto"/>
                    <w:left w:val="none" w:sz="0" w:space="0" w:color="auto"/>
                    <w:bottom w:val="none" w:sz="0" w:space="0" w:color="auto"/>
                    <w:right w:val="none" w:sz="0" w:space="0" w:color="auto"/>
                  </w:divBdr>
                </w:div>
                <w:div w:id="1729261451">
                  <w:marLeft w:val="0"/>
                  <w:marRight w:val="0"/>
                  <w:marTop w:val="0"/>
                  <w:marBottom w:val="0"/>
                  <w:divBdr>
                    <w:top w:val="none" w:sz="0" w:space="0" w:color="auto"/>
                    <w:left w:val="none" w:sz="0" w:space="0" w:color="auto"/>
                    <w:bottom w:val="none" w:sz="0" w:space="0" w:color="auto"/>
                    <w:right w:val="none" w:sz="0" w:space="0" w:color="auto"/>
                  </w:divBdr>
                </w:div>
                <w:div w:id="1500728974">
                  <w:marLeft w:val="0"/>
                  <w:marRight w:val="0"/>
                  <w:marTop w:val="0"/>
                  <w:marBottom w:val="0"/>
                  <w:divBdr>
                    <w:top w:val="none" w:sz="0" w:space="0" w:color="auto"/>
                    <w:left w:val="none" w:sz="0" w:space="0" w:color="auto"/>
                    <w:bottom w:val="none" w:sz="0" w:space="0" w:color="auto"/>
                    <w:right w:val="none" w:sz="0" w:space="0" w:color="auto"/>
                  </w:divBdr>
                </w:div>
                <w:div w:id="1136918971">
                  <w:marLeft w:val="0"/>
                  <w:marRight w:val="0"/>
                  <w:marTop w:val="0"/>
                  <w:marBottom w:val="0"/>
                  <w:divBdr>
                    <w:top w:val="none" w:sz="0" w:space="0" w:color="auto"/>
                    <w:left w:val="none" w:sz="0" w:space="0" w:color="auto"/>
                    <w:bottom w:val="none" w:sz="0" w:space="0" w:color="auto"/>
                    <w:right w:val="none" w:sz="0" w:space="0" w:color="auto"/>
                  </w:divBdr>
                </w:div>
                <w:div w:id="2079009733">
                  <w:marLeft w:val="0"/>
                  <w:marRight w:val="0"/>
                  <w:marTop w:val="0"/>
                  <w:marBottom w:val="0"/>
                  <w:divBdr>
                    <w:top w:val="none" w:sz="0" w:space="0" w:color="auto"/>
                    <w:left w:val="none" w:sz="0" w:space="0" w:color="auto"/>
                    <w:bottom w:val="none" w:sz="0" w:space="0" w:color="auto"/>
                    <w:right w:val="none" w:sz="0" w:space="0" w:color="auto"/>
                  </w:divBdr>
                </w:div>
                <w:div w:id="1081215706">
                  <w:marLeft w:val="0"/>
                  <w:marRight w:val="0"/>
                  <w:marTop w:val="0"/>
                  <w:marBottom w:val="0"/>
                  <w:divBdr>
                    <w:top w:val="none" w:sz="0" w:space="0" w:color="auto"/>
                    <w:left w:val="none" w:sz="0" w:space="0" w:color="auto"/>
                    <w:bottom w:val="none" w:sz="0" w:space="0" w:color="auto"/>
                    <w:right w:val="none" w:sz="0" w:space="0" w:color="auto"/>
                  </w:divBdr>
                  <w:divsChild>
                    <w:div w:id="670989490">
                      <w:marLeft w:val="0"/>
                      <w:marRight w:val="0"/>
                      <w:marTop w:val="0"/>
                      <w:marBottom w:val="0"/>
                      <w:divBdr>
                        <w:top w:val="none" w:sz="0" w:space="0" w:color="auto"/>
                        <w:left w:val="none" w:sz="0" w:space="0" w:color="auto"/>
                        <w:bottom w:val="none" w:sz="0" w:space="0" w:color="auto"/>
                        <w:right w:val="none" w:sz="0" w:space="0" w:color="auto"/>
                      </w:divBdr>
                    </w:div>
                    <w:div w:id="1858887496">
                      <w:marLeft w:val="0"/>
                      <w:marRight w:val="0"/>
                      <w:marTop w:val="0"/>
                      <w:marBottom w:val="0"/>
                      <w:divBdr>
                        <w:top w:val="none" w:sz="0" w:space="0" w:color="auto"/>
                        <w:left w:val="none" w:sz="0" w:space="0" w:color="auto"/>
                        <w:bottom w:val="none" w:sz="0" w:space="0" w:color="auto"/>
                        <w:right w:val="none" w:sz="0" w:space="0" w:color="auto"/>
                      </w:divBdr>
                    </w:div>
                    <w:div w:id="1962376226">
                      <w:marLeft w:val="0"/>
                      <w:marRight w:val="0"/>
                      <w:marTop w:val="0"/>
                      <w:marBottom w:val="0"/>
                      <w:divBdr>
                        <w:top w:val="none" w:sz="0" w:space="0" w:color="auto"/>
                        <w:left w:val="none" w:sz="0" w:space="0" w:color="auto"/>
                        <w:bottom w:val="none" w:sz="0" w:space="0" w:color="auto"/>
                        <w:right w:val="none" w:sz="0" w:space="0" w:color="auto"/>
                      </w:divBdr>
                    </w:div>
                    <w:div w:id="1502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202">
          <w:marLeft w:val="0"/>
          <w:marRight w:val="0"/>
          <w:marTop w:val="0"/>
          <w:marBottom w:val="0"/>
          <w:divBdr>
            <w:top w:val="none" w:sz="0" w:space="0" w:color="auto"/>
            <w:left w:val="none" w:sz="0" w:space="0" w:color="auto"/>
            <w:bottom w:val="none" w:sz="0" w:space="0" w:color="auto"/>
            <w:right w:val="none" w:sz="0" w:space="0" w:color="auto"/>
          </w:divBdr>
          <w:divsChild>
            <w:div w:id="215510940">
              <w:marLeft w:val="0"/>
              <w:marRight w:val="0"/>
              <w:marTop w:val="0"/>
              <w:marBottom w:val="0"/>
              <w:divBdr>
                <w:top w:val="none" w:sz="0" w:space="0" w:color="auto"/>
                <w:left w:val="none" w:sz="0" w:space="0" w:color="auto"/>
                <w:bottom w:val="none" w:sz="0" w:space="0" w:color="auto"/>
                <w:right w:val="none" w:sz="0" w:space="0" w:color="auto"/>
              </w:divBdr>
              <w:divsChild>
                <w:div w:id="356078331">
                  <w:marLeft w:val="0"/>
                  <w:marRight w:val="0"/>
                  <w:marTop w:val="0"/>
                  <w:marBottom w:val="0"/>
                  <w:divBdr>
                    <w:top w:val="none" w:sz="0" w:space="0" w:color="auto"/>
                    <w:left w:val="none" w:sz="0" w:space="0" w:color="auto"/>
                    <w:bottom w:val="none" w:sz="0" w:space="0" w:color="auto"/>
                    <w:right w:val="none" w:sz="0" w:space="0" w:color="auto"/>
                  </w:divBdr>
                  <w:divsChild>
                    <w:div w:id="368845977">
                      <w:marLeft w:val="0"/>
                      <w:marRight w:val="0"/>
                      <w:marTop w:val="0"/>
                      <w:marBottom w:val="0"/>
                      <w:divBdr>
                        <w:top w:val="none" w:sz="0" w:space="0" w:color="auto"/>
                        <w:left w:val="none" w:sz="0" w:space="0" w:color="auto"/>
                        <w:bottom w:val="none" w:sz="0" w:space="0" w:color="auto"/>
                        <w:right w:val="none" w:sz="0" w:space="0" w:color="auto"/>
                      </w:divBdr>
                    </w:div>
                  </w:divsChild>
                </w:div>
                <w:div w:id="720597941">
                  <w:marLeft w:val="0"/>
                  <w:marRight w:val="0"/>
                  <w:marTop w:val="0"/>
                  <w:marBottom w:val="0"/>
                  <w:divBdr>
                    <w:top w:val="none" w:sz="0" w:space="0" w:color="auto"/>
                    <w:left w:val="none" w:sz="0" w:space="0" w:color="auto"/>
                    <w:bottom w:val="none" w:sz="0" w:space="0" w:color="auto"/>
                    <w:right w:val="none" w:sz="0" w:space="0" w:color="auto"/>
                  </w:divBdr>
                  <w:divsChild>
                    <w:div w:id="2121223179">
                      <w:marLeft w:val="0"/>
                      <w:marRight w:val="0"/>
                      <w:marTop w:val="0"/>
                      <w:marBottom w:val="0"/>
                      <w:divBdr>
                        <w:top w:val="none" w:sz="0" w:space="0" w:color="auto"/>
                        <w:left w:val="none" w:sz="0" w:space="0" w:color="auto"/>
                        <w:bottom w:val="none" w:sz="0" w:space="0" w:color="auto"/>
                        <w:right w:val="none" w:sz="0" w:space="0" w:color="auto"/>
                      </w:divBdr>
                    </w:div>
                    <w:div w:id="1633053298">
                      <w:marLeft w:val="0"/>
                      <w:marRight w:val="0"/>
                      <w:marTop w:val="0"/>
                      <w:marBottom w:val="0"/>
                      <w:divBdr>
                        <w:top w:val="none" w:sz="0" w:space="0" w:color="auto"/>
                        <w:left w:val="none" w:sz="0" w:space="0" w:color="auto"/>
                        <w:bottom w:val="none" w:sz="0" w:space="0" w:color="auto"/>
                        <w:right w:val="none" w:sz="0" w:space="0" w:color="auto"/>
                      </w:divBdr>
                    </w:div>
                    <w:div w:id="1070929261">
                      <w:marLeft w:val="0"/>
                      <w:marRight w:val="0"/>
                      <w:marTop w:val="0"/>
                      <w:marBottom w:val="0"/>
                      <w:divBdr>
                        <w:top w:val="none" w:sz="0" w:space="0" w:color="auto"/>
                        <w:left w:val="none" w:sz="0" w:space="0" w:color="auto"/>
                        <w:bottom w:val="none" w:sz="0" w:space="0" w:color="auto"/>
                        <w:right w:val="none" w:sz="0" w:space="0" w:color="auto"/>
                      </w:divBdr>
                    </w:div>
                    <w:div w:id="313729167">
                      <w:marLeft w:val="0"/>
                      <w:marRight w:val="0"/>
                      <w:marTop w:val="0"/>
                      <w:marBottom w:val="0"/>
                      <w:divBdr>
                        <w:top w:val="none" w:sz="0" w:space="0" w:color="auto"/>
                        <w:left w:val="none" w:sz="0" w:space="0" w:color="auto"/>
                        <w:bottom w:val="none" w:sz="0" w:space="0" w:color="auto"/>
                        <w:right w:val="none" w:sz="0" w:space="0" w:color="auto"/>
                      </w:divBdr>
                    </w:div>
                    <w:div w:id="687104936">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418646463">
                      <w:marLeft w:val="0"/>
                      <w:marRight w:val="0"/>
                      <w:marTop w:val="0"/>
                      <w:marBottom w:val="0"/>
                      <w:divBdr>
                        <w:top w:val="none" w:sz="0" w:space="0" w:color="auto"/>
                        <w:left w:val="none" w:sz="0" w:space="0" w:color="auto"/>
                        <w:bottom w:val="none" w:sz="0" w:space="0" w:color="auto"/>
                        <w:right w:val="none" w:sz="0" w:space="0" w:color="auto"/>
                      </w:divBdr>
                    </w:div>
                    <w:div w:id="2026249712">
                      <w:marLeft w:val="0"/>
                      <w:marRight w:val="0"/>
                      <w:marTop w:val="0"/>
                      <w:marBottom w:val="0"/>
                      <w:divBdr>
                        <w:top w:val="none" w:sz="0" w:space="0" w:color="auto"/>
                        <w:left w:val="none" w:sz="0" w:space="0" w:color="auto"/>
                        <w:bottom w:val="none" w:sz="0" w:space="0" w:color="auto"/>
                        <w:right w:val="none" w:sz="0" w:space="0" w:color="auto"/>
                      </w:divBdr>
                    </w:div>
                    <w:div w:id="346559112">
                      <w:marLeft w:val="0"/>
                      <w:marRight w:val="0"/>
                      <w:marTop w:val="0"/>
                      <w:marBottom w:val="0"/>
                      <w:divBdr>
                        <w:top w:val="none" w:sz="0" w:space="0" w:color="auto"/>
                        <w:left w:val="none" w:sz="0" w:space="0" w:color="auto"/>
                        <w:bottom w:val="none" w:sz="0" w:space="0" w:color="auto"/>
                        <w:right w:val="none" w:sz="0" w:space="0" w:color="auto"/>
                      </w:divBdr>
                    </w:div>
                    <w:div w:id="2014333304">
                      <w:marLeft w:val="0"/>
                      <w:marRight w:val="0"/>
                      <w:marTop w:val="0"/>
                      <w:marBottom w:val="0"/>
                      <w:divBdr>
                        <w:top w:val="none" w:sz="0" w:space="0" w:color="auto"/>
                        <w:left w:val="none" w:sz="0" w:space="0" w:color="auto"/>
                        <w:bottom w:val="none" w:sz="0" w:space="0" w:color="auto"/>
                        <w:right w:val="none" w:sz="0" w:space="0" w:color="auto"/>
                      </w:divBdr>
                    </w:div>
                    <w:div w:id="765461998">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sChild>
                </w:div>
                <w:div w:id="219369438">
                  <w:marLeft w:val="0"/>
                  <w:marRight w:val="0"/>
                  <w:marTop w:val="0"/>
                  <w:marBottom w:val="0"/>
                  <w:divBdr>
                    <w:top w:val="none" w:sz="0" w:space="0" w:color="auto"/>
                    <w:left w:val="none" w:sz="0" w:space="0" w:color="auto"/>
                    <w:bottom w:val="none" w:sz="0" w:space="0" w:color="auto"/>
                    <w:right w:val="none" w:sz="0" w:space="0" w:color="auto"/>
                  </w:divBdr>
                  <w:divsChild>
                    <w:div w:id="33502778">
                      <w:marLeft w:val="0"/>
                      <w:marRight w:val="0"/>
                      <w:marTop w:val="0"/>
                      <w:marBottom w:val="0"/>
                      <w:divBdr>
                        <w:top w:val="none" w:sz="0" w:space="0" w:color="auto"/>
                        <w:left w:val="none" w:sz="0" w:space="0" w:color="auto"/>
                        <w:bottom w:val="none" w:sz="0" w:space="0" w:color="auto"/>
                        <w:right w:val="none" w:sz="0" w:space="0" w:color="auto"/>
                      </w:divBdr>
                    </w:div>
                    <w:div w:id="1426540425">
                      <w:marLeft w:val="0"/>
                      <w:marRight w:val="0"/>
                      <w:marTop w:val="0"/>
                      <w:marBottom w:val="0"/>
                      <w:divBdr>
                        <w:top w:val="none" w:sz="0" w:space="0" w:color="auto"/>
                        <w:left w:val="none" w:sz="0" w:space="0" w:color="auto"/>
                        <w:bottom w:val="none" w:sz="0" w:space="0" w:color="auto"/>
                        <w:right w:val="none" w:sz="0" w:space="0" w:color="auto"/>
                      </w:divBdr>
                    </w:div>
                    <w:div w:id="1920090983">
                      <w:marLeft w:val="0"/>
                      <w:marRight w:val="0"/>
                      <w:marTop w:val="0"/>
                      <w:marBottom w:val="0"/>
                      <w:divBdr>
                        <w:top w:val="none" w:sz="0" w:space="0" w:color="auto"/>
                        <w:left w:val="none" w:sz="0" w:space="0" w:color="auto"/>
                        <w:bottom w:val="none" w:sz="0" w:space="0" w:color="auto"/>
                        <w:right w:val="none" w:sz="0" w:space="0" w:color="auto"/>
                      </w:divBdr>
                    </w:div>
                    <w:div w:id="1598253035">
                      <w:marLeft w:val="0"/>
                      <w:marRight w:val="0"/>
                      <w:marTop w:val="0"/>
                      <w:marBottom w:val="0"/>
                      <w:divBdr>
                        <w:top w:val="none" w:sz="0" w:space="0" w:color="auto"/>
                        <w:left w:val="none" w:sz="0" w:space="0" w:color="auto"/>
                        <w:bottom w:val="none" w:sz="0" w:space="0" w:color="auto"/>
                        <w:right w:val="none" w:sz="0" w:space="0" w:color="auto"/>
                      </w:divBdr>
                    </w:div>
                    <w:div w:id="1314946721">
                      <w:marLeft w:val="0"/>
                      <w:marRight w:val="0"/>
                      <w:marTop w:val="0"/>
                      <w:marBottom w:val="0"/>
                      <w:divBdr>
                        <w:top w:val="none" w:sz="0" w:space="0" w:color="auto"/>
                        <w:left w:val="none" w:sz="0" w:space="0" w:color="auto"/>
                        <w:bottom w:val="none" w:sz="0" w:space="0" w:color="auto"/>
                        <w:right w:val="none" w:sz="0" w:space="0" w:color="auto"/>
                      </w:divBdr>
                    </w:div>
                    <w:div w:id="104276418">
                      <w:marLeft w:val="0"/>
                      <w:marRight w:val="0"/>
                      <w:marTop w:val="0"/>
                      <w:marBottom w:val="0"/>
                      <w:divBdr>
                        <w:top w:val="none" w:sz="0" w:space="0" w:color="auto"/>
                        <w:left w:val="none" w:sz="0" w:space="0" w:color="auto"/>
                        <w:bottom w:val="none" w:sz="0" w:space="0" w:color="auto"/>
                        <w:right w:val="none" w:sz="0" w:space="0" w:color="auto"/>
                      </w:divBdr>
                    </w:div>
                    <w:div w:id="323707328">
                      <w:marLeft w:val="0"/>
                      <w:marRight w:val="0"/>
                      <w:marTop w:val="0"/>
                      <w:marBottom w:val="0"/>
                      <w:divBdr>
                        <w:top w:val="none" w:sz="0" w:space="0" w:color="auto"/>
                        <w:left w:val="none" w:sz="0" w:space="0" w:color="auto"/>
                        <w:bottom w:val="none" w:sz="0" w:space="0" w:color="auto"/>
                        <w:right w:val="none" w:sz="0" w:space="0" w:color="auto"/>
                      </w:divBdr>
                    </w:div>
                    <w:div w:id="762456892">
                      <w:marLeft w:val="0"/>
                      <w:marRight w:val="0"/>
                      <w:marTop w:val="0"/>
                      <w:marBottom w:val="0"/>
                      <w:divBdr>
                        <w:top w:val="none" w:sz="0" w:space="0" w:color="auto"/>
                        <w:left w:val="none" w:sz="0" w:space="0" w:color="auto"/>
                        <w:bottom w:val="none" w:sz="0" w:space="0" w:color="auto"/>
                        <w:right w:val="none" w:sz="0" w:space="0" w:color="auto"/>
                      </w:divBdr>
                    </w:div>
                    <w:div w:id="523398939">
                      <w:marLeft w:val="0"/>
                      <w:marRight w:val="0"/>
                      <w:marTop w:val="0"/>
                      <w:marBottom w:val="0"/>
                      <w:divBdr>
                        <w:top w:val="none" w:sz="0" w:space="0" w:color="auto"/>
                        <w:left w:val="none" w:sz="0" w:space="0" w:color="auto"/>
                        <w:bottom w:val="none" w:sz="0" w:space="0" w:color="auto"/>
                        <w:right w:val="none" w:sz="0" w:space="0" w:color="auto"/>
                      </w:divBdr>
                    </w:div>
                    <w:div w:id="2137329355">
                      <w:marLeft w:val="0"/>
                      <w:marRight w:val="0"/>
                      <w:marTop w:val="0"/>
                      <w:marBottom w:val="0"/>
                      <w:divBdr>
                        <w:top w:val="none" w:sz="0" w:space="0" w:color="auto"/>
                        <w:left w:val="none" w:sz="0" w:space="0" w:color="auto"/>
                        <w:bottom w:val="none" w:sz="0" w:space="0" w:color="auto"/>
                        <w:right w:val="none" w:sz="0" w:space="0" w:color="auto"/>
                      </w:divBdr>
                    </w:div>
                    <w:div w:id="2103261101">
                      <w:marLeft w:val="0"/>
                      <w:marRight w:val="0"/>
                      <w:marTop w:val="0"/>
                      <w:marBottom w:val="0"/>
                      <w:divBdr>
                        <w:top w:val="none" w:sz="0" w:space="0" w:color="auto"/>
                        <w:left w:val="none" w:sz="0" w:space="0" w:color="auto"/>
                        <w:bottom w:val="none" w:sz="0" w:space="0" w:color="auto"/>
                        <w:right w:val="none" w:sz="0" w:space="0" w:color="auto"/>
                      </w:divBdr>
                    </w:div>
                    <w:div w:id="1967618309">
                      <w:marLeft w:val="0"/>
                      <w:marRight w:val="0"/>
                      <w:marTop w:val="0"/>
                      <w:marBottom w:val="0"/>
                      <w:divBdr>
                        <w:top w:val="none" w:sz="0" w:space="0" w:color="auto"/>
                        <w:left w:val="none" w:sz="0" w:space="0" w:color="auto"/>
                        <w:bottom w:val="none" w:sz="0" w:space="0" w:color="auto"/>
                        <w:right w:val="none" w:sz="0" w:space="0" w:color="auto"/>
                      </w:divBdr>
                    </w:div>
                    <w:div w:id="1395351953">
                      <w:marLeft w:val="0"/>
                      <w:marRight w:val="0"/>
                      <w:marTop w:val="0"/>
                      <w:marBottom w:val="0"/>
                      <w:divBdr>
                        <w:top w:val="none" w:sz="0" w:space="0" w:color="auto"/>
                        <w:left w:val="none" w:sz="0" w:space="0" w:color="auto"/>
                        <w:bottom w:val="none" w:sz="0" w:space="0" w:color="auto"/>
                        <w:right w:val="none" w:sz="0" w:space="0" w:color="auto"/>
                      </w:divBdr>
                    </w:div>
                    <w:div w:id="367141841">
                      <w:marLeft w:val="0"/>
                      <w:marRight w:val="0"/>
                      <w:marTop w:val="0"/>
                      <w:marBottom w:val="0"/>
                      <w:divBdr>
                        <w:top w:val="none" w:sz="0" w:space="0" w:color="auto"/>
                        <w:left w:val="none" w:sz="0" w:space="0" w:color="auto"/>
                        <w:bottom w:val="none" w:sz="0" w:space="0" w:color="auto"/>
                        <w:right w:val="none" w:sz="0" w:space="0" w:color="auto"/>
                      </w:divBdr>
                    </w:div>
                    <w:div w:id="409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074">
              <w:marLeft w:val="0"/>
              <w:marRight w:val="0"/>
              <w:marTop w:val="0"/>
              <w:marBottom w:val="0"/>
              <w:divBdr>
                <w:top w:val="none" w:sz="0" w:space="0" w:color="auto"/>
                <w:left w:val="none" w:sz="0" w:space="0" w:color="auto"/>
                <w:bottom w:val="none" w:sz="0" w:space="0" w:color="auto"/>
                <w:right w:val="none" w:sz="0" w:space="0" w:color="auto"/>
              </w:divBdr>
              <w:divsChild>
                <w:div w:id="1372878171">
                  <w:marLeft w:val="0"/>
                  <w:marRight w:val="0"/>
                  <w:marTop w:val="0"/>
                  <w:marBottom w:val="0"/>
                  <w:divBdr>
                    <w:top w:val="none" w:sz="0" w:space="0" w:color="auto"/>
                    <w:left w:val="none" w:sz="0" w:space="0" w:color="auto"/>
                    <w:bottom w:val="none" w:sz="0" w:space="0" w:color="auto"/>
                    <w:right w:val="none" w:sz="0" w:space="0" w:color="auto"/>
                  </w:divBdr>
                </w:div>
                <w:div w:id="610164471">
                  <w:marLeft w:val="0"/>
                  <w:marRight w:val="0"/>
                  <w:marTop w:val="0"/>
                  <w:marBottom w:val="0"/>
                  <w:divBdr>
                    <w:top w:val="none" w:sz="0" w:space="0" w:color="auto"/>
                    <w:left w:val="none" w:sz="0" w:space="0" w:color="auto"/>
                    <w:bottom w:val="none" w:sz="0" w:space="0" w:color="auto"/>
                    <w:right w:val="none" w:sz="0" w:space="0" w:color="auto"/>
                  </w:divBdr>
                  <w:divsChild>
                    <w:div w:id="893850448">
                      <w:marLeft w:val="0"/>
                      <w:marRight w:val="0"/>
                      <w:marTop w:val="0"/>
                      <w:marBottom w:val="0"/>
                      <w:divBdr>
                        <w:top w:val="none" w:sz="0" w:space="0" w:color="auto"/>
                        <w:left w:val="none" w:sz="0" w:space="0" w:color="auto"/>
                        <w:bottom w:val="none" w:sz="0" w:space="0" w:color="auto"/>
                        <w:right w:val="none" w:sz="0" w:space="0" w:color="auto"/>
                      </w:divBdr>
                      <w:divsChild>
                        <w:div w:id="1547526246">
                          <w:marLeft w:val="0"/>
                          <w:marRight w:val="0"/>
                          <w:marTop w:val="0"/>
                          <w:marBottom w:val="0"/>
                          <w:divBdr>
                            <w:top w:val="none" w:sz="0" w:space="0" w:color="auto"/>
                            <w:left w:val="none" w:sz="0" w:space="0" w:color="auto"/>
                            <w:bottom w:val="none" w:sz="0" w:space="0" w:color="auto"/>
                            <w:right w:val="none" w:sz="0" w:space="0" w:color="auto"/>
                          </w:divBdr>
                        </w:div>
                        <w:div w:id="1205943328">
                          <w:marLeft w:val="0"/>
                          <w:marRight w:val="0"/>
                          <w:marTop w:val="0"/>
                          <w:marBottom w:val="0"/>
                          <w:divBdr>
                            <w:top w:val="none" w:sz="0" w:space="0" w:color="auto"/>
                            <w:left w:val="none" w:sz="0" w:space="0" w:color="auto"/>
                            <w:bottom w:val="none" w:sz="0" w:space="0" w:color="auto"/>
                            <w:right w:val="none" w:sz="0" w:space="0" w:color="auto"/>
                          </w:divBdr>
                        </w:div>
                        <w:div w:id="889802571">
                          <w:marLeft w:val="0"/>
                          <w:marRight w:val="0"/>
                          <w:marTop w:val="0"/>
                          <w:marBottom w:val="0"/>
                          <w:divBdr>
                            <w:top w:val="none" w:sz="0" w:space="0" w:color="auto"/>
                            <w:left w:val="none" w:sz="0" w:space="0" w:color="auto"/>
                            <w:bottom w:val="none" w:sz="0" w:space="0" w:color="auto"/>
                            <w:right w:val="none" w:sz="0" w:space="0" w:color="auto"/>
                          </w:divBdr>
                        </w:div>
                        <w:div w:id="72513256">
                          <w:marLeft w:val="0"/>
                          <w:marRight w:val="0"/>
                          <w:marTop w:val="0"/>
                          <w:marBottom w:val="0"/>
                          <w:divBdr>
                            <w:top w:val="none" w:sz="0" w:space="0" w:color="auto"/>
                            <w:left w:val="none" w:sz="0" w:space="0" w:color="auto"/>
                            <w:bottom w:val="none" w:sz="0" w:space="0" w:color="auto"/>
                            <w:right w:val="none" w:sz="0" w:space="0" w:color="auto"/>
                          </w:divBdr>
                        </w:div>
                        <w:div w:id="1358895853">
                          <w:marLeft w:val="0"/>
                          <w:marRight w:val="0"/>
                          <w:marTop w:val="0"/>
                          <w:marBottom w:val="0"/>
                          <w:divBdr>
                            <w:top w:val="none" w:sz="0" w:space="0" w:color="auto"/>
                            <w:left w:val="none" w:sz="0" w:space="0" w:color="auto"/>
                            <w:bottom w:val="none" w:sz="0" w:space="0" w:color="auto"/>
                            <w:right w:val="none" w:sz="0" w:space="0" w:color="auto"/>
                          </w:divBdr>
                        </w:div>
                        <w:div w:id="128283741">
                          <w:marLeft w:val="0"/>
                          <w:marRight w:val="0"/>
                          <w:marTop w:val="0"/>
                          <w:marBottom w:val="0"/>
                          <w:divBdr>
                            <w:top w:val="none" w:sz="0" w:space="0" w:color="auto"/>
                            <w:left w:val="none" w:sz="0" w:space="0" w:color="auto"/>
                            <w:bottom w:val="none" w:sz="0" w:space="0" w:color="auto"/>
                            <w:right w:val="none" w:sz="0" w:space="0" w:color="auto"/>
                          </w:divBdr>
                        </w:div>
                      </w:divsChild>
                    </w:div>
                    <w:div w:id="1464083850">
                      <w:marLeft w:val="0"/>
                      <w:marRight w:val="0"/>
                      <w:marTop w:val="0"/>
                      <w:marBottom w:val="0"/>
                      <w:divBdr>
                        <w:top w:val="none" w:sz="0" w:space="0" w:color="auto"/>
                        <w:left w:val="none" w:sz="0" w:space="0" w:color="auto"/>
                        <w:bottom w:val="none" w:sz="0" w:space="0" w:color="auto"/>
                        <w:right w:val="none" w:sz="0" w:space="0" w:color="auto"/>
                      </w:divBdr>
                      <w:divsChild>
                        <w:div w:id="1775858497">
                          <w:marLeft w:val="0"/>
                          <w:marRight w:val="0"/>
                          <w:marTop w:val="0"/>
                          <w:marBottom w:val="0"/>
                          <w:divBdr>
                            <w:top w:val="none" w:sz="0" w:space="0" w:color="auto"/>
                            <w:left w:val="none" w:sz="0" w:space="0" w:color="auto"/>
                            <w:bottom w:val="none" w:sz="0" w:space="0" w:color="auto"/>
                            <w:right w:val="none" w:sz="0" w:space="0" w:color="auto"/>
                          </w:divBdr>
                        </w:div>
                        <w:div w:id="833691325">
                          <w:marLeft w:val="0"/>
                          <w:marRight w:val="0"/>
                          <w:marTop w:val="0"/>
                          <w:marBottom w:val="0"/>
                          <w:divBdr>
                            <w:top w:val="none" w:sz="0" w:space="0" w:color="auto"/>
                            <w:left w:val="none" w:sz="0" w:space="0" w:color="auto"/>
                            <w:bottom w:val="none" w:sz="0" w:space="0" w:color="auto"/>
                            <w:right w:val="none" w:sz="0" w:space="0" w:color="auto"/>
                          </w:divBdr>
                        </w:div>
                        <w:div w:id="981277696">
                          <w:marLeft w:val="0"/>
                          <w:marRight w:val="0"/>
                          <w:marTop w:val="0"/>
                          <w:marBottom w:val="0"/>
                          <w:divBdr>
                            <w:top w:val="none" w:sz="0" w:space="0" w:color="auto"/>
                            <w:left w:val="none" w:sz="0" w:space="0" w:color="auto"/>
                            <w:bottom w:val="none" w:sz="0" w:space="0" w:color="auto"/>
                            <w:right w:val="none" w:sz="0" w:space="0" w:color="auto"/>
                          </w:divBdr>
                        </w:div>
                        <w:div w:id="1301956133">
                          <w:marLeft w:val="0"/>
                          <w:marRight w:val="0"/>
                          <w:marTop w:val="0"/>
                          <w:marBottom w:val="0"/>
                          <w:divBdr>
                            <w:top w:val="none" w:sz="0" w:space="0" w:color="auto"/>
                            <w:left w:val="none" w:sz="0" w:space="0" w:color="auto"/>
                            <w:bottom w:val="none" w:sz="0" w:space="0" w:color="auto"/>
                            <w:right w:val="none" w:sz="0" w:space="0" w:color="auto"/>
                          </w:divBdr>
                        </w:div>
                        <w:div w:id="110370162">
                          <w:marLeft w:val="0"/>
                          <w:marRight w:val="0"/>
                          <w:marTop w:val="0"/>
                          <w:marBottom w:val="0"/>
                          <w:divBdr>
                            <w:top w:val="none" w:sz="0" w:space="0" w:color="auto"/>
                            <w:left w:val="none" w:sz="0" w:space="0" w:color="auto"/>
                            <w:bottom w:val="none" w:sz="0" w:space="0" w:color="auto"/>
                            <w:right w:val="none" w:sz="0" w:space="0" w:color="auto"/>
                          </w:divBdr>
                        </w:div>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70565">
      <w:bodyDiv w:val="1"/>
      <w:marLeft w:val="0"/>
      <w:marRight w:val="0"/>
      <w:marTop w:val="0"/>
      <w:marBottom w:val="0"/>
      <w:divBdr>
        <w:top w:val="none" w:sz="0" w:space="0" w:color="auto"/>
        <w:left w:val="none" w:sz="0" w:space="0" w:color="auto"/>
        <w:bottom w:val="none" w:sz="0" w:space="0" w:color="auto"/>
        <w:right w:val="none" w:sz="0" w:space="0" w:color="auto"/>
      </w:divBdr>
    </w:div>
    <w:div w:id="2039625520">
      <w:bodyDiv w:val="1"/>
      <w:marLeft w:val="0"/>
      <w:marRight w:val="0"/>
      <w:marTop w:val="0"/>
      <w:marBottom w:val="0"/>
      <w:divBdr>
        <w:top w:val="none" w:sz="0" w:space="0" w:color="auto"/>
        <w:left w:val="none" w:sz="0" w:space="0" w:color="auto"/>
        <w:bottom w:val="none" w:sz="0" w:space="0" w:color="auto"/>
        <w:right w:val="none" w:sz="0" w:space="0" w:color="auto"/>
      </w:divBdr>
    </w:div>
    <w:div w:id="2125032270">
      <w:bodyDiv w:val="1"/>
      <w:marLeft w:val="0"/>
      <w:marRight w:val="0"/>
      <w:marTop w:val="0"/>
      <w:marBottom w:val="0"/>
      <w:divBdr>
        <w:top w:val="none" w:sz="0" w:space="0" w:color="auto"/>
        <w:left w:val="none" w:sz="0" w:space="0" w:color="auto"/>
        <w:bottom w:val="none" w:sz="0" w:space="0" w:color="auto"/>
        <w:right w:val="none" w:sz="0" w:space="0" w:color="auto"/>
      </w:divBdr>
      <w:divsChild>
        <w:div w:id="303967920">
          <w:marLeft w:val="0"/>
          <w:marRight w:val="0"/>
          <w:marTop w:val="0"/>
          <w:marBottom w:val="0"/>
          <w:divBdr>
            <w:top w:val="none" w:sz="0" w:space="0" w:color="auto"/>
            <w:left w:val="none" w:sz="0" w:space="0" w:color="auto"/>
            <w:bottom w:val="none" w:sz="0" w:space="0" w:color="auto"/>
            <w:right w:val="none" w:sz="0" w:space="0" w:color="auto"/>
          </w:divBdr>
        </w:div>
        <w:div w:id="2109736954">
          <w:marLeft w:val="0"/>
          <w:marRight w:val="0"/>
          <w:marTop w:val="0"/>
          <w:marBottom w:val="0"/>
          <w:divBdr>
            <w:top w:val="none" w:sz="0" w:space="0" w:color="auto"/>
            <w:left w:val="none" w:sz="0" w:space="0" w:color="auto"/>
            <w:bottom w:val="none" w:sz="0" w:space="0" w:color="auto"/>
            <w:right w:val="none" w:sz="0" w:space="0" w:color="auto"/>
          </w:divBdr>
          <w:divsChild>
            <w:div w:id="703214681">
              <w:marLeft w:val="0"/>
              <w:marRight w:val="0"/>
              <w:marTop w:val="0"/>
              <w:marBottom w:val="0"/>
              <w:divBdr>
                <w:top w:val="none" w:sz="0" w:space="0" w:color="auto"/>
                <w:left w:val="none" w:sz="0" w:space="0" w:color="auto"/>
                <w:bottom w:val="none" w:sz="0" w:space="0" w:color="auto"/>
                <w:right w:val="none" w:sz="0" w:space="0" w:color="auto"/>
              </w:divBdr>
            </w:div>
            <w:div w:id="54204221">
              <w:marLeft w:val="0"/>
              <w:marRight w:val="0"/>
              <w:marTop w:val="0"/>
              <w:marBottom w:val="0"/>
              <w:divBdr>
                <w:top w:val="none" w:sz="0" w:space="0" w:color="auto"/>
                <w:left w:val="none" w:sz="0" w:space="0" w:color="auto"/>
                <w:bottom w:val="none" w:sz="0" w:space="0" w:color="auto"/>
                <w:right w:val="none" w:sz="0" w:space="0" w:color="auto"/>
              </w:divBdr>
              <w:divsChild>
                <w:div w:id="1546793444">
                  <w:marLeft w:val="0"/>
                  <w:marRight w:val="0"/>
                  <w:marTop w:val="0"/>
                  <w:marBottom w:val="0"/>
                  <w:divBdr>
                    <w:top w:val="none" w:sz="0" w:space="0" w:color="auto"/>
                    <w:left w:val="none" w:sz="0" w:space="0" w:color="auto"/>
                    <w:bottom w:val="none" w:sz="0" w:space="0" w:color="auto"/>
                    <w:right w:val="none" w:sz="0" w:space="0" w:color="auto"/>
                  </w:divBdr>
                </w:div>
              </w:divsChild>
            </w:div>
            <w:div w:id="1142885420">
              <w:marLeft w:val="0"/>
              <w:marRight w:val="0"/>
              <w:marTop w:val="0"/>
              <w:marBottom w:val="0"/>
              <w:divBdr>
                <w:top w:val="none" w:sz="0" w:space="0" w:color="auto"/>
                <w:left w:val="none" w:sz="0" w:space="0" w:color="auto"/>
                <w:bottom w:val="none" w:sz="0" w:space="0" w:color="auto"/>
                <w:right w:val="none" w:sz="0" w:space="0" w:color="auto"/>
              </w:divBdr>
              <w:divsChild>
                <w:div w:id="2076395044">
                  <w:marLeft w:val="0"/>
                  <w:marRight w:val="0"/>
                  <w:marTop w:val="0"/>
                  <w:marBottom w:val="0"/>
                  <w:divBdr>
                    <w:top w:val="none" w:sz="0" w:space="0" w:color="auto"/>
                    <w:left w:val="none" w:sz="0" w:space="0" w:color="auto"/>
                    <w:bottom w:val="none" w:sz="0" w:space="0" w:color="auto"/>
                    <w:right w:val="none" w:sz="0" w:space="0" w:color="auto"/>
                  </w:divBdr>
                </w:div>
                <w:div w:id="2127889922">
                  <w:marLeft w:val="0"/>
                  <w:marRight w:val="0"/>
                  <w:marTop w:val="0"/>
                  <w:marBottom w:val="0"/>
                  <w:divBdr>
                    <w:top w:val="none" w:sz="0" w:space="0" w:color="auto"/>
                    <w:left w:val="none" w:sz="0" w:space="0" w:color="auto"/>
                    <w:bottom w:val="none" w:sz="0" w:space="0" w:color="auto"/>
                    <w:right w:val="none" w:sz="0" w:space="0" w:color="auto"/>
                  </w:divBdr>
                </w:div>
                <w:div w:id="1976400669">
                  <w:marLeft w:val="0"/>
                  <w:marRight w:val="0"/>
                  <w:marTop w:val="0"/>
                  <w:marBottom w:val="0"/>
                  <w:divBdr>
                    <w:top w:val="none" w:sz="0" w:space="0" w:color="auto"/>
                    <w:left w:val="none" w:sz="0" w:space="0" w:color="auto"/>
                    <w:bottom w:val="none" w:sz="0" w:space="0" w:color="auto"/>
                    <w:right w:val="none" w:sz="0" w:space="0" w:color="auto"/>
                  </w:divBdr>
                </w:div>
              </w:divsChild>
            </w:div>
            <w:div w:id="1716078272">
              <w:marLeft w:val="0"/>
              <w:marRight w:val="0"/>
              <w:marTop w:val="0"/>
              <w:marBottom w:val="0"/>
              <w:divBdr>
                <w:top w:val="none" w:sz="0" w:space="0" w:color="auto"/>
                <w:left w:val="none" w:sz="0" w:space="0" w:color="auto"/>
                <w:bottom w:val="none" w:sz="0" w:space="0" w:color="auto"/>
                <w:right w:val="none" w:sz="0" w:space="0" w:color="auto"/>
              </w:divBdr>
              <w:divsChild>
                <w:div w:id="1994213889">
                  <w:marLeft w:val="0"/>
                  <w:marRight w:val="0"/>
                  <w:marTop w:val="0"/>
                  <w:marBottom w:val="0"/>
                  <w:divBdr>
                    <w:top w:val="none" w:sz="0" w:space="0" w:color="auto"/>
                    <w:left w:val="none" w:sz="0" w:space="0" w:color="auto"/>
                    <w:bottom w:val="none" w:sz="0" w:space="0" w:color="auto"/>
                    <w:right w:val="none" w:sz="0" w:space="0" w:color="auto"/>
                  </w:divBdr>
                </w:div>
                <w:div w:id="862668798">
                  <w:marLeft w:val="0"/>
                  <w:marRight w:val="0"/>
                  <w:marTop w:val="0"/>
                  <w:marBottom w:val="0"/>
                  <w:divBdr>
                    <w:top w:val="none" w:sz="0" w:space="0" w:color="auto"/>
                    <w:left w:val="none" w:sz="0" w:space="0" w:color="auto"/>
                    <w:bottom w:val="none" w:sz="0" w:space="0" w:color="auto"/>
                    <w:right w:val="none" w:sz="0" w:space="0" w:color="auto"/>
                  </w:divBdr>
                </w:div>
                <w:div w:id="2083019281">
                  <w:marLeft w:val="0"/>
                  <w:marRight w:val="0"/>
                  <w:marTop w:val="0"/>
                  <w:marBottom w:val="0"/>
                  <w:divBdr>
                    <w:top w:val="none" w:sz="0" w:space="0" w:color="auto"/>
                    <w:left w:val="none" w:sz="0" w:space="0" w:color="auto"/>
                    <w:bottom w:val="none" w:sz="0" w:space="0" w:color="auto"/>
                    <w:right w:val="none" w:sz="0" w:space="0" w:color="auto"/>
                  </w:divBdr>
                </w:div>
              </w:divsChild>
            </w:div>
            <w:div w:id="1372144518">
              <w:marLeft w:val="0"/>
              <w:marRight w:val="0"/>
              <w:marTop w:val="0"/>
              <w:marBottom w:val="0"/>
              <w:divBdr>
                <w:top w:val="none" w:sz="0" w:space="0" w:color="auto"/>
                <w:left w:val="none" w:sz="0" w:space="0" w:color="auto"/>
                <w:bottom w:val="none" w:sz="0" w:space="0" w:color="auto"/>
                <w:right w:val="none" w:sz="0" w:space="0" w:color="auto"/>
              </w:divBdr>
            </w:div>
            <w:div w:id="62917097">
              <w:marLeft w:val="0"/>
              <w:marRight w:val="0"/>
              <w:marTop w:val="0"/>
              <w:marBottom w:val="0"/>
              <w:divBdr>
                <w:top w:val="none" w:sz="0" w:space="0" w:color="auto"/>
                <w:left w:val="none" w:sz="0" w:space="0" w:color="auto"/>
                <w:bottom w:val="none" w:sz="0" w:space="0" w:color="auto"/>
                <w:right w:val="none" w:sz="0" w:space="0" w:color="auto"/>
              </w:divBdr>
            </w:div>
            <w:div w:id="1081025323">
              <w:marLeft w:val="0"/>
              <w:marRight w:val="0"/>
              <w:marTop w:val="0"/>
              <w:marBottom w:val="0"/>
              <w:divBdr>
                <w:top w:val="none" w:sz="0" w:space="0" w:color="auto"/>
                <w:left w:val="none" w:sz="0" w:space="0" w:color="auto"/>
                <w:bottom w:val="none" w:sz="0" w:space="0" w:color="auto"/>
                <w:right w:val="none" w:sz="0" w:space="0" w:color="auto"/>
              </w:divBdr>
            </w:div>
            <w:div w:id="1357466727">
              <w:marLeft w:val="0"/>
              <w:marRight w:val="0"/>
              <w:marTop w:val="0"/>
              <w:marBottom w:val="0"/>
              <w:divBdr>
                <w:top w:val="none" w:sz="0" w:space="0" w:color="auto"/>
                <w:left w:val="none" w:sz="0" w:space="0" w:color="auto"/>
                <w:bottom w:val="none" w:sz="0" w:space="0" w:color="auto"/>
                <w:right w:val="none" w:sz="0" w:space="0" w:color="auto"/>
              </w:divBdr>
              <w:divsChild>
                <w:div w:id="1040208013">
                  <w:marLeft w:val="0"/>
                  <w:marRight w:val="0"/>
                  <w:marTop w:val="0"/>
                  <w:marBottom w:val="0"/>
                  <w:divBdr>
                    <w:top w:val="none" w:sz="0" w:space="0" w:color="auto"/>
                    <w:left w:val="none" w:sz="0" w:space="0" w:color="auto"/>
                    <w:bottom w:val="none" w:sz="0" w:space="0" w:color="auto"/>
                    <w:right w:val="none" w:sz="0" w:space="0" w:color="auto"/>
                  </w:divBdr>
                </w:div>
              </w:divsChild>
            </w:div>
            <w:div w:id="961226805">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34762;fld=134;dst=100125" TargetMode="External"/><Relationship Id="rId3" Type="http://schemas.openxmlformats.org/officeDocument/2006/relationships/webSettings" Target="webSettings.xml"/><Relationship Id="rId7" Type="http://schemas.openxmlformats.org/officeDocument/2006/relationships/hyperlink" Target="http://www.pravo.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u.samregion.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7283</Words>
  <Characters>41518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Пользователь Windows</cp:lastModifiedBy>
  <cp:revision>18</cp:revision>
  <dcterms:created xsi:type="dcterms:W3CDTF">2020-08-24T09:55:00Z</dcterms:created>
  <dcterms:modified xsi:type="dcterms:W3CDTF">2020-10-23T09:12:00Z</dcterms:modified>
</cp:coreProperties>
</file>