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   </w:t>
      </w:r>
      <w:r w:rsidR="00A2286C" w:rsidRPr="00C76A1B">
        <w:rPr>
          <w:sz w:val="28"/>
          <w:szCs w:val="28"/>
        </w:rPr>
        <w:t>АДМИНИСТРАЦИЯ</w:t>
      </w:r>
    </w:p>
    <w:p w:rsidR="00FF24C3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</w:t>
      </w:r>
      <w:r w:rsidR="00A2286C" w:rsidRPr="00C76A1B">
        <w:rPr>
          <w:sz w:val="28"/>
          <w:szCs w:val="28"/>
        </w:rPr>
        <w:t xml:space="preserve">СЕЛЬСКОГО ПОСЕЛЕНИЯ </w:t>
      </w:r>
    </w:p>
    <w:p w:rsidR="00BC15D1" w:rsidRPr="00C76A1B" w:rsidRDefault="00961B7E" w:rsidP="00FF24C3">
      <w:pPr>
        <w:pStyle w:val="Standard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24C3" w:rsidRPr="00C76A1B">
        <w:rPr>
          <w:sz w:val="28"/>
          <w:szCs w:val="28"/>
        </w:rPr>
        <w:t xml:space="preserve"> </w:t>
      </w:r>
      <w:r w:rsidRPr="00961B7E">
        <w:rPr>
          <w:sz w:val="28"/>
          <w:szCs w:val="28"/>
        </w:rPr>
        <w:t>КАМЕННЫЙ БРОД</w:t>
      </w:r>
    </w:p>
    <w:p w:rsidR="00FF24C3" w:rsidRPr="00C76A1B" w:rsidRDefault="00FF24C3" w:rsidP="00961B7E">
      <w:pPr>
        <w:pStyle w:val="Standard"/>
        <w:tabs>
          <w:tab w:val="left" w:pos="5820"/>
        </w:tabs>
        <w:ind w:left="284"/>
        <w:rPr>
          <w:sz w:val="28"/>
          <w:szCs w:val="28"/>
        </w:rPr>
      </w:pPr>
      <w:r w:rsidRPr="00C76A1B">
        <w:rPr>
          <w:sz w:val="28"/>
          <w:szCs w:val="28"/>
        </w:rPr>
        <w:t>МУНИЦИПАЛЬНОГО</w:t>
      </w:r>
      <w:r w:rsidR="00A2286C" w:rsidRPr="00C76A1B">
        <w:rPr>
          <w:sz w:val="28"/>
          <w:szCs w:val="28"/>
        </w:rPr>
        <w:t xml:space="preserve"> РАЙОНА </w:t>
      </w:r>
      <w:r w:rsidR="004E78D0">
        <w:rPr>
          <w:sz w:val="28"/>
          <w:szCs w:val="28"/>
        </w:rPr>
        <w:tab/>
      </w:r>
    </w:p>
    <w:p w:rsidR="00FF24C3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ЧЕЛНО-ВЕРШИНСКИЙ</w:t>
      </w:r>
    </w:p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</w:t>
      </w:r>
      <w:r w:rsidR="00A2286C" w:rsidRPr="00C76A1B">
        <w:rPr>
          <w:sz w:val="28"/>
          <w:szCs w:val="28"/>
        </w:rPr>
        <w:t>САМАРСКОЙ ОБЛАСТИ</w:t>
      </w:r>
    </w:p>
    <w:p w:rsidR="00BC15D1" w:rsidRPr="00C76A1B" w:rsidRDefault="00BC15D1" w:rsidP="00FF24C3">
      <w:pPr>
        <w:pStyle w:val="Standard"/>
        <w:ind w:left="284"/>
        <w:rPr>
          <w:sz w:val="28"/>
          <w:szCs w:val="28"/>
        </w:rPr>
      </w:pPr>
    </w:p>
    <w:p w:rsidR="00BC15D1" w:rsidRPr="00D8114C" w:rsidRDefault="00FF24C3" w:rsidP="00FF24C3">
      <w:pPr>
        <w:pStyle w:val="Standard"/>
        <w:ind w:left="284"/>
        <w:rPr>
          <w:b/>
          <w:sz w:val="28"/>
          <w:szCs w:val="28"/>
        </w:rPr>
      </w:pPr>
      <w:r w:rsidRPr="00D8114C">
        <w:rPr>
          <w:b/>
          <w:sz w:val="28"/>
          <w:szCs w:val="28"/>
        </w:rPr>
        <w:t xml:space="preserve">  </w:t>
      </w:r>
      <w:r w:rsidR="00A2286C" w:rsidRPr="00D8114C">
        <w:rPr>
          <w:b/>
          <w:sz w:val="28"/>
          <w:szCs w:val="28"/>
        </w:rPr>
        <w:t>П О С Т А Н О В Л Е Н И Е</w:t>
      </w:r>
    </w:p>
    <w:p w:rsidR="00BC15D1" w:rsidRPr="00C76A1B" w:rsidRDefault="00BC15D1" w:rsidP="00FF24C3">
      <w:pPr>
        <w:pStyle w:val="Standard"/>
        <w:ind w:left="284"/>
        <w:rPr>
          <w:sz w:val="28"/>
          <w:szCs w:val="28"/>
        </w:rPr>
      </w:pPr>
    </w:p>
    <w:p w:rsidR="00BC15D1" w:rsidRPr="00C76A1B" w:rsidRDefault="00FF24C3" w:rsidP="00FF24C3">
      <w:pPr>
        <w:pStyle w:val="Standard"/>
        <w:ind w:left="284"/>
        <w:rPr>
          <w:sz w:val="28"/>
          <w:szCs w:val="28"/>
        </w:rPr>
      </w:pPr>
      <w:r w:rsidRPr="00C76A1B">
        <w:rPr>
          <w:sz w:val="28"/>
          <w:szCs w:val="28"/>
        </w:rPr>
        <w:t xml:space="preserve">       </w:t>
      </w:r>
      <w:r w:rsidR="00A2286C" w:rsidRPr="00C76A1B">
        <w:rPr>
          <w:sz w:val="28"/>
          <w:szCs w:val="28"/>
        </w:rPr>
        <w:t xml:space="preserve">от </w:t>
      </w:r>
      <w:r w:rsidR="00351A69">
        <w:rPr>
          <w:sz w:val="28"/>
          <w:szCs w:val="28"/>
        </w:rPr>
        <w:t>19.08.2021г.</w:t>
      </w:r>
      <w:r w:rsidR="004E78D0">
        <w:rPr>
          <w:sz w:val="28"/>
          <w:szCs w:val="28"/>
        </w:rPr>
        <w:t xml:space="preserve"> № 31</w:t>
      </w:r>
    </w:p>
    <w:p w:rsidR="00BC15D1" w:rsidRPr="00C76A1B" w:rsidRDefault="00BC15D1">
      <w:pPr>
        <w:pStyle w:val="Standard"/>
        <w:ind w:left="284"/>
        <w:jc w:val="both"/>
        <w:rPr>
          <w:sz w:val="28"/>
          <w:szCs w:val="28"/>
        </w:rPr>
      </w:pPr>
    </w:p>
    <w:p w:rsid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Об утверждении «Программы производственного контроля </w:t>
      </w:r>
    </w:p>
    <w:p w:rsid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за соблюдением санитарных правил и выполнения санитарно-противоэпидемических (профилактических) мероприятий </w:t>
      </w:r>
    </w:p>
    <w:p w:rsidR="00D8114C" w:rsidRPr="00D8114C" w:rsidRDefault="00A2286C" w:rsidP="00FF24C3">
      <w:pPr>
        <w:pStyle w:val="af1"/>
        <w:shd w:val="clear" w:color="auto" w:fill="FFFFFF"/>
        <w:spacing w:before="0" w:after="0"/>
        <w:rPr>
          <w:rStyle w:val="a6"/>
          <w:b w:val="0"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в </w:t>
      </w:r>
      <w:r w:rsidR="00D8114C" w:rsidRPr="00D8114C">
        <w:rPr>
          <w:rStyle w:val="a6"/>
          <w:b w:val="0"/>
          <w:sz w:val="28"/>
          <w:szCs w:val="28"/>
        </w:rPr>
        <w:t>а</w:t>
      </w:r>
      <w:r w:rsidRPr="00D8114C">
        <w:rPr>
          <w:rStyle w:val="a6"/>
          <w:b w:val="0"/>
          <w:sz w:val="28"/>
          <w:szCs w:val="28"/>
        </w:rPr>
        <w:t xml:space="preserve">дминистрации сельского поселения </w:t>
      </w:r>
      <w:r w:rsidR="00961B7E">
        <w:rPr>
          <w:rStyle w:val="a6"/>
          <w:b w:val="0"/>
          <w:sz w:val="28"/>
          <w:szCs w:val="28"/>
        </w:rPr>
        <w:t>Каменный Брод</w:t>
      </w:r>
      <w:r w:rsidRPr="00D8114C">
        <w:rPr>
          <w:rStyle w:val="a6"/>
          <w:b w:val="0"/>
          <w:sz w:val="28"/>
          <w:szCs w:val="28"/>
        </w:rPr>
        <w:t xml:space="preserve"> </w:t>
      </w:r>
    </w:p>
    <w:p w:rsidR="00BC15D1" w:rsidRPr="00D8114C" w:rsidRDefault="00A2286C" w:rsidP="00FF24C3">
      <w:pPr>
        <w:pStyle w:val="af1"/>
        <w:shd w:val="clear" w:color="auto" w:fill="FFFFFF"/>
        <w:spacing w:before="0" w:after="0"/>
        <w:rPr>
          <w:b/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 xml:space="preserve">муниципального района </w:t>
      </w:r>
      <w:r w:rsidR="00FF24C3" w:rsidRPr="00D8114C">
        <w:rPr>
          <w:rStyle w:val="a6"/>
          <w:b w:val="0"/>
          <w:sz w:val="28"/>
          <w:szCs w:val="28"/>
        </w:rPr>
        <w:t>Челно-Вершинский</w:t>
      </w:r>
      <w:r w:rsidRPr="00D8114C">
        <w:rPr>
          <w:rStyle w:val="a6"/>
          <w:b w:val="0"/>
          <w:sz w:val="28"/>
          <w:szCs w:val="28"/>
        </w:rPr>
        <w:t xml:space="preserve"> Самарской области </w:t>
      </w:r>
    </w:p>
    <w:p w:rsidR="00BC15D1" w:rsidRPr="00C76A1B" w:rsidRDefault="00A2286C" w:rsidP="00FF24C3">
      <w:pPr>
        <w:pStyle w:val="af1"/>
        <w:shd w:val="clear" w:color="auto" w:fill="FFFFFF"/>
        <w:spacing w:before="0" w:after="0"/>
        <w:rPr>
          <w:sz w:val="28"/>
          <w:szCs w:val="28"/>
        </w:rPr>
      </w:pPr>
      <w:r w:rsidRPr="00D8114C">
        <w:rPr>
          <w:rStyle w:val="a6"/>
          <w:b w:val="0"/>
          <w:sz w:val="28"/>
          <w:szCs w:val="28"/>
        </w:rPr>
        <w:t>на 2021-2025 годы»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rStyle w:val="a6"/>
          <w:sz w:val="28"/>
          <w:szCs w:val="28"/>
        </w:rPr>
      </w:pPr>
    </w:p>
    <w:p w:rsidR="00BC15D1" w:rsidRPr="00C76A1B" w:rsidRDefault="00C76A1B">
      <w:pPr>
        <w:pStyle w:val="af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86C" w:rsidRPr="00C76A1B">
        <w:rPr>
          <w:sz w:val="28"/>
          <w:szCs w:val="28"/>
        </w:rPr>
        <w:t xml:space="preserve">В соответствии с Федеральным законом от 30.03.1999 № 52-ФЗ «О санитарно-эпидемиологическом благополучии населения», Администрация сельского поселения </w:t>
      </w:r>
      <w:r w:rsidR="00961B7E">
        <w:rPr>
          <w:sz w:val="28"/>
          <w:szCs w:val="28"/>
        </w:rPr>
        <w:t>Каменный Брод</w:t>
      </w:r>
      <w:r w:rsidR="00A2286C" w:rsidRPr="00C76A1B">
        <w:rPr>
          <w:sz w:val="28"/>
          <w:szCs w:val="28"/>
        </w:rPr>
        <w:t xml:space="preserve"> муниципального района </w:t>
      </w:r>
      <w:proofErr w:type="spellStart"/>
      <w:r w:rsidR="00FF24C3" w:rsidRPr="00C76A1B">
        <w:rPr>
          <w:sz w:val="28"/>
          <w:szCs w:val="28"/>
        </w:rPr>
        <w:t>Челно-Вершинский</w:t>
      </w:r>
      <w:proofErr w:type="spellEnd"/>
      <w:r w:rsidR="00A2286C" w:rsidRPr="00C76A1B">
        <w:rPr>
          <w:sz w:val="28"/>
          <w:szCs w:val="28"/>
        </w:rPr>
        <w:t xml:space="preserve"> Самарской области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BC15D1" w:rsidRPr="00C76A1B" w:rsidRDefault="00A2286C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  <w:r w:rsidRPr="00C76A1B">
        <w:rPr>
          <w:sz w:val="28"/>
          <w:szCs w:val="28"/>
        </w:rPr>
        <w:t>ПОСТАНОВЛЯЕТ:</w:t>
      </w:r>
    </w:p>
    <w:p w:rsidR="00BC15D1" w:rsidRPr="00C76A1B" w:rsidRDefault="00BC15D1">
      <w:pPr>
        <w:pStyle w:val="af1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BC15D1" w:rsidRPr="00C76A1B" w:rsidRDefault="00A2286C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 xml:space="preserve">Утвердить «Программу производственного контроля за соблюдением санитарных правил и выполнения санитарно-противоэпидемических (профилактических) мероприятий в </w:t>
      </w:r>
      <w:r w:rsidR="00C76A1B" w:rsidRPr="00C76A1B">
        <w:rPr>
          <w:rFonts w:ascii="Times New Roman" w:hAnsi="Times New Roman" w:cs="Times New Roman"/>
          <w:sz w:val="28"/>
          <w:szCs w:val="28"/>
        </w:rPr>
        <w:t>а</w:t>
      </w:r>
      <w:r w:rsidRPr="00C76A1B">
        <w:rPr>
          <w:rFonts w:ascii="Times New Roman" w:hAnsi="Times New Roman" w:cs="Times New Roman"/>
          <w:sz w:val="28"/>
          <w:szCs w:val="28"/>
        </w:rPr>
        <w:t xml:space="preserve">дминистрации   сельского поселения </w:t>
      </w:r>
      <w:r w:rsidR="00961B7E">
        <w:rPr>
          <w:rFonts w:ascii="Times New Roman" w:hAnsi="Times New Roman" w:cs="Times New Roman"/>
          <w:sz w:val="28"/>
          <w:szCs w:val="28"/>
        </w:rPr>
        <w:t>Каменный Брод</w:t>
      </w:r>
      <w:r w:rsidRPr="00C76A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F24C3" w:rsidRPr="00C76A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76A1B">
        <w:rPr>
          <w:rFonts w:ascii="Times New Roman" w:hAnsi="Times New Roman" w:cs="Times New Roman"/>
          <w:sz w:val="28"/>
          <w:szCs w:val="28"/>
        </w:rPr>
        <w:t xml:space="preserve"> Самарской области на 2021-2025 годы (прилагается).</w:t>
      </w:r>
    </w:p>
    <w:p w:rsidR="00FF24C3" w:rsidRPr="00C76A1B" w:rsidRDefault="00E930B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вестник» и разместить на официальном сайте</w:t>
      </w:r>
      <w:r w:rsidR="00C76A1B" w:rsidRPr="00C76A1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</w:t>
      </w:r>
      <w:r w:rsidR="00961B7E">
        <w:rPr>
          <w:rFonts w:ascii="Times New Roman" w:hAnsi="Times New Roman" w:cs="Times New Roman"/>
          <w:sz w:val="28"/>
          <w:szCs w:val="28"/>
        </w:rPr>
        <w:t>Каменный Брод</w:t>
      </w:r>
      <w:r w:rsidR="00C76A1B" w:rsidRPr="00C76A1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C76A1B" w:rsidRPr="00C76A1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76A1B" w:rsidRPr="00C76A1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BC15D1" w:rsidRPr="00C76A1B" w:rsidRDefault="00A2286C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C76A1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C15D1" w:rsidRPr="00C76A1B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8"/>
          <w:szCs w:val="28"/>
        </w:rPr>
      </w:pPr>
      <w:r w:rsidRPr="00C76A1B">
        <w:rPr>
          <w:rFonts w:ascii="Arial" w:hAnsi="Arial" w:cs="Arial"/>
          <w:color w:val="555555"/>
          <w:sz w:val="28"/>
          <w:szCs w:val="28"/>
        </w:rPr>
        <w:t> </w:t>
      </w:r>
    </w:p>
    <w:p w:rsidR="00BC15D1" w:rsidRPr="00C76A1B" w:rsidRDefault="00BC15D1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211"/>
        <w:gridCol w:w="4428"/>
      </w:tblGrid>
      <w:tr w:rsidR="00BC15D1" w:rsidRPr="00C76A1B">
        <w:tc>
          <w:tcPr>
            <w:tcW w:w="5211" w:type="dxa"/>
            <w:shd w:val="clear" w:color="auto" w:fill="auto"/>
          </w:tcPr>
          <w:p w:rsidR="00BC15D1" w:rsidRP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C15D1" w:rsidRP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961B7E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  <w:p w:rsid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BC15D1" w:rsidRPr="00C76A1B" w:rsidRDefault="00FF24C3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Челно-Вершин</w:t>
            </w:r>
            <w:r w:rsidR="00A2286C" w:rsidRPr="00C76A1B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  <w:p w:rsidR="00BC15D1" w:rsidRPr="00C76A1B" w:rsidRDefault="00A2286C">
            <w:pPr>
              <w:autoSpaceDE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76A1B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BC15D1" w:rsidRPr="00C76A1B" w:rsidRDefault="00BC15D1">
            <w:pPr>
              <w:autoSpaceDE w:val="0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tcMar>
              <w:left w:w="10" w:type="dxa"/>
              <w:right w:w="10" w:type="dxa"/>
            </w:tcMar>
          </w:tcPr>
          <w:p w:rsidR="00BC15D1" w:rsidRPr="00C76A1B" w:rsidRDefault="00BC15D1">
            <w:pPr>
              <w:autoSpaceDE w:val="0"/>
              <w:snapToGrid w:val="0"/>
              <w:ind w:left="-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D1" w:rsidRPr="00C76A1B" w:rsidRDefault="00BC15D1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D1" w:rsidRPr="00C76A1B" w:rsidRDefault="00BC15D1">
            <w:pPr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5D1" w:rsidRPr="00C76A1B" w:rsidRDefault="00961B7E" w:rsidP="00961B7E">
            <w:pPr>
              <w:tabs>
                <w:tab w:val="center" w:pos="1991"/>
                <w:tab w:val="right" w:pos="4408"/>
              </w:tabs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С.С.Зайцев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A2286C" w:rsidRPr="00C76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</w:tbl>
    <w:p w:rsidR="00BC15D1" w:rsidRDefault="00C76A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A2286C">
        <w:rPr>
          <w:rFonts w:ascii="Times New Roman" w:hAnsi="Times New Roman" w:cs="Times New Roman"/>
        </w:rPr>
        <w:t>риложение</w:t>
      </w:r>
    </w:p>
    <w:p w:rsidR="00BC15D1" w:rsidRDefault="00A2286C">
      <w:pPr>
        <w:jc w:val="right"/>
      </w:pPr>
      <w:r>
        <w:rPr>
          <w:rFonts w:ascii="Times New Roman" w:hAnsi="Times New Roman" w:cs="Times New Roman"/>
        </w:rPr>
        <w:t xml:space="preserve">УТВЕРЖДЕНО </w:t>
      </w:r>
    </w:p>
    <w:p w:rsidR="00BC15D1" w:rsidRDefault="00FF24C3">
      <w:pPr>
        <w:jc w:val="right"/>
      </w:pPr>
      <w:r>
        <w:rPr>
          <w:rFonts w:ascii="Times New Roman" w:hAnsi="Times New Roman" w:cs="Times New Roman"/>
        </w:rPr>
        <w:t>п</w:t>
      </w:r>
      <w:r w:rsidR="00A2286C">
        <w:rPr>
          <w:rFonts w:ascii="Times New Roman" w:hAnsi="Times New Roman" w:cs="Times New Roman"/>
        </w:rPr>
        <w:t xml:space="preserve">остановлением </w:t>
      </w:r>
      <w:r>
        <w:rPr>
          <w:rFonts w:ascii="Times New Roman" w:hAnsi="Times New Roman" w:cs="Times New Roman"/>
        </w:rPr>
        <w:t>а</w:t>
      </w:r>
      <w:r w:rsidR="00A2286C">
        <w:rPr>
          <w:rFonts w:ascii="Times New Roman" w:hAnsi="Times New Roman" w:cs="Times New Roman"/>
        </w:rPr>
        <w:t xml:space="preserve">дминистрации </w:t>
      </w:r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="00961B7E">
        <w:rPr>
          <w:rFonts w:ascii="Times New Roman" w:hAnsi="Times New Roman" w:cs="Times New Roman"/>
        </w:rPr>
        <w:t>Каменный Брод</w:t>
      </w:r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r w:rsidR="00FF24C3">
        <w:rPr>
          <w:rFonts w:ascii="Times New Roman" w:hAnsi="Times New Roman" w:cs="Times New Roman"/>
        </w:rPr>
        <w:t>Челно-Вершин</w:t>
      </w:r>
      <w:r>
        <w:rPr>
          <w:rFonts w:ascii="Times New Roman" w:hAnsi="Times New Roman" w:cs="Times New Roman"/>
        </w:rPr>
        <w:t>ский</w:t>
      </w:r>
    </w:p>
    <w:p w:rsidR="00BC15D1" w:rsidRDefault="00A228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Самарской области</w:t>
      </w:r>
    </w:p>
    <w:p w:rsidR="00BC15D1" w:rsidRDefault="00A2286C">
      <w:pPr>
        <w:pStyle w:val="Standard"/>
        <w:ind w:left="284"/>
        <w:jc w:val="right"/>
      </w:pPr>
      <w:r>
        <w:t xml:space="preserve">от </w:t>
      </w:r>
      <w:r w:rsidR="004E78D0">
        <w:t>19.08.2021</w:t>
      </w:r>
      <w:r>
        <w:t xml:space="preserve"> № </w:t>
      </w:r>
      <w:r w:rsidR="004E78D0">
        <w:t>31</w:t>
      </w:r>
      <w:bookmarkStart w:id="0" w:name="_GoBack"/>
      <w:bookmarkEnd w:id="0"/>
    </w:p>
    <w:p w:rsidR="00BC15D1" w:rsidRDefault="00A2286C">
      <w:pPr>
        <w:pStyle w:val="af1"/>
        <w:shd w:val="clear" w:color="auto" w:fill="FFFFFF"/>
        <w:tabs>
          <w:tab w:val="right" w:pos="9355"/>
        </w:tabs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  <w:r>
        <w:rPr>
          <w:rFonts w:ascii="Arial" w:hAnsi="Arial" w:cs="Arial"/>
          <w:color w:val="555555"/>
          <w:sz w:val="21"/>
          <w:szCs w:val="21"/>
        </w:rPr>
        <w:tab/>
      </w:r>
    </w:p>
    <w:p w:rsidR="00BC15D1" w:rsidRDefault="00A2286C" w:rsidP="0040600F">
      <w:pPr>
        <w:pStyle w:val="af1"/>
        <w:shd w:val="clear" w:color="auto" w:fill="FFFFFF"/>
        <w:spacing w:before="0" w:after="150" w:line="300" w:lineRule="atLeast"/>
        <w:jc w:val="center"/>
        <w:rPr>
          <w:b/>
        </w:rPr>
      </w:pPr>
      <w:r>
        <w:rPr>
          <w:b/>
        </w:rPr>
        <w:t>ПРОГРАММА</w:t>
      </w:r>
    </w:p>
    <w:p w:rsidR="00FF24C3" w:rsidRDefault="00A2286C">
      <w:pPr>
        <w:pStyle w:val="af1"/>
        <w:shd w:val="clear" w:color="auto" w:fill="FFFFFF"/>
        <w:spacing w:before="0" w:after="0"/>
        <w:jc w:val="center"/>
        <w:rPr>
          <w:rStyle w:val="a6"/>
        </w:rPr>
      </w:pPr>
      <w:r>
        <w:rPr>
          <w:rStyle w:val="a6"/>
        </w:rPr>
        <w:t xml:space="preserve">производственного контроля за соблюдением санитарных правил и выполнения санитарно-противоэпидемических (профилактических) мероприятий в </w:t>
      </w:r>
      <w:r w:rsidR="00FF24C3">
        <w:rPr>
          <w:rStyle w:val="a6"/>
        </w:rPr>
        <w:t>а</w:t>
      </w:r>
      <w:r>
        <w:rPr>
          <w:rStyle w:val="a6"/>
        </w:rPr>
        <w:t xml:space="preserve">дминистрации сельского поселения </w:t>
      </w:r>
      <w:r w:rsidR="00961B7E">
        <w:rPr>
          <w:rStyle w:val="a6"/>
        </w:rPr>
        <w:t>Каменный Брод</w:t>
      </w:r>
      <w:r>
        <w:rPr>
          <w:rStyle w:val="a6"/>
        </w:rPr>
        <w:t xml:space="preserve"> </w:t>
      </w:r>
    </w:p>
    <w:p w:rsidR="00BC15D1" w:rsidRDefault="00A2286C">
      <w:pPr>
        <w:pStyle w:val="af1"/>
        <w:shd w:val="clear" w:color="auto" w:fill="FFFFFF"/>
        <w:spacing w:before="0" w:after="0"/>
        <w:jc w:val="center"/>
      </w:pPr>
      <w:r>
        <w:rPr>
          <w:rStyle w:val="a6"/>
        </w:rPr>
        <w:t xml:space="preserve">муниципального района </w:t>
      </w:r>
      <w:r w:rsidR="00FF24C3">
        <w:rPr>
          <w:rStyle w:val="a6"/>
        </w:rPr>
        <w:t>Челно-Вершинский</w:t>
      </w:r>
      <w:r>
        <w:rPr>
          <w:rStyle w:val="a6"/>
        </w:rPr>
        <w:t xml:space="preserve"> Самарской области на 2021-2025 годы </w:t>
      </w:r>
    </w:p>
    <w:p w:rsidR="00BC15D1" w:rsidRDefault="00BC15D1">
      <w:pPr>
        <w:widowControl/>
        <w:shd w:val="clear" w:color="auto" w:fill="FFFFFF"/>
        <w:suppressAutoHyphens w:val="0"/>
        <w:ind w:left="567"/>
        <w:jc w:val="center"/>
        <w:textAlignment w:val="auto"/>
        <w:rPr>
          <w:rStyle w:val="a6"/>
          <w:rFonts w:ascii="Times New Roman" w:hAnsi="Times New Roman" w:cs="Times New Roman"/>
        </w:rPr>
      </w:pPr>
    </w:p>
    <w:p w:rsidR="00BC15D1" w:rsidRDefault="00A2286C">
      <w:pPr>
        <w:widowControl/>
        <w:shd w:val="clear" w:color="auto" w:fill="FFFFFF"/>
        <w:suppressAutoHyphens w:val="0"/>
        <w:ind w:left="567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1. Общие положения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</w:pPr>
      <w: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Настоящая Программа производственного контроля (далее – Программа) разработана в соответствии с требованиями правил СП 1.1.1058-01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мероприятий» и санитарных правил «Изменения и дополнения № 1 к санитарным правилам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мероприятий. СП 1.1.1058-01 «СП 1.1.2193-07».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Программа разработана с целью обеспечения благоприятных условий труда работников, а также предотвращения загрязнения среды обитания населения и производственной среды в результате производственной деятельности, что позволит исключить вредное воздействие на здоровье человека.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</w:pPr>
      <w: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center"/>
        <w:rPr>
          <w:rStyle w:val="a6"/>
        </w:rPr>
      </w:pPr>
      <w:r>
        <w:rPr>
          <w:b/>
        </w:rPr>
        <w:t>Раздел 2.</w:t>
      </w:r>
      <w:r>
        <w:t xml:space="preserve"> </w:t>
      </w:r>
      <w:r>
        <w:rPr>
          <w:rStyle w:val="a6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D8114C" w:rsidRDefault="00D8114C">
      <w:pPr>
        <w:pStyle w:val="af1"/>
        <w:shd w:val="clear" w:color="auto" w:fill="FFFFFF"/>
        <w:spacing w:before="0" w:after="0"/>
        <w:ind w:firstLine="567"/>
        <w:jc w:val="center"/>
      </w:pPr>
    </w:p>
    <w:p w:rsidR="00BC15D1" w:rsidRDefault="00A2286C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30.03.1999 № 52-ФЗ «О санитарно-эпидемиологическом благополучии населения»;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утвержденные Главным государственным санитарным врачом Российской Федерации 10 июля 2001;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2.2.1/2.1.1.1278-03 «Гигиенические требования к естественному, искусственному и совмещенному освещению жилых и общественных зданий»;</w:t>
      </w:r>
    </w:p>
    <w:p w:rsidR="00BC15D1" w:rsidRDefault="00A2286C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2.1.6.1032-01 «Гигиенические требования к обеспечению качества</w:t>
      </w:r>
    </w:p>
    <w:p w:rsidR="00BC15D1" w:rsidRDefault="00A2286C">
      <w:pPr>
        <w:pStyle w:val="af1"/>
        <w:shd w:val="clear" w:color="auto" w:fill="FFFFFF"/>
        <w:tabs>
          <w:tab w:val="left" w:pos="0"/>
        </w:tabs>
        <w:spacing w:before="0" w:after="0"/>
        <w:ind w:firstLine="567"/>
        <w:jc w:val="both"/>
      </w:pPr>
      <w:r>
        <w:t>атмосферного воздуха населенных мест», утвержденные Главным государственным санитарным врачом Российской Федерации 17 мая 2001;</w:t>
      </w:r>
    </w:p>
    <w:p w:rsidR="00BC15D1" w:rsidRDefault="00A2286C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2.2.4.548-96. 2.2.4. «Физические факторы производственной среды.</w:t>
      </w:r>
    </w:p>
    <w:p w:rsidR="00BC15D1" w:rsidRDefault="00A2286C">
      <w:pPr>
        <w:pStyle w:val="af1"/>
        <w:shd w:val="clear" w:color="auto" w:fill="FFFFFF"/>
        <w:tabs>
          <w:tab w:val="left" w:pos="0"/>
        </w:tabs>
        <w:spacing w:before="0" w:after="0"/>
        <w:ind w:firstLine="567"/>
        <w:jc w:val="both"/>
      </w:pPr>
      <w:r>
        <w:t>Гигиенические требования к микроклимату производственных помещений. Санитарные правила и нормы» (утв. Постановлением Госкомсанэпиднадзора РФ от 01.10.1996 № 21);</w:t>
      </w:r>
    </w:p>
    <w:p w:rsidR="00BC15D1" w:rsidRDefault="00A2286C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СанПиН 2.1.4.1074-01. «Питьевая вода. Гигиенические требования к качеству воды централизованных систем питьевого водоснабжения. Контроль качества», </w:t>
      </w:r>
      <w:r>
        <w:rPr>
          <w:rFonts w:ascii="Times New Roman" w:hAnsi="Times New Roman" w:cs="Times New Roman"/>
        </w:rPr>
        <w:lastRenderedPageBreak/>
        <w:t>утвержденные Главным государственным санитарным врачом Российской Федерации 26.09.2001;</w:t>
      </w:r>
    </w:p>
    <w:p w:rsidR="00BC15D1" w:rsidRDefault="00A2286C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2.2.2/2.4.1340-03 «Гигиенические требования к персональным электронно-вычислительным машинам и организации работы», утвержденные Главным государственным санитарным врачом Российской Федерации 30 мая 2003;</w:t>
      </w:r>
    </w:p>
    <w:p w:rsidR="00BC15D1" w:rsidRDefault="00A2286C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2.2.2.1332-03 «Гигиенические требования к организации работы на копировально-множительной технике», утвержденные Главным государственным санитарным врачом Российской Федерации 28 мая 2003;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3.5.1378-03 «Санитарно-эпидемиологические требования к организации и осуществлению дезинфекционной деятельности»;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 3.5.3.1129-02 «Санитарно-эпидемиологические требования к проведению дератизации»;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СанПиН 3.5.2.1376-03 «Санитарно-эпидемиологические требования к проведению дезинсекционных мероприятий против синантропных членистоногих»;</w:t>
      </w:r>
    </w:p>
    <w:p w:rsidR="00BC15D1" w:rsidRDefault="00A2286C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left" w:pos="0"/>
        </w:tabs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«Порядок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труда», приказ </w:t>
      </w:r>
      <w:proofErr w:type="spellStart"/>
      <w:r>
        <w:rPr>
          <w:rFonts w:ascii="Times New Roman" w:hAnsi="Times New Roman" w:cs="Times New Roman"/>
        </w:rPr>
        <w:t>Минздравсоцразвития</w:t>
      </w:r>
      <w:proofErr w:type="spellEnd"/>
      <w:r>
        <w:rPr>
          <w:rFonts w:ascii="Times New Roman" w:hAnsi="Times New Roman" w:cs="Times New Roman"/>
        </w:rPr>
        <w:t xml:space="preserve"> России № 302н от 12 апреля 2011.</w:t>
      </w:r>
    </w:p>
    <w:p w:rsidR="00BC15D1" w:rsidRDefault="00BC15D1">
      <w:pPr>
        <w:widowControl/>
        <w:shd w:val="clear" w:color="auto" w:fill="FFFFFF"/>
        <w:tabs>
          <w:tab w:val="left" w:pos="0"/>
        </w:tabs>
        <w:suppressAutoHyphens w:val="0"/>
        <w:ind w:left="567"/>
        <w:jc w:val="both"/>
        <w:textAlignment w:val="auto"/>
        <w:rPr>
          <w:rFonts w:ascii="Times New Roman" w:hAnsi="Times New Roman" w:cs="Times New Roman"/>
        </w:rPr>
      </w:pP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Раздел 3. </w:t>
      </w:r>
      <w:r>
        <w:rPr>
          <w:rStyle w:val="a6"/>
        </w:rPr>
        <w:t>Список должностных лиц, на которых возложена функция по</w:t>
      </w: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b/>
        </w:rPr>
      </w:pPr>
      <w:r>
        <w:rPr>
          <w:rStyle w:val="a6"/>
        </w:rPr>
        <w:t>осуществлению производственного контроля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371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68"/>
        <w:gridCol w:w="4693"/>
      </w:tblGrid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t>должность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Возложена обязанность</w:t>
            </w:r>
          </w:p>
        </w:tc>
      </w:tr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961B7E" w:rsidP="00961B7E">
            <w:pPr>
              <w:pStyle w:val="af1"/>
              <w:spacing w:before="0" w:after="0"/>
            </w:pPr>
            <w:r w:rsidRPr="00961B7E">
              <w:t>Зайцев С.С.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 w:rsidP="0096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</w:t>
            </w:r>
            <w:r w:rsidR="00961B7E">
              <w:rPr>
                <w:rFonts w:ascii="Times New Roman" w:hAnsi="Times New Roman" w:cs="Times New Roman"/>
              </w:rPr>
              <w:t>Каменный Брод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за: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прохождением медицинского осмотров работниками Администрации;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 xml:space="preserve">проведением </w:t>
            </w:r>
            <w:proofErr w:type="spellStart"/>
            <w:r>
              <w:t>дератизационных</w:t>
            </w:r>
            <w:proofErr w:type="spellEnd"/>
            <w:r>
              <w:t xml:space="preserve"> и дезинсекционных мероприятий.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уровнем искусственной освещенности и за воздушно-тепловым режимом (бытовые термометры).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состоянием системы отопления и системы электроснабжения,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 xml:space="preserve">за своевременным вывозом твердых бытовых отходов,  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0" w:firstLine="0"/>
              <w:jc w:val="both"/>
            </w:pPr>
            <w:r>
              <w:t>за санитарно-бытовое обеспечение и очистку осветительной арматуры светильников.</w:t>
            </w:r>
          </w:p>
          <w:p w:rsidR="00BC15D1" w:rsidRDefault="00BC15D1">
            <w:pPr>
              <w:pStyle w:val="af1"/>
              <w:spacing w:before="0" w:after="0"/>
            </w:pPr>
          </w:p>
        </w:tc>
      </w:tr>
      <w:tr w:rsidR="00BC15D1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961B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Гуляндина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4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22" w:firstLine="0"/>
              <w:jc w:val="both"/>
            </w:pPr>
            <w:r>
              <w:t>проведение инструктажей (вводного, повторного, на рабочем месте).</w:t>
            </w:r>
          </w:p>
          <w:p w:rsidR="00BC15D1" w:rsidRDefault="00A2286C">
            <w:pPr>
              <w:pStyle w:val="af1"/>
              <w:numPr>
                <w:ilvl w:val="0"/>
                <w:numId w:val="3"/>
              </w:numPr>
              <w:spacing w:before="0" w:after="0"/>
              <w:ind w:left="22" w:firstLine="0"/>
              <w:jc w:val="both"/>
            </w:pPr>
            <w:r>
              <w:t>ведение журналов проведения инструктажей.</w:t>
            </w:r>
          </w:p>
        </w:tc>
      </w:tr>
    </w:tbl>
    <w:p w:rsidR="0040600F" w:rsidRDefault="00A2286C">
      <w:pPr>
        <w:pStyle w:val="af1"/>
        <w:shd w:val="clear" w:color="auto" w:fill="FFFFFF"/>
        <w:spacing w:before="0" w:after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rFonts w:cs="Arial"/>
        </w:rPr>
      </w:pPr>
      <w:r>
        <w:rPr>
          <w:rStyle w:val="a6"/>
          <w:rFonts w:cs="Arial"/>
        </w:rPr>
        <w:t>Раздел 4. Порядок проведения производственного контроля</w:t>
      </w:r>
    </w:p>
    <w:p w:rsidR="00BC15D1" w:rsidRDefault="00A2286C">
      <w:pPr>
        <w:pStyle w:val="af1"/>
        <w:shd w:val="clear" w:color="auto" w:fill="FFFFFF"/>
        <w:spacing w:before="0" w:after="0" w:line="300" w:lineRule="atLeast"/>
        <w:rPr>
          <w:rStyle w:val="a6"/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Программа предусматривает осуществление мероприятий по контролю за санитарно-эпидемиологическими правилами и гигиеническими нормативами и обеспечивает контроль за: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санитарным состоянием здания Администрации сельского поселения </w:t>
      </w:r>
      <w:r w:rsidR="00961B7E">
        <w:t>Каменный Брод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условиями труда работников Администрации;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при исследовании микроклимата производится измерение температуры, относительной влажности и скорости движения воздуха в теплый и холодный периоды года;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при контроле освещенности проводится измерение искусственной освещенности и коэффициента пульсации.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наличием уборочного инвентаря, его маркировки, наличия моющих и дезинфицирующих средств – еженедельно;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выполнением графика проветривания помещений – ежедневно;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устранением выявленных ранее нарушений санитарных норм и правил – еженедельно;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организацией сбора, временного хранения и удаления отходов производства – постоянно;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эффективностью дезинсекционных мероприятий при необходимости, но не реже одного раза в квартал.</w:t>
      </w:r>
    </w:p>
    <w:p w:rsidR="00BC15D1" w:rsidRDefault="00A2286C">
      <w:pPr>
        <w:pStyle w:val="af1"/>
        <w:shd w:val="clear" w:color="auto" w:fill="FFFFFF"/>
        <w:spacing w:before="0" w:after="0"/>
        <w:ind w:firstLine="567"/>
        <w:jc w:val="both"/>
      </w:pPr>
      <w:r>
        <w:t>Визуальный контроль предусматривает проверку: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технологического, санитарно-технического оборудования и инвентаря;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герметичности оборудования (при наличии технологических требований);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отопления, электроснабжения;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соответствия систем освещения принятому технологическому процессу, их исправности и укомплектованности осветительных приборов лампами;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исправности и использования средств механизации и автоматизации;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своевременности удаления отходов производства;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соблюдения общего санитарно-гигиенического и противоэпидемиологического режима в административных помещениях (выполнения графиков санитарной уборки, наличия уборочного инвентаря, его маркировки, наличия моющих и дезинфицирующих средств);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достаточности используемых дезинфицирующих средств, режима их хранения;</w:t>
      </w:r>
    </w:p>
    <w:p w:rsidR="00BC15D1" w:rsidRDefault="00A2286C">
      <w:pPr>
        <w:pStyle w:val="af1"/>
        <w:numPr>
          <w:ilvl w:val="0"/>
          <w:numId w:val="10"/>
        </w:numPr>
        <w:shd w:val="clear" w:color="auto" w:fill="FFFFFF"/>
        <w:spacing w:before="0" w:after="0"/>
        <w:ind w:left="0" w:firstLine="567"/>
        <w:jc w:val="both"/>
      </w:pPr>
      <w:r>
        <w:t xml:space="preserve"> наличия насекомых и грызунов.</w:t>
      </w:r>
    </w:p>
    <w:p w:rsidR="00BC15D1" w:rsidRDefault="00A2286C">
      <w:pPr>
        <w:pStyle w:val="af1"/>
        <w:shd w:val="clear" w:color="auto" w:fill="FFFFFF"/>
        <w:spacing w:before="0"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5. Перечень мероприятий производственного контроля по обеспечению санитарно-эпидемиологического благополучия в учреждении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774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90"/>
        <w:gridCol w:w="2102"/>
        <w:gridCol w:w="1771"/>
        <w:gridCol w:w="1903"/>
        <w:gridCol w:w="1908"/>
      </w:tblGrid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Факторы и объекты,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представляющие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потенциальную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опасность для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rPr>
                <w:b/>
                <w:i/>
                <w:sz w:val="22"/>
                <w:szCs w:val="22"/>
              </w:rPr>
              <w:t>человека и среды его обитания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Месторасположение объекта или фактора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исследования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Периодичность мероприятий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Санитарные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правила,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методики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контроля в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соответствии с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осуществляемой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деятельностью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Организации и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(или) ответственные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лица, задействован-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в осуществлении ПК</w:t>
            </w:r>
          </w:p>
        </w:tc>
      </w:tr>
      <w:tr w:rsidR="00BC15D1">
        <w:tc>
          <w:tcPr>
            <w:tcW w:w="2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Уровни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освещенности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1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 помещения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проведении</w:t>
            </w:r>
          </w:p>
          <w:p w:rsidR="00BC15D1" w:rsidRDefault="00A2286C">
            <w:r>
              <w:rPr>
                <w:rFonts w:ascii="Times New Roman" w:hAnsi="Times New Roman" w:cs="Times New Roman"/>
                <w:sz w:val="22"/>
                <w:szCs w:val="22"/>
              </w:rPr>
              <w:t>СОУТ, а также при введении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осветительной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ее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реконструкции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СанПиН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2.2.1/2.1.1.1.1278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-03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Аккредитованная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визуальный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исправностью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освещения.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Очистка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осветительной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светильников 2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раза в год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rPr>
          <w:trHeight w:val="961"/>
        </w:trPr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Параметры шума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A2286C">
            <w:pPr>
              <w:pStyle w:val="af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384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лаборатория</w:t>
            </w:r>
          </w:p>
        </w:tc>
      </w:tr>
      <w:tr w:rsidR="00BC15D1">
        <w:trPr>
          <w:trHeight w:val="1209"/>
        </w:trPr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</w:pPr>
            <w:r>
              <w:rPr>
                <w:sz w:val="22"/>
                <w:szCs w:val="22"/>
              </w:rPr>
              <w:t>проведении СОУТ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pStyle w:val="af1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384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Химические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факторы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Рабочее место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водителя, уборщика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проведении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СОУТ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Аккредитованная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воздушно-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теплового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режима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Ежедневный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(бытовые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термометры)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Осенне-зимний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постоянно,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период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по мере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системой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электроснабжения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помещения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</w:t>
            </w:r>
          </w:p>
        </w:tc>
      </w:tr>
      <w:tr w:rsidR="00BC15D1"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своевременным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вывозом твердых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бытовых отходов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:rsidR="00BC15D1" w:rsidRDefault="00BC15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c>
          <w:tcPr>
            <w:tcW w:w="21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бытовым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обеспечением</w:t>
            </w: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Один раз в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rPr>
          <w:trHeight w:val="1309"/>
        </w:trPr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раза в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течение года –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очистку стекол,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 и оконных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проемов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  <w:tr w:rsidR="00BC15D1">
        <w:tc>
          <w:tcPr>
            <w:tcW w:w="213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Весь объект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Ежедневная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</w:p>
          <w:p w:rsidR="00BC15D1" w:rsidRDefault="00A2286C">
            <w:pPr>
              <w:pStyle w:val="af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2.4.3.1186-03</w:t>
            </w:r>
          </w:p>
        </w:tc>
        <w:tc>
          <w:tcPr>
            <w:tcW w:w="19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1B7E">
              <w:rPr>
                <w:rFonts w:ascii="Times New Roman" w:hAnsi="Times New Roman" w:cs="Times New Roman"/>
                <w:sz w:val="22"/>
                <w:szCs w:val="22"/>
              </w:rPr>
              <w:t>Зайцев С.С.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ind w:left="360"/>
        <w:jc w:val="center"/>
        <w:textAlignment w:val="auto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6. Перечень профилактических мероприятий</w:t>
      </w:r>
    </w:p>
    <w:p w:rsidR="00BC15D1" w:rsidRDefault="00BC15D1">
      <w:pPr>
        <w:widowControl/>
        <w:shd w:val="clear" w:color="auto" w:fill="FFFFFF"/>
        <w:suppressAutoHyphens w:val="0"/>
        <w:ind w:left="360"/>
        <w:jc w:val="center"/>
        <w:textAlignment w:val="auto"/>
        <w:rPr>
          <w:rStyle w:val="a6"/>
          <w:rFonts w:ascii="Times New Roman" w:hAnsi="Times New Roman" w:cs="Times New Roman"/>
        </w:rPr>
      </w:pPr>
    </w:p>
    <w:tbl>
      <w:tblPr>
        <w:tblW w:w="9774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4"/>
        <w:gridCol w:w="4241"/>
        <w:gridCol w:w="2249"/>
        <w:gridCol w:w="2710"/>
      </w:tblGrid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п\п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Наименование мероприятий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Сроки исполнения</w:t>
            </w:r>
          </w:p>
          <w:p w:rsidR="00BC15D1" w:rsidRDefault="00BC15D1">
            <w:pPr>
              <w:pStyle w:val="af1"/>
              <w:spacing w:before="0" w:after="0"/>
              <w:jc w:val="center"/>
              <w:rPr>
                <w:b/>
                <w:i/>
              </w:rPr>
            </w:pP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Ответственные за</w:t>
            </w:r>
          </w:p>
          <w:p w:rsidR="00BC15D1" w:rsidRDefault="00A2286C">
            <w:pPr>
              <w:pStyle w:val="af1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исполнение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инструктажей по охране</w:t>
            </w:r>
          </w:p>
          <w:p w:rsidR="00BC15D1" w:rsidRDefault="00A2286C">
            <w:pPr>
              <w:pStyle w:val="af1"/>
              <w:spacing w:before="0" w:after="0"/>
            </w:pPr>
            <w:r>
              <w:t>труда на рабочем месте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61B7E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СОУТ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jc w:val="center"/>
            </w:pPr>
            <w:r>
              <w:rPr>
                <w:rFonts w:ascii="Times New Roman" w:hAnsi="Times New Roman" w:cs="Times New Roman"/>
              </w:rPr>
              <w:t>один раз в 5 лет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Pr="00961B7E" w:rsidRDefault="00961B7E" w:rsidP="00961B7E"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61B7E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безопасных методов труда</w:t>
            </w:r>
          </w:p>
          <w:p w:rsidR="00961B7E" w:rsidRDefault="00961B7E" w:rsidP="00961B7E">
            <w:pPr>
              <w:pStyle w:val="af1"/>
              <w:spacing w:before="0" w:after="0"/>
            </w:pPr>
            <w:r>
              <w:t>работниками администрации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Pr="00961B7E" w:rsidRDefault="00961B7E" w:rsidP="00961B7E"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61B7E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инструкциями по охране</w:t>
            </w:r>
          </w:p>
          <w:p w:rsidR="00961B7E" w:rsidRDefault="00961B7E" w:rsidP="00961B7E">
            <w:pPr>
              <w:pStyle w:val="af1"/>
              <w:spacing w:before="0" w:after="0"/>
            </w:pPr>
            <w:r>
              <w:t>труда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Pr="00961B7E" w:rsidRDefault="00961B7E" w:rsidP="00961B7E"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61B7E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961B7E" w:rsidRDefault="00961B7E" w:rsidP="00961B7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вновь принятых работников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Default="00961B7E" w:rsidP="00961B7E">
            <w:pPr>
              <w:jc w:val="center"/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1B7E" w:rsidRPr="00961B7E" w:rsidRDefault="00961B7E" w:rsidP="00961B7E"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периодических медицинских</w:t>
            </w:r>
          </w:p>
          <w:p w:rsidR="00BC15D1" w:rsidRDefault="00A2286C">
            <w:pPr>
              <w:pStyle w:val="af1"/>
              <w:spacing w:before="0" w:after="0"/>
            </w:pPr>
            <w:r>
              <w:t>осмотров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jc w:val="center"/>
              <w:rPr>
                <w:rFonts w:ascii="Times New Roman" w:hAnsi="Times New Roman" w:cs="Times New Roman"/>
              </w:rPr>
            </w:pPr>
            <w:r w:rsidRPr="00961B7E">
              <w:rPr>
                <w:rFonts w:ascii="Times New Roman" w:hAnsi="Times New Roman" w:cs="Times New Roman"/>
              </w:rPr>
              <w:t>Зайцев С.С.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администрации</w:t>
            </w:r>
          </w:p>
          <w:p w:rsidR="00BC15D1" w:rsidRDefault="00A2286C">
            <w:pPr>
              <w:pStyle w:val="af1"/>
              <w:spacing w:before="0" w:after="0"/>
            </w:pPr>
            <w:r>
              <w:t>специальными средствами</w:t>
            </w:r>
          </w:p>
          <w:p w:rsidR="00BC15D1" w:rsidRDefault="00A2286C">
            <w:pPr>
              <w:pStyle w:val="af1"/>
              <w:spacing w:before="0" w:after="0"/>
            </w:pPr>
            <w:r>
              <w:t>индивидуальной защиты (смывающее</w:t>
            </w:r>
          </w:p>
          <w:p w:rsidR="00BC15D1" w:rsidRDefault="00A2286C">
            <w:pPr>
              <w:pStyle w:val="af1"/>
              <w:spacing w:before="0" w:after="0"/>
            </w:pPr>
            <w:r>
              <w:t>средства)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jc w:val="center"/>
              <w:rPr>
                <w:rFonts w:ascii="Times New Roman" w:hAnsi="Times New Roman" w:cs="Times New Roman"/>
              </w:rPr>
            </w:pPr>
            <w:r w:rsidRPr="00961B7E">
              <w:rPr>
                <w:rFonts w:ascii="Times New Roman" w:hAnsi="Times New Roman" w:cs="Times New Roman"/>
              </w:rPr>
              <w:t>Зайцев С.С.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ремонта кабинетов и</w:t>
            </w:r>
          </w:p>
          <w:p w:rsidR="00BC15D1" w:rsidRDefault="00A2286C">
            <w:pPr>
              <w:pStyle w:val="af1"/>
              <w:spacing w:before="0" w:after="0"/>
            </w:pPr>
            <w:r>
              <w:t>коридоров административного здания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по мере</w:t>
            </w:r>
          </w:p>
          <w:p w:rsidR="00BC15D1" w:rsidRDefault="00A2286C">
            <w:pPr>
              <w:pStyle w:val="af1"/>
              <w:spacing w:before="0" w:after="0"/>
              <w:jc w:val="center"/>
            </w:pPr>
            <w:r>
              <w:t>необходимости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jc w:val="center"/>
              <w:rPr>
                <w:rFonts w:ascii="Times New Roman" w:hAnsi="Times New Roman" w:cs="Times New Roman"/>
              </w:rPr>
            </w:pPr>
            <w:r w:rsidRPr="00961B7E">
              <w:rPr>
                <w:rFonts w:ascii="Times New Roman" w:hAnsi="Times New Roman" w:cs="Times New Roman"/>
              </w:rPr>
              <w:t>Зайцев С.С.</w:t>
            </w:r>
          </w:p>
        </w:tc>
      </w:tr>
      <w:tr w:rsidR="00BC15D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42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безопасных</w:t>
            </w:r>
          </w:p>
          <w:p w:rsidR="00BC15D1" w:rsidRDefault="00A2286C">
            <w:pPr>
              <w:pStyle w:val="af1"/>
              <w:spacing w:before="0" w:after="0"/>
            </w:pPr>
            <w:r>
              <w:t>условий труда</w:t>
            </w:r>
          </w:p>
        </w:tc>
        <w:tc>
          <w:tcPr>
            <w:tcW w:w="2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</w:pPr>
            <w:r>
              <w:rPr>
                <w:rFonts w:ascii="Times New Roman" w:hAnsi="Times New Roman" w:cs="Times New Roman"/>
              </w:rPr>
              <w:t>в течение всего года</w:t>
            </w:r>
          </w:p>
        </w:tc>
        <w:tc>
          <w:tcPr>
            <w:tcW w:w="2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Pr="00961B7E" w:rsidRDefault="00961B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1B7E">
              <w:rPr>
                <w:rFonts w:ascii="Times New Roman" w:hAnsi="Times New Roman" w:cs="Times New Roman"/>
              </w:rPr>
              <w:t>Гуляндина</w:t>
            </w:r>
            <w:proofErr w:type="spellEnd"/>
            <w:r w:rsidRPr="00961B7E">
              <w:rPr>
                <w:rFonts w:ascii="Times New Roman" w:hAnsi="Times New Roman" w:cs="Times New Roman"/>
              </w:rPr>
              <w:t xml:space="preserve"> Е.А.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ind w:left="36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7. Перечень должностей работников, подлежащих медицинским осмотрам и профессиональной гигиенической подготовке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50"/>
        <w:gridCol w:w="2407"/>
        <w:gridCol w:w="4524"/>
        <w:gridCol w:w="2100"/>
      </w:tblGrid>
      <w:tr w:rsidR="00BC15D1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№ п\п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Наименование участка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0"/>
              <w:jc w:val="center"/>
              <w:rPr>
                <w:rFonts w:ascii="Arial" w:hAnsi="Arial" w:cs="Arial"/>
                <w:b/>
                <w:i/>
                <w:color w:val="555555"/>
                <w:sz w:val="21"/>
                <w:szCs w:val="21"/>
              </w:rPr>
            </w:pPr>
            <w:r>
              <w:rPr>
                <w:b/>
                <w:i/>
              </w:rPr>
              <w:t>Наименование профессии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Количество лиц, подлежащих медосмотру</w:t>
            </w:r>
          </w:p>
        </w:tc>
      </w:tr>
      <w:tr w:rsidR="00BC15D1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t xml:space="preserve">Администрация сельского поселения </w:t>
            </w:r>
            <w:r w:rsidR="00FF24C3">
              <w:t>____________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rPr>
                <w:rFonts w:ascii="Arial" w:hAnsi="Arial" w:cs="Arial"/>
                <w:sz w:val="21"/>
                <w:szCs w:val="21"/>
              </w:rPr>
            </w:pPr>
            <w:r>
              <w:t>Глава  сельского  поселения, ведущий специалист-бухгалтер, специалисты, технический  персонал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D1" w:rsidRDefault="00A2286C">
            <w:pPr>
              <w:pStyle w:val="af1"/>
              <w:spacing w:before="0" w:after="150" w:line="300" w:lineRule="atLeast"/>
              <w:jc w:val="center"/>
            </w:pPr>
            <w:r w:rsidRPr="00961B7E">
              <w:t>6</w:t>
            </w:r>
          </w:p>
        </w:tc>
      </w:tr>
    </w:tbl>
    <w:p w:rsidR="00BC15D1" w:rsidRDefault="00BC15D1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</w:p>
    <w:p w:rsidR="00BC15D1" w:rsidRDefault="00A2286C">
      <w:pPr>
        <w:pStyle w:val="af1"/>
        <w:shd w:val="clear" w:color="auto" w:fill="FFFFFF"/>
        <w:spacing w:before="0" w:after="0"/>
        <w:jc w:val="center"/>
        <w:rPr>
          <w:rStyle w:val="a6"/>
        </w:rPr>
      </w:pPr>
      <w:r>
        <w:rPr>
          <w:rStyle w:val="a6"/>
        </w:rPr>
        <w:t>Раздел 8.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p w:rsidR="00BC15D1" w:rsidRDefault="00BC15D1">
      <w:pPr>
        <w:pStyle w:val="af1"/>
        <w:shd w:val="clear" w:color="auto" w:fill="FFFFFF"/>
        <w:spacing w:before="0" w:after="0"/>
        <w:jc w:val="center"/>
        <w:rPr>
          <w:rStyle w:val="a6"/>
        </w:rPr>
      </w:pPr>
    </w:p>
    <w:p w:rsidR="00BC15D1" w:rsidRDefault="00A2286C">
      <w:pPr>
        <w:pStyle w:val="af1"/>
        <w:numPr>
          <w:ilvl w:val="0"/>
          <w:numId w:val="11"/>
        </w:numPr>
        <w:shd w:val="clear" w:color="auto" w:fill="FFFFFF"/>
        <w:spacing w:before="0" w:after="0"/>
        <w:ind w:left="0" w:firstLine="567"/>
        <w:jc w:val="both"/>
      </w:pPr>
      <w:r>
        <w:t>Журналы инструктажей (вводного, повторного, на рабочем месте).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Списки должностей работников, подлежащих периодическим медицинским осмотрам.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Протоколы лабораторных исследований аккредитованных лабораторий.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textAlignment w:val="auto"/>
      </w:pPr>
      <w:r>
        <w:rPr>
          <w:rFonts w:ascii="Times New Roman" w:hAnsi="Times New Roman" w:cs="Times New Roman"/>
        </w:rPr>
        <w:t>Договоры и акты приема выполненных работ по договорам (проведение лабораторных исследований, медицинских осмотров и др.).</w:t>
      </w:r>
    </w:p>
    <w:p w:rsidR="00BC15D1" w:rsidRDefault="00A2286C">
      <w:pPr>
        <w:widowControl/>
        <w:numPr>
          <w:ilvl w:val="0"/>
          <w:numId w:val="11"/>
        </w:numPr>
        <w:shd w:val="clear" w:color="auto" w:fill="FFFFFF"/>
        <w:suppressAutoHyphens w:val="0"/>
        <w:spacing w:after="280"/>
        <w:ind w:left="0" w:firstLine="567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медицинских осмотров.</w:t>
      </w:r>
    </w:p>
    <w:p w:rsidR="00BC15D1" w:rsidRDefault="00A2286C" w:rsidP="00D8114C">
      <w:pPr>
        <w:pStyle w:val="af1"/>
        <w:shd w:val="clear" w:color="auto" w:fill="FFFFFF"/>
        <w:spacing w:before="0" w:after="150" w:line="300" w:lineRule="atLeast"/>
        <w:jc w:val="center"/>
      </w:pPr>
      <w:r>
        <w:rPr>
          <w:rStyle w:val="a6"/>
        </w:rPr>
        <w:t>Раздел 9.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BC15D1" w:rsidRDefault="00A2286C">
      <w:pPr>
        <w:pStyle w:val="af1"/>
        <w:shd w:val="clear" w:color="auto" w:fill="FFFFFF"/>
        <w:spacing w:before="0" w:after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отключение электроснабжения;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аварийные ситуации на инженерных сетях;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получение нестандартных анализов при производственном контроле;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разрушения большого количества ртутьсодержащих ламп;</w:t>
      </w:r>
    </w:p>
    <w:p w:rsidR="00BC15D1" w:rsidRDefault="00A2286C">
      <w:pPr>
        <w:pStyle w:val="af1"/>
        <w:numPr>
          <w:ilvl w:val="0"/>
          <w:numId w:val="2"/>
        </w:numPr>
        <w:shd w:val="clear" w:color="auto" w:fill="FFFFFF"/>
        <w:spacing w:before="0" w:after="0"/>
        <w:ind w:left="0" w:firstLine="567"/>
        <w:jc w:val="both"/>
      </w:pPr>
      <w:r>
        <w:rPr>
          <w:rFonts w:ascii="Symbol" w:eastAsia="Symbol" w:hAnsi="Symbol" w:cs="Symbol"/>
        </w:rPr>
        <w:t></w:t>
      </w:r>
      <w:r>
        <w:t>непредвиденные ЧС, пожар, ураган, обвал, обрушение.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A2286C">
      <w:pPr>
        <w:widowControl/>
        <w:shd w:val="clear" w:color="auto" w:fill="FFFFFF"/>
        <w:suppressAutoHyphens w:val="0"/>
        <w:jc w:val="center"/>
        <w:textAlignment w:val="auto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Раздел 10. Мероприятия по улучшению и оздоровлению условий труда на 2021 – 2025 годы</w:t>
      </w:r>
    </w:p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tbl>
      <w:tblPr>
        <w:tblW w:w="925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insideH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95"/>
        <w:gridCol w:w="3352"/>
        <w:gridCol w:w="2508"/>
      </w:tblGrid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Наименование мероприятия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Цель мероприятия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выполнения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r>
              <w:rPr>
                <w:rFonts w:ascii="Times New Roman" w:hAnsi="Times New Roman" w:cs="Times New Roman"/>
              </w:rPr>
              <w:t>Проведение медосмотра работников администрации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r>
              <w:rPr>
                <w:rFonts w:ascii="Times New Roman" w:hAnsi="Times New Roman" w:cs="Times New Roman"/>
              </w:rPr>
              <w:t>Выявление на ранней стадии заболеваний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кабинетах увеличить число</w:t>
            </w:r>
          </w:p>
          <w:p w:rsidR="00BC15D1" w:rsidRDefault="00A2286C">
            <w:pPr>
              <w:pStyle w:val="af1"/>
              <w:spacing w:before="0" w:after="0"/>
            </w:pPr>
            <w:r>
              <w:t>осветительных установок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искусственного</w:t>
            </w:r>
          </w:p>
          <w:p w:rsidR="00BC15D1" w:rsidRDefault="00A2286C">
            <w:pPr>
              <w:pStyle w:val="af1"/>
              <w:spacing w:before="0" w:after="0"/>
            </w:pPr>
            <w:r>
              <w:t>освещения до нормативных значений</w:t>
            </w:r>
          </w:p>
          <w:p w:rsidR="00BC15D1" w:rsidRDefault="00A2286C">
            <w:pPr>
              <w:pStyle w:val="af1"/>
              <w:spacing w:before="0" w:after="0"/>
            </w:pPr>
            <w:r>
              <w:t> 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лабораторных исследований</w:t>
            </w:r>
          </w:p>
        </w:tc>
      </w:tr>
      <w:tr w:rsidR="00BC15D1">
        <w:trPr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режима труда и</w:t>
            </w:r>
          </w:p>
          <w:p w:rsidR="00BC15D1" w:rsidRDefault="00A2286C">
            <w:pPr>
              <w:pStyle w:val="af1"/>
              <w:spacing w:before="0" w:after="0"/>
            </w:pPr>
            <w:r>
              <w:t>отдыха для снижения тяжести трудового процесса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r>
              <w:rPr>
                <w:rFonts w:ascii="Times New Roman" w:hAnsi="Times New Roman" w:cs="Times New Roman"/>
              </w:rPr>
              <w:t>Снижение тяжести  трудового процесса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BC15D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15D1" w:rsidTr="00A2286C">
        <w:trPr>
          <w:trHeight w:val="420"/>
          <w:jc w:val="center"/>
        </w:trPr>
        <w:tc>
          <w:tcPr>
            <w:tcW w:w="3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</w:tcPr>
          <w:p w:rsidR="00BC15D1" w:rsidRDefault="00A228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Обеспечение смывающими средствами</w:t>
            </w:r>
          </w:p>
        </w:tc>
        <w:tc>
          <w:tcPr>
            <w:tcW w:w="33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санитарных правил</w:t>
            </w:r>
          </w:p>
        </w:tc>
        <w:tc>
          <w:tcPr>
            <w:tcW w:w="25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5D1" w:rsidRDefault="00A22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BC15D1" w:rsidRDefault="00A2286C">
      <w:pPr>
        <w:pStyle w:val="af1"/>
        <w:shd w:val="clear" w:color="auto" w:fill="FFFFFF"/>
        <w:spacing w:before="0" w:after="150" w:line="300" w:lineRule="atLeast"/>
      </w:pPr>
      <w:r>
        <w:rPr>
          <w:rStyle w:val="a6"/>
          <w:rFonts w:ascii="Arial" w:hAnsi="Arial" w:cs="Arial"/>
          <w:color w:val="555555"/>
          <w:sz w:val="21"/>
          <w:szCs w:val="21"/>
        </w:rPr>
        <w:t> </w:t>
      </w:r>
    </w:p>
    <w:p w:rsidR="00BC15D1" w:rsidRDefault="00BC15D1">
      <w:pPr>
        <w:jc w:val="center"/>
        <w:rPr>
          <w:rFonts w:ascii="Times New Roman" w:hAnsi="Times New Roman" w:cs="Times New Roman"/>
          <w:lang w:eastAsia="ru-RU"/>
        </w:rPr>
      </w:pPr>
    </w:p>
    <w:sectPr w:rsidR="00BC15D1">
      <w:pgSz w:w="11906" w:h="16838"/>
      <w:pgMar w:top="993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404"/>
    <w:multiLevelType w:val="multilevel"/>
    <w:tmpl w:val="07A2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2231"/>
    <w:multiLevelType w:val="multilevel"/>
    <w:tmpl w:val="E0583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73897"/>
    <w:multiLevelType w:val="multilevel"/>
    <w:tmpl w:val="78A49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04671F"/>
    <w:multiLevelType w:val="multilevel"/>
    <w:tmpl w:val="D92C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E120F"/>
    <w:multiLevelType w:val="multilevel"/>
    <w:tmpl w:val="207691F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BE3F09"/>
    <w:multiLevelType w:val="multilevel"/>
    <w:tmpl w:val="E85CC6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7247A4"/>
    <w:multiLevelType w:val="multilevel"/>
    <w:tmpl w:val="445CF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B660F"/>
    <w:multiLevelType w:val="multilevel"/>
    <w:tmpl w:val="417800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DF2E6C"/>
    <w:multiLevelType w:val="multilevel"/>
    <w:tmpl w:val="522E38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9AD6556"/>
    <w:multiLevelType w:val="multilevel"/>
    <w:tmpl w:val="9E2C8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EC40CC"/>
    <w:multiLevelType w:val="multilevel"/>
    <w:tmpl w:val="189A4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E42B9"/>
    <w:multiLevelType w:val="multilevel"/>
    <w:tmpl w:val="F76814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D1"/>
    <w:rsid w:val="000572BA"/>
    <w:rsid w:val="00351A69"/>
    <w:rsid w:val="0040600F"/>
    <w:rsid w:val="004E78D0"/>
    <w:rsid w:val="00961B7E"/>
    <w:rsid w:val="009C6D84"/>
    <w:rsid w:val="009D3BE3"/>
    <w:rsid w:val="00A2286C"/>
    <w:rsid w:val="00B43841"/>
    <w:rsid w:val="00BC15D1"/>
    <w:rsid w:val="00C76A1B"/>
    <w:rsid w:val="00D8114C"/>
    <w:rsid w:val="00E930B7"/>
    <w:rsid w:val="00FF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84B"/>
  <w15:docId w15:val="{DEEA9B8B-AF06-4171-BF14-71E21C2C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Arial" w:eastAsia="Lucida Sans Unicode" w:hAnsi="Arial" w:cs="Mangal"/>
      <w:kern w:val="2"/>
      <w:sz w:val="24"/>
      <w:lang w:val="ru-RU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0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qFormat/>
    <w:rPr>
      <w:rFonts w:ascii="Calibri" w:eastAsia="Times New Roman" w:hAnsi="Calibri" w:cs="Calibri"/>
      <w:b/>
      <w:bCs/>
      <w:kern w:val="2"/>
      <w:sz w:val="22"/>
      <w:lang w:eastAsia="zh-CN" w:bidi="hi-IN"/>
    </w:rPr>
  </w:style>
  <w:style w:type="character" w:styleId="a6">
    <w:name w:val="Strong"/>
    <w:qFormat/>
    <w:rPr>
      <w:b/>
      <w:bCs/>
    </w:rPr>
  </w:style>
  <w:style w:type="character" w:customStyle="1" w:styleId="z-">
    <w:name w:val="z-Начало формы Знак"/>
    <w:qFormat/>
    <w:rPr>
      <w:rFonts w:eastAsia="Times New Roman" w:cs="Arial"/>
      <w:vanish/>
      <w:sz w:val="16"/>
      <w:szCs w:val="16"/>
    </w:rPr>
  </w:style>
  <w:style w:type="character" w:customStyle="1" w:styleId="input-group-btn">
    <w:name w:val="input-group-btn"/>
    <w:qFormat/>
  </w:style>
  <w:style w:type="character" w:customStyle="1" w:styleId="z-0">
    <w:name w:val="z-Конец формы Знак"/>
    <w:qFormat/>
    <w:rPr>
      <w:rFonts w:eastAsia="Times New Roman" w:cs="Arial"/>
      <w:vanish/>
      <w:sz w:val="16"/>
      <w:szCs w:val="16"/>
    </w:rPr>
  </w:style>
  <w:style w:type="character" w:customStyle="1" w:styleId="menu-title">
    <w:name w:val="menu-title"/>
    <w:qFormat/>
  </w:style>
  <w:style w:type="character" w:customStyle="1" w:styleId="a7">
    <w:name w:val="Верхний колонтитул Знак"/>
    <w:qFormat/>
    <w:rPr>
      <w:kern w:val="2"/>
      <w:sz w:val="24"/>
      <w:szCs w:val="21"/>
      <w:lang w:eastAsia="zh-CN" w:bidi="hi-IN"/>
    </w:rPr>
  </w:style>
  <w:style w:type="character" w:customStyle="1" w:styleId="a8">
    <w:name w:val="Нижний колонтитул Знак"/>
    <w:qFormat/>
    <w:rPr>
      <w:kern w:val="2"/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/>
      <w:spacing w:after="1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aa">
    <w:name w:val="List"/>
    <w:basedOn w:val="Textbody"/>
    <w:rPr>
      <w:rFonts w:ascii="Arial" w:hAnsi="Arial" w:cs="Mangal"/>
    </w:rPr>
  </w:style>
  <w:style w:type="paragraph" w:styleId="ab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 w:cs="Times New Roman"/>
      <w:kern w:val="2"/>
      <w:sz w:val="24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suppressAutoHyphens/>
      <w:ind w:right="19772" w:firstLine="720"/>
      <w:textAlignment w:val="baseline"/>
    </w:pPr>
    <w:rPr>
      <w:rFonts w:ascii="Arial" w:eastAsia="Arial" w:hAnsi="Arial" w:cs="Times New Roman"/>
      <w:kern w:val="2"/>
      <w:szCs w:val="20"/>
      <w:lang w:val="ru-RU"/>
    </w:rPr>
  </w:style>
  <w:style w:type="paragraph" w:styleId="ac">
    <w:name w:val="List Paragraph"/>
    <w:basedOn w:val="a"/>
    <w:qFormat/>
    <w:pPr>
      <w:ind w:left="720"/>
    </w:pPr>
    <w:rPr>
      <w:szCs w:val="21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d">
    <w:name w:val="Body Text Indent"/>
    <w:basedOn w:val="a"/>
    <w:pPr>
      <w:autoSpaceDE w:val="0"/>
      <w:ind w:left="40" w:firstLine="720"/>
      <w:textAlignment w:val="auto"/>
    </w:pPr>
    <w:rPr>
      <w:sz w:val="20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af">
    <w:name w:val="Содержимое таблицы"/>
    <w:basedOn w:val="a"/>
    <w:qFormat/>
    <w:pPr>
      <w:suppressLineNumbers/>
      <w:textAlignment w:val="auto"/>
    </w:pPr>
    <w:rPr>
      <w:sz w:val="20"/>
    </w:rPr>
  </w:style>
  <w:style w:type="paragraph" w:styleId="af0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Nonformat">
    <w:name w:val="ConsNonformat"/>
    <w:qFormat/>
    <w:pPr>
      <w:widowControl w:val="0"/>
      <w:autoSpaceDE w:val="0"/>
      <w:ind w:right="19772"/>
    </w:pPr>
    <w:rPr>
      <w:rFonts w:ascii="Courier New" w:eastAsia="Times New Roman" w:hAnsi="Courier New" w:cs="Courier New"/>
      <w:szCs w:val="20"/>
      <w:lang w:val="ru-RU" w:bidi="ar-SA"/>
    </w:rPr>
  </w:style>
  <w:style w:type="paragraph" w:styleId="af1">
    <w:name w:val="Normal (Web)"/>
    <w:basedOn w:val="a"/>
    <w:qFormat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styleId="z-1">
    <w:name w:val="HTML Top of Form"/>
    <w:basedOn w:val="a"/>
    <w:next w:val="a"/>
    <w:qFormat/>
    <w:pPr>
      <w:widowControl/>
      <w:pBdr>
        <w:bottom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z-2">
    <w:name w:val="HTML Bottom of Form"/>
    <w:basedOn w:val="a"/>
    <w:next w:val="a"/>
    <w:qFormat/>
    <w:pPr>
      <w:widowControl/>
      <w:pBdr>
        <w:top w:val="single" w:sz="6" w:space="1" w:color="000000"/>
      </w:pBdr>
      <w:suppressAutoHyphens w:val="0"/>
      <w:jc w:val="center"/>
      <w:textAlignment w:val="auto"/>
    </w:pPr>
    <w:rPr>
      <w:rFonts w:eastAsia="Times New Roman" w:cs="Arial"/>
      <w:vanish/>
      <w:kern w:val="0"/>
      <w:sz w:val="16"/>
      <w:szCs w:val="16"/>
      <w:lang w:bidi="ar-SA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Ivanovna</dc:creator>
  <cp:keywords/>
  <dc:description/>
  <cp:lastModifiedBy>Пользователь Windows</cp:lastModifiedBy>
  <cp:revision>16</cp:revision>
  <cp:lastPrinted>2021-08-18T09:14:00Z</cp:lastPrinted>
  <dcterms:created xsi:type="dcterms:W3CDTF">2021-08-09T10:17:00Z</dcterms:created>
  <dcterms:modified xsi:type="dcterms:W3CDTF">2021-08-18T09:16:00Z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