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500" w:rsidRDefault="00D76500" w:rsidP="00D76500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СОБРАНИЕ</w:t>
      </w:r>
    </w:p>
    <w:p w:rsidR="00D76500" w:rsidRDefault="00D76500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73113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ПРЕДСТАВИТЕЛЕЙ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</w:p>
    <w:p w:rsidR="00D76500" w:rsidRDefault="00D76500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31138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D76500" w:rsidRDefault="004A558F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КАМЕННЫЙ БРОД</w:t>
      </w:r>
      <w:r w:rsidR="00D76500">
        <w:rPr>
          <w:rFonts w:ascii="Times New Roman" w:hAnsi="Times New Roman"/>
          <w:b/>
          <w:sz w:val="28"/>
          <w:szCs w:val="28"/>
        </w:rPr>
        <w:t xml:space="preserve">                                  </w:t>
      </w:r>
    </w:p>
    <w:p w:rsidR="00D76500" w:rsidRDefault="00D76500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МУНИЦИПАЛЬНОГО РАЙОНА              </w:t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</w:p>
    <w:p w:rsidR="00D76500" w:rsidRDefault="00D76500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731138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ЧЕЛНО-ВЕРШИНСКИЙ</w:t>
      </w:r>
    </w:p>
    <w:p w:rsidR="00D76500" w:rsidRDefault="00D76500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731138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САМАРСКОЙ ОБЛАСТИ     </w:t>
      </w:r>
    </w:p>
    <w:p w:rsidR="00D76500" w:rsidRDefault="00D76500" w:rsidP="00D76500">
      <w:pPr>
        <w:pStyle w:val="10"/>
        <w:shd w:val="clear" w:color="auto" w:fill="auto"/>
        <w:spacing w:before="0" w:after="0" w:line="276" w:lineRule="auto"/>
      </w:pPr>
      <w:bookmarkStart w:id="0" w:name="bookmark0"/>
    </w:p>
    <w:p w:rsidR="00D76500" w:rsidRDefault="00522FBF" w:rsidP="00D76500">
      <w:pPr>
        <w:pStyle w:val="10"/>
        <w:shd w:val="clear" w:color="auto" w:fill="auto"/>
        <w:spacing w:before="0" w:after="0" w:line="276" w:lineRule="auto"/>
      </w:pPr>
      <w:r>
        <w:t xml:space="preserve">       </w:t>
      </w:r>
      <w:r w:rsidR="00D76500">
        <w:t>РЕШЕНИЕ</w:t>
      </w:r>
      <w:bookmarkEnd w:id="0"/>
    </w:p>
    <w:p w:rsidR="00D76500" w:rsidRDefault="00D76500" w:rsidP="00D76500">
      <w:pPr>
        <w:pStyle w:val="10"/>
        <w:shd w:val="clear" w:color="auto" w:fill="auto"/>
        <w:spacing w:before="0" w:after="0" w:line="276" w:lineRule="auto"/>
      </w:pPr>
    </w:p>
    <w:p w:rsidR="00D76500" w:rsidRDefault="00731138" w:rsidP="00D76500">
      <w:pPr>
        <w:pStyle w:val="a4"/>
        <w:ind w:left="0"/>
        <w:rPr>
          <w:rStyle w:val="2"/>
          <w:rFonts w:eastAsiaTheme="minorHAnsi"/>
          <w:i w:val="0"/>
          <w:u w:val="none"/>
        </w:rPr>
      </w:pPr>
      <w:bookmarkStart w:id="1" w:name="bookmark1"/>
      <w:r>
        <w:rPr>
          <w:rStyle w:val="2"/>
          <w:rFonts w:eastAsiaTheme="minorHAnsi"/>
          <w:i w:val="0"/>
          <w:u w:val="none"/>
        </w:rPr>
        <w:t xml:space="preserve">     </w:t>
      </w:r>
      <w:proofErr w:type="gramStart"/>
      <w:r>
        <w:rPr>
          <w:rStyle w:val="2"/>
          <w:rFonts w:eastAsiaTheme="minorHAnsi"/>
          <w:i w:val="0"/>
          <w:u w:val="none"/>
        </w:rPr>
        <w:t>о</w:t>
      </w:r>
      <w:r w:rsidR="009A557F">
        <w:rPr>
          <w:rStyle w:val="2"/>
          <w:rFonts w:eastAsiaTheme="minorHAnsi"/>
          <w:i w:val="0"/>
          <w:u w:val="none"/>
        </w:rPr>
        <w:t>т  15</w:t>
      </w:r>
      <w:proofErr w:type="gramEnd"/>
      <w:r w:rsidR="009A557F">
        <w:rPr>
          <w:rStyle w:val="2"/>
          <w:rFonts w:eastAsiaTheme="minorHAnsi"/>
          <w:i w:val="0"/>
          <w:u w:val="none"/>
        </w:rPr>
        <w:t xml:space="preserve"> марта </w:t>
      </w:r>
      <w:r w:rsidR="00522FBF" w:rsidRPr="00522FBF">
        <w:rPr>
          <w:rStyle w:val="2"/>
          <w:rFonts w:eastAsiaTheme="minorHAnsi"/>
          <w:i w:val="0"/>
          <w:u w:val="none"/>
        </w:rPr>
        <w:t xml:space="preserve"> </w:t>
      </w:r>
      <w:r w:rsidR="009A557F">
        <w:rPr>
          <w:rStyle w:val="2"/>
          <w:rFonts w:eastAsiaTheme="minorHAnsi"/>
          <w:i w:val="0"/>
          <w:u w:val="none"/>
        </w:rPr>
        <w:t>2022</w:t>
      </w:r>
      <w:r w:rsidR="00D76500" w:rsidRPr="00522FBF">
        <w:rPr>
          <w:rStyle w:val="2"/>
          <w:rFonts w:eastAsiaTheme="minorHAnsi"/>
          <w:i w:val="0"/>
          <w:u w:val="none"/>
        </w:rPr>
        <w:t xml:space="preserve"> года  №</w:t>
      </w:r>
      <w:bookmarkEnd w:id="1"/>
      <w:r w:rsidR="00522FBF" w:rsidRPr="00522FBF">
        <w:rPr>
          <w:rStyle w:val="2"/>
          <w:rFonts w:eastAsiaTheme="minorHAnsi"/>
          <w:i w:val="0"/>
          <w:u w:val="none"/>
        </w:rPr>
        <w:t xml:space="preserve"> </w:t>
      </w:r>
      <w:r w:rsidR="004A558F">
        <w:rPr>
          <w:rStyle w:val="2"/>
          <w:rFonts w:eastAsiaTheme="minorHAnsi"/>
          <w:i w:val="0"/>
          <w:u w:val="none"/>
        </w:rPr>
        <w:t>46</w:t>
      </w:r>
    </w:p>
    <w:p w:rsidR="00522FBF" w:rsidRPr="00522FBF" w:rsidRDefault="00522FBF" w:rsidP="00D76500">
      <w:pPr>
        <w:pStyle w:val="a4"/>
        <w:ind w:left="0"/>
        <w:rPr>
          <w:rFonts w:ascii="Times New Roman" w:hAnsi="Times New Roman"/>
          <w:i w:val="0"/>
          <w:sz w:val="28"/>
          <w:szCs w:val="28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28"/>
        </w:rPr>
      </w:pPr>
    </w:p>
    <w:p w:rsidR="00D76500" w:rsidRPr="00522FBF" w:rsidRDefault="00D76500" w:rsidP="00522FBF">
      <w:pPr>
        <w:ind w:right="1842" w:firstLine="720"/>
        <w:jc w:val="both"/>
        <w:rPr>
          <w:sz w:val="28"/>
          <w:szCs w:val="28"/>
        </w:rPr>
      </w:pPr>
      <w:r w:rsidRPr="00522FBF">
        <w:rPr>
          <w:sz w:val="28"/>
          <w:szCs w:val="28"/>
        </w:rPr>
        <w:t xml:space="preserve">Об утверждении прогнозного плана (программы) приватизации муниципального </w:t>
      </w:r>
      <w:proofErr w:type="gramStart"/>
      <w:r w:rsidRPr="00522FBF">
        <w:rPr>
          <w:sz w:val="28"/>
          <w:szCs w:val="28"/>
        </w:rPr>
        <w:t>имущества  сельского</w:t>
      </w:r>
      <w:proofErr w:type="gramEnd"/>
      <w:r w:rsidRPr="00522FBF">
        <w:rPr>
          <w:sz w:val="28"/>
          <w:szCs w:val="28"/>
        </w:rPr>
        <w:t xml:space="preserve"> поселения </w:t>
      </w:r>
      <w:r w:rsidR="004A558F">
        <w:rPr>
          <w:sz w:val="28"/>
          <w:szCs w:val="28"/>
        </w:rPr>
        <w:t>Каменный Брод</w:t>
      </w:r>
      <w:r w:rsidRPr="00522FBF">
        <w:rPr>
          <w:sz w:val="28"/>
          <w:szCs w:val="28"/>
        </w:rPr>
        <w:t xml:space="preserve"> муниципального района </w:t>
      </w:r>
      <w:proofErr w:type="spellStart"/>
      <w:r w:rsidRPr="00522FBF">
        <w:rPr>
          <w:sz w:val="28"/>
          <w:szCs w:val="28"/>
        </w:rPr>
        <w:t>Челно-Верш</w:t>
      </w:r>
      <w:r w:rsidR="009A557F">
        <w:rPr>
          <w:sz w:val="28"/>
          <w:szCs w:val="28"/>
        </w:rPr>
        <w:t>инский</w:t>
      </w:r>
      <w:proofErr w:type="spellEnd"/>
      <w:r w:rsidR="009A557F">
        <w:rPr>
          <w:sz w:val="28"/>
          <w:szCs w:val="28"/>
        </w:rPr>
        <w:t xml:space="preserve"> Самарской области на 2022</w:t>
      </w:r>
      <w:r w:rsidRPr="00522FBF">
        <w:rPr>
          <w:sz w:val="28"/>
          <w:szCs w:val="28"/>
        </w:rPr>
        <w:t xml:space="preserve"> год</w:t>
      </w:r>
    </w:p>
    <w:p w:rsidR="00D76500" w:rsidRPr="00522FBF" w:rsidRDefault="00D76500" w:rsidP="00522FBF">
      <w:pPr>
        <w:spacing w:line="360" w:lineRule="auto"/>
        <w:ind w:right="1842" w:firstLine="720"/>
        <w:jc w:val="both"/>
        <w:rPr>
          <w:sz w:val="28"/>
          <w:szCs w:val="28"/>
        </w:rPr>
      </w:pPr>
    </w:p>
    <w:p w:rsidR="00D76500" w:rsidRDefault="00D76500" w:rsidP="00522FB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21.12.2001 </w:t>
      </w:r>
      <w:proofErr w:type="gramStart"/>
      <w:r>
        <w:rPr>
          <w:sz w:val="28"/>
          <w:szCs w:val="28"/>
        </w:rPr>
        <w:t>№  178</w:t>
      </w:r>
      <w:proofErr w:type="gramEnd"/>
      <w:r>
        <w:rPr>
          <w:sz w:val="28"/>
          <w:szCs w:val="28"/>
        </w:rPr>
        <w:t xml:space="preserve">-ФЗ «О приватизации государственного и муниципального  имущества»,   Уставом  сельского поселения </w:t>
      </w:r>
      <w:r w:rsidR="004A558F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муниципального района 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, Собрание представителей сельского поселения </w:t>
      </w:r>
      <w:r w:rsidR="004A558F">
        <w:rPr>
          <w:sz w:val="28"/>
          <w:szCs w:val="28"/>
        </w:rPr>
        <w:t>Каменный Брод</w:t>
      </w:r>
    </w:p>
    <w:p w:rsidR="00D76500" w:rsidRDefault="00D76500" w:rsidP="00522FBF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РЕШИЛО:</w:t>
      </w:r>
    </w:p>
    <w:p w:rsidR="00D76500" w:rsidRDefault="00D76500" w:rsidP="00522FBF">
      <w:pPr>
        <w:widowControl/>
        <w:numPr>
          <w:ilvl w:val="0"/>
          <w:numId w:val="1"/>
        </w:numPr>
        <w:autoSpaceDE/>
        <w:adjustRightInd/>
        <w:spacing w:line="360" w:lineRule="auto"/>
        <w:ind w:left="0"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Утвердить прилагаемый прогнозный план приватизации муниципального имущества сельского поселения </w:t>
      </w:r>
      <w:r w:rsidR="004A558F">
        <w:rPr>
          <w:sz w:val="28"/>
          <w:szCs w:val="28"/>
        </w:rPr>
        <w:t xml:space="preserve">Каменный </w:t>
      </w:r>
      <w:proofErr w:type="gramStart"/>
      <w:r w:rsidR="004A558F">
        <w:rPr>
          <w:sz w:val="28"/>
          <w:szCs w:val="28"/>
        </w:rPr>
        <w:t>Брод</w:t>
      </w:r>
      <w:r>
        <w:rPr>
          <w:sz w:val="28"/>
          <w:szCs w:val="28"/>
        </w:rPr>
        <w:t xml:space="preserve">  муниципального</w:t>
      </w:r>
      <w:proofErr w:type="gram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 на </w:t>
      </w:r>
      <w:r w:rsidR="009A557F">
        <w:rPr>
          <w:sz w:val="28"/>
          <w:szCs w:val="28"/>
        </w:rPr>
        <w:t>2022</w:t>
      </w:r>
      <w:r w:rsidRPr="001C7118">
        <w:rPr>
          <w:sz w:val="28"/>
          <w:szCs w:val="28"/>
        </w:rPr>
        <w:t xml:space="preserve"> год.</w:t>
      </w:r>
    </w:p>
    <w:p w:rsidR="00D76500" w:rsidRDefault="00D76500" w:rsidP="00522FBF">
      <w:pPr>
        <w:widowControl/>
        <w:numPr>
          <w:ilvl w:val="0"/>
          <w:numId w:val="1"/>
        </w:numPr>
        <w:autoSpaceDE/>
        <w:adjustRightInd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решение в газете «Официальный вестник» и разместить на официальном сайте администрации сельского поселения </w:t>
      </w:r>
      <w:r w:rsidR="004A558F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в сети Интернет.</w:t>
      </w:r>
    </w:p>
    <w:p w:rsidR="00D76500" w:rsidRPr="00D76500" w:rsidRDefault="00D76500" w:rsidP="00522FBF">
      <w:pPr>
        <w:spacing w:line="360" w:lineRule="auto"/>
        <w:ind w:firstLine="720"/>
        <w:jc w:val="both"/>
        <w:rPr>
          <w:sz w:val="28"/>
          <w:szCs w:val="28"/>
        </w:rPr>
      </w:pPr>
    </w:p>
    <w:p w:rsidR="00D76500" w:rsidRPr="00D76500" w:rsidRDefault="00D76500" w:rsidP="00D76500">
      <w:pPr>
        <w:pStyle w:val="a3"/>
        <w:rPr>
          <w:rStyle w:val="a6"/>
          <w:rFonts w:ascii="Times New Roman" w:hAnsi="Times New Roman" w:cs="Times New Roman"/>
          <w:i w:val="0"/>
        </w:rPr>
      </w:pP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>Председатель Собрания представителей</w:t>
      </w:r>
    </w:p>
    <w:p w:rsidR="00D76500" w:rsidRPr="00D76500" w:rsidRDefault="00D76500" w:rsidP="00D76500">
      <w:pPr>
        <w:pStyle w:val="a3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сельского поселения </w:t>
      </w:r>
      <w:r w:rsidR="004A558F">
        <w:rPr>
          <w:rStyle w:val="a6"/>
          <w:rFonts w:ascii="Times New Roman" w:hAnsi="Times New Roman" w:cs="Times New Roman"/>
          <w:i w:val="0"/>
          <w:sz w:val="28"/>
          <w:szCs w:val="28"/>
        </w:rPr>
        <w:t>Каменный Брод</w:t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D76500" w:rsidRPr="00D76500" w:rsidRDefault="00D76500" w:rsidP="00D76500">
      <w:pPr>
        <w:pStyle w:val="a3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>муниципального района Челно-Вершинский</w:t>
      </w:r>
    </w:p>
    <w:p w:rsidR="00D76500" w:rsidRDefault="00D76500" w:rsidP="00D76500">
      <w:pPr>
        <w:pStyle w:val="a3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>Самарской области</w:t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="00522FB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   </w:t>
      </w:r>
      <w:proofErr w:type="spellStart"/>
      <w:r w:rsidR="00327B2F">
        <w:rPr>
          <w:rStyle w:val="a6"/>
          <w:rFonts w:ascii="Times New Roman" w:hAnsi="Times New Roman" w:cs="Times New Roman"/>
          <w:i w:val="0"/>
          <w:sz w:val="28"/>
          <w:szCs w:val="28"/>
        </w:rPr>
        <w:t>Е.В.Николаев</w:t>
      </w:r>
      <w:proofErr w:type="spellEnd"/>
    </w:p>
    <w:p w:rsidR="00522FBF" w:rsidRPr="00D76500" w:rsidRDefault="00522FBF" w:rsidP="00D76500">
      <w:pPr>
        <w:pStyle w:val="a3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522FBF" w:rsidRDefault="00D76500" w:rsidP="00522FBF">
      <w:pPr>
        <w:outlineLvl w:val="0"/>
        <w:rPr>
          <w:color w:val="000000"/>
          <w:sz w:val="28"/>
          <w:szCs w:val="28"/>
        </w:rPr>
      </w:pPr>
      <w:r w:rsidRPr="00D76500">
        <w:rPr>
          <w:color w:val="000000"/>
          <w:sz w:val="28"/>
          <w:szCs w:val="28"/>
        </w:rPr>
        <w:t>Глава сельского поселения</w:t>
      </w:r>
      <w:r w:rsidR="00522FBF">
        <w:rPr>
          <w:color w:val="000000"/>
          <w:sz w:val="28"/>
          <w:szCs w:val="28"/>
        </w:rPr>
        <w:t xml:space="preserve"> </w:t>
      </w:r>
      <w:r w:rsidR="004A558F">
        <w:rPr>
          <w:color w:val="000000"/>
          <w:sz w:val="28"/>
          <w:szCs w:val="28"/>
        </w:rPr>
        <w:t>Каменный Брод</w:t>
      </w:r>
    </w:p>
    <w:p w:rsidR="00522FBF" w:rsidRPr="00D76500" w:rsidRDefault="00522FBF" w:rsidP="00522FBF">
      <w:pPr>
        <w:pStyle w:val="a3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муниципального района </w:t>
      </w:r>
      <w:proofErr w:type="spellStart"/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>Челно-Вершинский</w:t>
      </w:r>
      <w:proofErr w:type="spellEnd"/>
    </w:p>
    <w:p w:rsidR="00D76500" w:rsidRDefault="00522FBF" w:rsidP="00522FBF">
      <w:pPr>
        <w:outlineLvl w:val="0"/>
        <w:rPr>
          <w:sz w:val="28"/>
          <w:szCs w:val="28"/>
        </w:rPr>
      </w:pPr>
      <w:r w:rsidRPr="00D76500">
        <w:rPr>
          <w:rStyle w:val="a6"/>
          <w:i w:val="0"/>
          <w:sz w:val="28"/>
          <w:szCs w:val="28"/>
        </w:rPr>
        <w:t>Самарской области</w:t>
      </w:r>
      <w:r w:rsidR="00D76500">
        <w:rPr>
          <w:color w:val="000000"/>
          <w:sz w:val="28"/>
          <w:szCs w:val="28"/>
        </w:rPr>
        <w:t xml:space="preserve">    </w:t>
      </w:r>
      <w:r w:rsidR="00D76500" w:rsidRPr="00D76500">
        <w:rPr>
          <w:color w:val="000000"/>
          <w:sz w:val="28"/>
          <w:szCs w:val="28"/>
        </w:rPr>
        <w:t xml:space="preserve">                                                      </w:t>
      </w:r>
      <w:r w:rsidR="001C7118">
        <w:rPr>
          <w:color w:val="000000"/>
          <w:sz w:val="28"/>
          <w:szCs w:val="28"/>
        </w:rPr>
        <w:t xml:space="preserve">        </w:t>
      </w:r>
      <w:r w:rsidR="00D76500" w:rsidRPr="00D76500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</w:t>
      </w:r>
      <w:proofErr w:type="spellStart"/>
      <w:r w:rsidR="00327B2F">
        <w:rPr>
          <w:color w:val="000000"/>
          <w:sz w:val="28"/>
          <w:szCs w:val="28"/>
        </w:rPr>
        <w:t>С.С.Зайцев</w:t>
      </w:r>
      <w:proofErr w:type="spellEnd"/>
      <w:r w:rsidR="00D76500">
        <w:rPr>
          <w:sz w:val="28"/>
          <w:szCs w:val="28"/>
        </w:rPr>
        <w:t xml:space="preserve">                                                         </w:t>
      </w:r>
    </w:p>
    <w:p w:rsidR="00522FBF" w:rsidRDefault="00D76500" w:rsidP="00D7650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</w:t>
      </w:r>
      <w:r w:rsidR="001C7118">
        <w:rPr>
          <w:sz w:val="28"/>
          <w:szCs w:val="28"/>
        </w:rPr>
        <w:t xml:space="preserve">  </w:t>
      </w:r>
    </w:p>
    <w:p w:rsidR="00D76500" w:rsidRDefault="001C7118" w:rsidP="00522FB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6500">
        <w:rPr>
          <w:sz w:val="28"/>
          <w:szCs w:val="28"/>
        </w:rPr>
        <w:t xml:space="preserve"> УТВЕРЖДЕН</w:t>
      </w:r>
    </w:p>
    <w:p w:rsidR="00D76500" w:rsidRDefault="00D76500" w:rsidP="00D76500">
      <w:pPr>
        <w:jc w:val="right"/>
        <w:rPr>
          <w:sz w:val="28"/>
          <w:szCs w:val="28"/>
        </w:rPr>
      </w:pPr>
      <w:r>
        <w:rPr>
          <w:sz w:val="28"/>
          <w:szCs w:val="28"/>
        </w:rPr>
        <w:t>решением Собрания представителей</w:t>
      </w:r>
    </w:p>
    <w:p w:rsidR="00D76500" w:rsidRDefault="00D76500" w:rsidP="00D7650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4A558F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</w:t>
      </w:r>
    </w:p>
    <w:p w:rsidR="00D76500" w:rsidRDefault="00D76500" w:rsidP="00522FB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9A557F">
        <w:rPr>
          <w:sz w:val="28"/>
          <w:szCs w:val="28"/>
        </w:rPr>
        <w:t xml:space="preserve">                           от 15.03</w:t>
      </w:r>
      <w:r w:rsidR="00522FBF">
        <w:rPr>
          <w:sz w:val="28"/>
          <w:szCs w:val="28"/>
        </w:rPr>
        <w:t>.202</w:t>
      </w:r>
      <w:r w:rsidR="009A557F">
        <w:rPr>
          <w:sz w:val="28"/>
          <w:szCs w:val="28"/>
        </w:rPr>
        <w:t xml:space="preserve">2 года № </w:t>
      </w:r>
      <w:r w:rsidR="00327B2F">
        <w:rPr>
          <w:sz w:val="28"/>
          <w:szCs w:val="28"/>
        </w:rPr>
        <w:t>46</w:t>
      </w:r>
      <w:bookmarkStart w:id="2" w:name="_GoBack"/>
      <w:bookmarkEnd w:id="2"/>
      <w:r>
        <w:rPr>
          <w:sz w:val="28"/>
          <w:szCs w:val="28"/>
        </w:rPr>
        <w:t xml:space="preserve"> </w:t>
      </w:r>
    </w:p>
    <w:p w:rsidR="00D76500" w:rsidRDefault="00D76500" w:rsidP="00D76500">
      <w:pPr>
        <w:rPr>
          <w:sz w:val="28"/>
          <w:szCs w:val="28"/>
        </w:rPr>
      </w:pPr>
    </w:p>
    <w:p w:rsidR="00D76500" w:rsidRDefault="00D76500" w:rsidP="00D76500">
      <w:pPr>
        <w:tabs>
          <w:tab w:val="left" w:pos="53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Прогнозный план</w:t>
      </w:r>
    </w:p>
    <w:p w:rsidR="00D76500" w:rsidRDefault="00D76500" w:rsidP="00D76500">
      <w:pPr>
        <w:tabs>
          <w:tab w:val="left" w:pos="53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приватизации муниципального имущества сельского поселения </w:t>
      </w:r>
      <w:r w:rsidR="004A558F">
        <w:rPr>
          <w:b/>
          <w:sz w:val="28"/>
          <w:szCs w:val="28"/>
        </w:rPr>
        <w:t xml:space="preserve">Каменный </w:t>
      </w:r>
      <w:proofErr w:type="gramStart"/>
      <w:r w:rsidR="004A558F">
        <w:rPr>
          <w:b/>
          <w:sz w:val="28"/>
          <w:szCs w:val="28"/>
        </w:rPr>
        <w:t>Брод</w:t>
      </w:r>
      <w:r>
        <w:rPr>
          <w:b/>
          <w:sz w:val="28"/>
          <w:szCs w:val="28"/>
        </w:rPr>
        <w:t xml:space="preserve">  муниципального</w:t>
      </w:r>
      <w:proofErr w:type="gramEnd"/>
      <w:r>
        <w:rPr>
          <w:b/>
          <w:sz w:val="28"/>
          <w:szCs w:val="28"/>
        </w:rPr>
        <w:t xml:space="preserve"> района  </w:t>
      </w:r>
      <w:proofErr w:type="spellStart"/>
      <w:r>
        <w:rPr>
          <w:b/>
          <w:sz w:val="28"/>
          <w:szCs w:val="28"/>
        </w:rPr>
        <w:t>Челно-Верши</w:t>
      </w:r>
      <w:r w:rsidR="009A557F">
        <w:rPr>
          <w:b/>
          <w:sz w:val="28"/>
          <w:szCs w:val="28"/>
        </w:rPr>
        <w:t>нский</w:t>
      </w:r>
      <w:proofErr w:type="spellEnd"/>
      <w:r w:rsidR="009A557F">
        <w:rPr>
          <w:b/>
          <w:sz w:val="28"/>
          <w:szCs w:val="28"/>
        </w:rPr>
        <w:t xml:space="preserve">  Самарской области на 2022</w:t>
      </w:r>
      <w:r>
        <w:rPr>
          <w:b/>
          <w:sz w:val="28"/>
          <w:szCs w:val="28"/>
        </w:rPr>
        <w:t xml:space="preserve"> год</w:t>
      </w:r>
    </w:p>
    <w:p w:rsidR="00D76500" w:rsidRDefault="00D76500" w:rsidP="00D76500">
      <w:pPr>
        <w:tabs>
          <w:tab w:val="left" w:pos="5340"/>
        </w:tabs>
        <w:jc w:val="center"/>
        <w:rPr>
          <w:sz w:val="28"/>
          <w:szCs w:val="28"/>
        </w:rPr>
      </w:pPr>
    </w:p>
    <w:p w:rsidR="001C7118" w:rsidRDefault="00D76500" w:rsidP="00D76500">
      <w:pPr>
        <w:tabs>
          <w:tab w:val="left" w:pos="53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1. Основные направления  реализации политики </w:t>
      </w:r>
    </w:p>
    <w:p w:rsidR="00D76500" w:rsidRDefault="00D76500" w:rsidP="00D76500">
      <w:pPr>
        <w:tabs>
          <w:tab w:val="left" w:pos="53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сфере приватизации муниципального имущества</w:t>
      </w:r>
    </w:p>
    <w:p w:rsidR="00D76500" w:rsidRDefault="00D76500" w:rsidP="00D76500">
      <w:pPr>
        <w:rPr>
          <w:sz w:val="28"/>
          <w:szCs w:val="28"/>
        </w:rPr>
      </w:pPr>
    </w:p>
    <w:p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приватизации муниципального </w:t>
      </w:r>
      <w:proofErr w:type="gramStart"/>
      <w:r>
        <w:rPr>
          <w:sz w:val="28"/>
          <w:szCs w:val="28"/>
        </w:rPr>
        <w:t>имущества  сельского</w:t>
      </w:r>
      <w:proofErr w:type="gramEnd"/>
      <w:r>
        <w:rPr>
          <w:sz w:val="28"/>
          <w:szCs w:val="28"/>
        </w:rPr>
        <w:t xml:space="preserve"> поселения </w:t>
      </w:r>
      <w:r w:rsidR="004A558F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муниципального района 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  разработана в соответствии с Федеральным законом от 21.12.2001 № 178-ФЗ «О приватизации государственного и муниципального имущества» Федеральным законом от 06.10.2003 № 131-ФЗ «Об общих принципах организации местного самоуправления в Российской Федерации».</w:t>
      </w:r>
    </w:p>
    <w:p w:rsidR="00D76500" w:rsidRDefault="00522FBF" w:rsidP="00522FBF">
      <w:pPr>
        <w:tabs>
          <w:tab w:val="left" w:pos="709"/>
          <w:tab w:val="left" w:pos="53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76500">
        <w:rPr>
          <w:sz w:val="28"/>
          <w:szCs w:val="28"/>
        </w:rPr>
        <w:t xml:space="preserve">Основной целью реализации прогнозного плана приватизации муниципального имущества сельского поселения </w:t>
      </w:r>
      <w:r w:rsidR="004A558F">
        <w:rPr>
          <w:sz w:val="28"/>
          <w:szCs w:val="28"/>
        </w:rPr>
        <w:t xml:space="preserve">Каменный </w:t>
      </w:r>
      <w:proofErr w:type="gramStart"/>
      <w:r w:rsidR="004A558F">
        <w:rPr>
          <w:sz w:val="28"/>
          <w:szCs w:val="28"/>
        </w:rPr>
        <w:t>Брод</w:t>
      </w:r>
      <w:r w:rsidR="00D76500">
        <w:rPr>
          <w:sz w:val="28"/>
          <w:szCs w:val="28"/>
        </w:rPr>
        <w:t xml:space="preserve">  муниципального</w:t>
      </w:r>
      <w:proofErr w:type="gramEnd"/>
      <w:r w:rsidR="00D76500">
        <w:rPr>
          <w:sz w:val="28"/>
          <w:szCs w:val="28"/>
        </w:rPr>
        <w:t xml:space="preserve"> района  </w:t>
      </w:r>
      <w:proofErr w:type="spellStart"/>
      <w:r w:rsidR="00D76500">
        <w:rPr>
          <w:sz w:val="28"/>
          <w:szCs w:val="28"/>
        </w:rPr>
        <w:t>Челно-Верши</w:t>
      </w:r>
      <w:r w:rsidR="00731138">
        <w:rPr>
          <w:sz w:val="28"/>
          <w:szCs w:val="28"/>
        </w:rPr>
        <w:t>нский</w:t>
      </w:r>
      <w:proofErr w:type="spellEnd"/>
      <w:r w:rsidR="00731138">
        <w:rPr>
          <w:sz w:val="28"/>
          <w:szCs w:val="28"/>
        </w:rPr>
        <w:t xml:space="preserve">  Самарской области на 2022</w:t>
      </w:r>
      <w:r w:rsidR="00D76500">
        <w:rPr>
          <w:sz w:val="28"/>
          <w:szCs w:val="28"/>
        </w:rPr>
        <w:t xml:space="preserve"> год является  повышение эффективности управления муниципальной  собственностью, обеспечение  планомерности процесса приватизации, а также увеличение  поступлений в бюджет  сельского поселения </w:t>
      </w:r>
      <w:r w:rsidR="004A558F">
        <w:rPr>
          <w:sz w:val="28"/>
          <w:szCs w:val="28"/>
        </w:rPr>
        <w:t>Каменный Брод</w:t>
      </w:r>
      <w:r w:rsidR="00D76500">
        <w:rPr>
          <w:sz w:val="28"/>
          <w:szCs w:val="28"/>
        </w:rPr>
        <w:t xml:space="preserve"> в соответствующем периоде.</w:t>
      </w:r>
    </w:p>
    <w:p w:rsidR="00D76500" w:rsidRDefault="009A557F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Приватизация в 2022</w:t>
      </w:r>
      <w:r w:rsidR="00D76500">
        <w:rPr>
          <w:sz w:val="28"/>
          <w:szCs w:val="28"/>
        </w:rPr>
        <w:t xml:space="preserve"> году будет направлена в первую очередь на решение следующих задач:</w:t>
      </w:r>
    </w:p>
    <w:p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7118">
        <w:rPr>
          <w:sz w:val="28"/>
          <w:szCs w:val="28"/>
        </w:rPr>
        <w:t xml:space="preserve">     </w:t>
      </w:r>
      <w:r>
        <w:rPr>
          <w:sz w:val="28"/>
          <w:szCs w:val="28"/>
        </w:rPr>
        <w:t>оптимизация структуры муниципальной собственности;</w:t>
      </w:r>
    </w:p>
    <w:p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эффективности использования муниципального имущества;</w:t>
      </w:r>
    </w:p>
    <w:p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C7118">
        <w:rPr>
          <w:sz w:val="28"/>
          <w:szCs w:val="28"/>
        </w:rPr>
        <w:t xml:space="preserve">      </w:t>
      </w:r>
      <w:r>
        <w:rPr>
          <w:sz w:val="28"/>
          <w:szCs w:val="28"/>
        </w:rPr>
        <w:t>формирование доходов местного бюджета;</w:t>
      </w:r>
    </w:p>
    <w:p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7118">
        <w:rPr>
          <w:sz w:val="28"/>
          <w:szCs w:val="28"/>
        </w:rPr>
        <w:t xml:space="preserve">   </w:t>
      </w:r>
      <w:r>
        <w:rPr>
          <w:sz w:val="28"/>
          <w:szCs w:val="28"/>
        </w:rPr>
        <w:t>сокращение состава имущества, не соответствующего выполнению задач органов местного самоуправления.</w:t>
      </w:r>
    </w:p>
    <w:p w:rsidR="00D76500" w:rsidRDefault="001C7118" w:rsidP="00D76500">
      <w:pPr>
        <w:tabs>
          <w:tab w:val="left" w:pos="53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D76500">
        <w:rPr>
          <w:sz w:val="28"/>
          <w:szCs w:val="28"/>
        </w:rPr>
        <w:t xml:space="preserve">Основным принципом приватизации муниципального имущества сельского поселения </w:t>
      </w:r>
      <w:r w:rsidR="004A558F">
        <w:rPr>
          <w:sz w:val="28"/>
          <w:szCs w:val="28"/>
        </w:rPr>
        <w:t>Каменный Брод</w:t>
      </w:r>
      <w:r w:rsidR="00D76500">
        <w:rPr>
          <w:sz w:val="28"/>
          <w:szCs w:val="28"/>
        </w:rPr>
        <w:t xml:space="preserve"> муниципального района </w:t>
      </w:r>
      <w:proofErr w:type="spellStart"/>
      <w:r w:rsidR="00D76500">
        <w:rPr>
          <w:sz w:val="28"/>
          <w:szCs w:val="28"/>
        </w:rPr>
        <w:t>Челно-Вер</w:t>
      </w:r>
      <w:r w:rsidR="009A557F">
        <w:rPr>
          <w:sz w:val="28"/>
          <w:szCs w:val="28"/>
        </w:rPr>
        <w:t>шинский</w:t>
      </w:r>
      <w:proofErr w:type="spellEnd"/>
      <w:r w:rsidR="009A557F">
        <w:rPr>
          <w:sz w:val="28"/>
          <w:szCs w:val="28"/>
        </w:rPr>
        <w:t xml:space="preserve"> Самарской области в 2022</w:t>
      </w:r>
      <w:r w:rsidR="00D76500">
        <w:rPr>
          <w:sz w:val="28"/>
          <w:szCs w:val="28"/>
        </w:rPr>
        <w:t xml:space="preserve"> году является обеспечение максимальной бюджетной эффективности приватизации каждого объекта муниципального имущества.</w:t>
      </w:r>
    </w:p>
    <w:p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Приватизацию имущества, включенного в Прогнозный план, планируется осуществить в течение финансового года.</w:t>
      </w:r>
    </w:p>
    <w:p w:rsidR="001C7118" w:rsidRDefault="001C7118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  <w:r>
        <w:rPr>
          <w:rFonts w:ascii="Times New Roman" w:hAnsi="Times New Roman"/>
          <w:i w:val="0"/>
          <w:sz w:val="32"/>
        </w:rPr>
        <w:t>Прогноз проведения приватизации муниципального имущества сельского пос</w:t>
      </w:r>
      <w:r w:rsidR="001C7118">
        <w:rPr>
          <w:rFonts w:ascii="Times New Roman" w:hAnsi="Times New Roman"/>
          <w:i w:val="0"/>
          <w:sz w:val="32"/>
        </w:rPr>
        <w:t xml:space="preserve">еления </w:t>
      </w:r>
      <w:r w:rsidR="004A558F">
        <w:rPr>
          <w:rFonts w:ascii="Times New Roman" w:hAnsi="Times New Roman"/>
          <w:i w:val="0"/>
          <w:sz w:val="32"/>
        </w:rPr>
        <w:t>Каменный Брод</w:t>
      </w:r>
      <w:r w:rsidR="009A557F">
        <w:rPr>
          <w:rFonts w:ascii="Times New Roman" w:hAnsi="Times New Roman"/>
          <w:i w:val="0"/>
          <w:sz w:val="32"/>
        </w:rPr>
        <w:t xml:space="preserve"> на 2022</w:t>
      </w:r>
      <w:r w:rsidR="001C7118">
        <w:rPr>
          <w:rFonts w:ascii="Times New Roman" w:hAnsi="Times New Roman"/>
          <w:i w:val="0"/>
          <w:sz w:val="32"/>
        </w:rPr>
        <w:t xml:space="preserve"> год</w:t>
      </w:r>
    </w:p>
    <w:p w:rsidR="001C7118" w:rsidRDefault="001C7118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635"/>
        <w:gridCol w:w="2088"/>
        <w:gridCol w:w="2469"/>
        <w:gridCol w:w="1180"/>
        <w:gridCol w:w="1997"/>
        <w:gridCol w:w="1629"/>
      </w:tblGrid>
      <w:tr w:rsidR="00D76500" w:rsidTr="00D76500">
        <w:trPr>
          <w:trHeight w:val="685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 xml:space="preserve"> №</w:t>
            </w:r>
          </w:p>
          <w:p w:rsidR="00D76500" w:rsidRDefault="009A557F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п.</w:t>
            </w:r>
            <w:r w:rsidR="00D76500">
              <w:rPr>
                <w:rFonts w:ascii="Times New Roman" w:hAnsi="Times New Roman"/>
                <w:i w:val="0"/>
                <w:szCs w:val="24"/>
                <w:lang w:eastAsia="en-US"/>
              </w:rPr>
              <w:t>п</w:t>
            </w: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.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500" w:rsidRDefault="00D76500" w:rsidP="001C7118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Наименование об</w:t>
            </w:r>
            <w:r w:rsidR="001C7118">
              <w:rPr>
                <w:rFonts w:ascii="Times New Roman" w:hAnsi="Times New Roman"/>
                <w:i w:val="0"/>
                <w:szCs w:val="24"/>
                <w:lang w:eastAsia="en-US"/>
              </w:rPr>
              <w:t>ъ</w:t>
            </w: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екта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500" w:rsidRDefault="00D7650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Адрес</w:t>
            </w:r>
          </w:p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местонахождения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500" w:rsidRDefault="00D7650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площадь</w:t>
            </w:r>
          </w:p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кв.м.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планируемый способ приватизации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 xml:space="preserve">год </w:t>
            </w:r>
          </w:p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выпуска</w:t>
            </w:r>
          </w:p>
        </w:tc>
      </w:tr>
      <w:tr w:rsidR="00D76500" w:rsidTr="00D76500">
        <w:trPr>
          <w:trHeight w:val="3440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</w:tr>
    </w:tbl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787414" w:rsidRDefault="00787414"/>
    <w:sectPr w:rsidR="00787414" w:rsidSect="00900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110E5"/>
    <w:multiLevelType w:val="hybridMultilevel"/>
    <w:tmpl w:val="933E4298"/>
    <w:lvl w:ilvl="0" w:tplc="2C2A95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4BF2"/>
    <w:rsid w:val="001C7118"/>
    <w:rsid w:val="00304BF2"/>
    <w:rsid w:val="00327B2F"/>
    <w:rsid w:val="004A558F"/>
    <w:rsid w:val="00522FBF"/>
    <w:rsid w:val="00731138"/>
    <w:rsid w:val="00787414"/>
    <w:rsid w:val="009003BC"/>
    <w:rsid w:val="009A557F"/>
    <w:rsid w:val="00A20640"/>
    <w:rsid w:val="00D61CC3"/>
    <w:rsid w:val="00D7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1347"/>
  <w15:docId w15:val="{24CB4034-A949-4F2E-96AC-5B5F0FD7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5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500"/>
    <w:pPr>
      <w:spacing w:after="0" w:line="240" w:lineRule="auto"/>
    </w:pPr>
  </w:style>
  <w:style w:type="paragraph" w:customStyle="1" w:styleId="a4">
    <w:name w:val="Дата № док"/>
    <w:basedOn w:val="a"/>
    <w:rsid w:val="00D76500"/>
    <w:pPr>
      <w:widowControl/>
      <w:autoSpaceDE/>
      <w:autoSpaceDN/>
      <w:adjustRightInd/>
      <w:ind w:left="-567" w:right="-2"/>
    </w:pPr>
    <w:rPr>
      <w:rFonts w:ascii="Arial" w:hAnsi="Arial"/>
      <w:b/>
      <w:i/>
      <w:sz w:val="24"/>
    </w:rPr>
  </w:style>
  <w:style w:type="character" w:customStyle="1" w:styleId="1">
    <w:name w:val="Заголовок №1_"/>
    <w:basedOn w:val="a0"/>
    <w:link w:val="10"/>
    <w:locked/>
    <w:rsid w:val="00D7650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76500"/>
    <w:pPr>
      <w:shd w:val="clear" w:color="auto" w:fill="FFFFFF"/>
      <w:autoSpaceDE/>
      <w:autoSpaceDN/>
      <w:adjustRightInd/>
      <w:spacing w:before="240" w:after="240" w:line="0" w:lineRule="atLeast"/>
      <w:ind w:firstLine="780"/>
      <w:outlineLvl w:val="0"/>
    </w:pPr>
    <w:rPr>
      <w:b/>
      <w:bCs/>
      <w:sz w:val="28"/>
      <w:szCs w:val="28"/>
      <w:lang w:eastAsia="en-US"/>
    </w:rPr>
  </w:style>
  <w:style w:type="character" w:customStyle="1" w:styleId="2">
    <w:name w:val="Заголовок №2"/>
    <w:basedOn w:val="a0"/>
    <w:rsid w:val="00D7650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table" w:styleId="a5">
    <w:name w:val="Table Grid"/>
    <w:basedOn w:val="a1"/>
    <w:uiPriority w:val="59"/>
    <w:rsid w:val="00D765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Emphasis"/>
    <w:basedOn w:val="a0"/>
    <w:qFormat/>
    <w:rsid w:val="00D7650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27B2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7B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1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</dc:creator>
  <cp:keywords/>
  <dc:description/>
  <cp:lastModifiedBy>Пользователь Windows</cp:lastModifiedBy>
  <cp:revision>12</cp:revision>
  <cp:lastPrinted>2022-03-16T12:29:00Z</cp:lastPrinted>
  <dcterms:created xsi:type="dcterms:W3CDTF">2021-01-13T04:19:00Z</dcterms:created>
  <dcterms:modified xsi:type="dcterms:W3CDTF">2022-03-16T12:30:00Z</dcterms:modified>
</cp:coreProperties>
</file>