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8C" w:rsidRPr="00B50036" w:rsidRDefault="00F15F8C" w:rsidP="00F15F8C">
      <w:pPr>
        <w:pStyle w:val="5"/>
        <w:jc w:val="left"/>
      </w:pPr>
      <w:r>
        <w:t xml:space="preserve">        </w:t>
      </w:r>
      <w:r w:rsidRPr="00B50036">
        <w:t xml:space="preserve">АДМИНИСТРАЦИЯ                                      </w:t>
      </w:r>
    </w:p>
    <w:p w:rsidR="00F15F8C" w:rsidRPr="00B50036" w:rsidRDefault="00F15F8C" w:rsidP="00F1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36">
        <w:rPr>
          <w:rFonts w:ascii="Times New Roman" w:hAnsi="Times New Roman" w:cs="Times New Roman"/>
        </w:rPr>
        <w:t xml:space="preserve">     </w:t>
      </w:r>
      <w:r w:rsidRPr="00B5003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</w:t>
      </w:r>
    </w:p>
    <w:p w:rsidR="00F15F8C" w:rsidRPr="00B50036" w:rsidRDefault="00F15F8C" w:rsidP="00F1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36">
        <w:rPr>
          <w:rFonts w:ascii="Times New Roman" w:hAnsi="Times New Roman" w:cs="Times New Roman"/>
          <w:sz w:val="28"/>
          <w:szCs w:val="28"/>
        </w:rPr>
        <w:t xml:space="preserve">       </w:t>
      </w:r>
      <w:r w:rsidR="00D3526B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F15F8C" w:rsidRPr="00B50036" w:rsidRDefault="00F15F8C" w:rsidP="00F15F8C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5003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РАЙОНА</w:t>
      </w:r>
    </w:p>
    <w:p w:rsidR="00F15F8C" w:rsidRPr="00B50036" w:rsidRDefault="00F15F8C" w:rsidP="00F15F8C">
      <w:pPr>
        <w:pStyle w:val="5"/>
        <w:jc w:val="left"/>
        <w:rPr>
          <w:szCs w:val="28"/>
        </w:rPr>
      </w:pPr>
      <w:r w:rsidRPr="00B50036">
        <w:rPr>
          <w:szCs w:val="28"/>
        </w:rPr>
        <w:t xml:space="preserve">     ЧЕЛНО-ВЕРШИНСКИЙ</w:t>
      </w:r>
    </w:p>
    <w:p w:rsidR="00F15F8C" w:rsidRPr="00B50036" w:rsidRDefault="00F15F8C" w:rsidP="00F15F8C">
      <w:pPr>
        <w:pStyle w:val="5"/>
        <w:jc w:val="left"/>
        <w:rPr>
          <w:szCs w:val="28"/>
        </w:rPr>
      </w:pPr>
      <w:r w:rsidRPr="00B50036">
        <w:rPr>
          <w:szCs w:val="28"/>
        </w:rPr>
        <w:t xml:space="preserve">    САМАРСКОЙ ОБЛАСТИ</w:t>
      </w:r>
    </w:p>
    <w:p w:rsidR="00F15F8C" w:rsidRPr="00B50036" w:rsidRDefault="00F15F8C" w:rsidP="00F15F8C">
      <w:pPr>
        <w:pStyle w:val="1"/>
        <w:spacing w:before="0" w:line="240" w:lineRule="auto"/>
        <w:rPr>
          <w:rFonts w:ascii="Times New Roman" w:hAnsi="Times New Roman" w:cs="Times New Roman"/>
          <w:b w:val="0"/>
        </w:rPr>
      </w:pPr>
      <w:r w:rsidRPr="00B50036">
        <w:rPr>
          <w:rFonts w:ascii="Times New Roman" w:hAnsi="Times New Roman" w:cs="Times New Roman"/>
          <w:b w:val="0"/>
        </w:rPr>
        <w:t xml:space="preserve">      </w:t>
      </w:r>
    </w:p>
    <w:p w:rsidR="00F15F8C" w:rsidRPr="00B50036" w:rsidRDefault="00F15F8C" w:rsidP="00F15F8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B50036">
        <w:rPr>
          <w:rFonts w:ascii="Times New Roman" w:hAnsi="Times New Roman" w:cs="Times New Roman"/>
          <w:b w:val="0"/>
        </w:rPr>
        <w:t xml:space="preserve">          </w:t>
      </w:r>
      <w:r w:rsidRPr="00B50036">
        <w:rPr>
          <w:rFonts w:ascii="Times New Roman" w:hAnsi="Times New Roman" w:cs="Times New Roman"/>
          <w:b w:val="0"/>
          <w:color w:val="auto"/>
        </w:rPr>
        <w:t>ПОСТАНОВЛЕНИЕ</w:t>
      </w:r>
    </w:p>
    <w:p w:rsidR="00F15F8C" w:rsidRPr="00B50036" w:rsidRDefault="00F15F8C" w:rsidP="00F15F8C">
      <w:pPr>
        <w:spacing w:after="0" w:line="240" w:lineRule="auto"/>
        <w:rPr>
          <w:rFonts w:ascii="Times New Roman" w:hAnsi="Times New Roman" w:cs="Times New Roman"/>
        </w:rPr>
      </w:pPr>
    </w:p>
    <w:p w:rsidR="00F15F8C" w:rsidRPr="00B50036" w:rsidRDefault="00F15F8C" w:rsidP="00F1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36">
        <w:rPr>
          <w:rFonts w:ascii="Times New Roman" w:hAnsi="Times New Roman" w:cs="Times New Roman"/>
          <w:sz w:val="24"/>
          <w:szCs w:val="24"/>
        </w:rPr>
        <w:t xml:space="preserve">    </w:t>
      </w:r>
      <w:r w:rsidR="00B50036" w:rsidRPr="00B50036">
        <w:rPr>
          <w:rFonts w:ascii="Times New Roman" w:hAnsi="Times New Roman" w:cs="Times New Roman"/>
          <w:sz w:val="24"/>
          <w:szCs w:val="24"/>
        </w:rPr>
        <w:t xml:space="preserve">    </w:t>
      </w:r>
      <w:r w:rsidRPr="00B50036">
        <w:rPr>
          <w:rFonts w:ascii="Times New Roman" w:hAnsi="Times New Roman" w:cs="Times New Roman"/>
          <w:sz w:val="28"/>
          <w:szCs w:val="28"/>
        </w:rPr>
        <w:t xml:space="preserve">от </w:t>
      </w:r>
      <w:r w:rsidR="00B50036">
        <w:rPr>
          <w:rFonts w:ascii="Times New Roman" w:hAnsi="Times New Roman" w:cs="Times New Roman"/>
          <w:sz w:val="28"/>
          <w:szCs w:val="28"/>
        </w:rPr>
        <w:t xml:space="preserve">25 </w:t>
      </w:r>
      <w:r w:rsidRPr="00B50036">
        <w:rPr>
          <w:rFonts w:ascii="Times New Roman" w:hAnsi="Times New Roman" w:cs="Times New Roman"/>
          <w:sz w:val="28"/>
          <w:szCs w:val="28"/>
        </w:rPr>
        <w:t xml:space="preserve">ноября 2020 г.  №  </w:t>
      </w:r>
      <w:r w:rsidR="00DA23C9">
        <w:rPr>
          <w:rFonts w:ascii="Times New Roman" w:hAnsi="Times New Roman" w:cs="Times New Roman"/>
          <w:sz w:val="28"/>
          <w:szCs w:val="28"/>
        </w:rPr>
        <w:t>6</w:t>
      </w:r>
      <w:r w:rsidR="00D3526B">
        <w:rPr>
          <w:rFonts w:ascii="Times New Roman" w:hAnsi="Times New Roman" w:cs="Times New Roman"/>
          <w:sz w:val="28"/>
          <w:szCs w:val="28"/>
        </w:rPr>
        <w:t>4</w:t>
      </w:r>
      <w:r w:rsidRPr="00B50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065" w:rsidRPr="00B50036" w:rsidRDefault="002E5065" w:rsidP="002E5065">
      <w:pPr>
        <w:rPr>
          <w:rFonts w:ascii="Times New Roman" w:hAnsi="Times New Roman" w:cs="Times New Roman"/>
        </w:rPr>
      </w:pPr>
    </w:p>
    <w:p w:rsidR="00EA2B7A" w:rsidRPr="004B593F" w:rsidRDefault="00EA2B7A" w:rsidP="00F15F8C">
      <w:pPr>
        <w:spacing w:after="0"/>
        <w:ind w:right="22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3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93F">
        <w:rPr>
          <w:rFonts w:ascii="Times New Roman" w:hAnsi="Times New Roman" w:cs="Times New Roman"/>
          <w:sz w:val="28"/>
          <w:szCs w:val="28"/>
        </w:rPr>
        <w:t>утверждении реестра (карты) коррупционных рисков, возника</w:t>
      </w:r>
      <w:r w:rsidR="00405277" w:rsidRPr="004B593F">
        <w:rPr>
          <w:rFonts w:ascii="Times New Roman" w:hAnsi="Times New Roman" w:cs="Times New Roman"/>
          <w:sz w:val="28"/>
          <w:szCs w:val="28"/>
        </w:rPr>
        <w:t>ющих при осуществлении закупок</w:t>
      </w:r>
      <w:r w:rsidR="00D86E8D" w:rsidRPr="004B593F">
        <w:rPr>
          <w:rFonts w:ascii="Times New Roman" w:hAnsi="Times New Roman" w:cs="Times New Roman"/>
          <w:sz w:val="28"/>
          <w:szCs w:val="28"/>
        </w:rPr>
        <w:t xml:space="preserve"> в </w:t>
      </w:r>
      <w:r w:rsidR="00323054" w:rsidRPr="004B59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15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3526B">
        <w:rPr>
          <w:rFonts w:ascii="Times New Roman" w:hAnsi="Times New Roman" w:cs="Times New Roman"/>
          <w:sz w:val="28"/>
          <w:szCs w:val="28"/>
        </w:rPr>
        <w:t>Каменный Брод</w:t>
      </w:r>
      <w:r w:rsidR="00F15F8C">
        <w:rPr>
          <w:rFonts w:ascii="Times New Roman" w:hAnsi="Times New Roman" w:cs="Times New Roman"/>
          <w:sz w:val="28"/>
          <w:szCs w:val="28"/>
        </w:rPr>
        <w:t xml:space="preserve"> </w:t>
      </w:r>
      <w:r w:rsidR="00323054" w:rsidRPr="004B593F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Самарской </w:t>
      </w:r>
      <w:r w:rsidR="00D86E8D" w:rsidRPr="004B593F">
        <w:rPr>
          <w:rFonts w:ascii="Times New Roman" w:hAnsi="Times New Roman" w:cs="Times New Roman"/>
          <w:sz w:val="28"/>
          <w:szCs w:val="28"/>
        </w:rPr>
        <w:t>области</w:t>
      </w:r>
      <w:r w:rsidR="00405277" w:rsidRPr="004B593F">
        <w:rPr>
          <w:rFonts w:ascii="Times New Roman" w:hAnsi="Times New Roman" w:cs="Times New Roman"/>
          <w:sz w:val="28"/>
          <w:szCs w:val="28"/>
        </w:rPr>
        <w:t>, и</w:t>
      </w:r>
      <w:r w:rsidRPr="004B593F">
        <w:rPr>
          <w:rFonts w:ascii="Times New Roman" w:hAnsi="Times New Roman" w:cs="Times New Roman"/>
          <w:sz w:val="28"/>
          <w:szCs w:val="28"/>
        </w:rPr>
        <w:t xml:space="preserve"> плана (реестра) мер, направленных на минимизацию коррупционных рисков, возникающих при осуществлении закупок</w:t>
      </w:r>
      <w:r w:rsidR="00A642F3" w:rsidRPr="004B593F">
        <w:rPr>
          <w:rFonts w:ascii="Times New Roman" w:hAnsi="Times New Roman" w:cs="Times New Roman"/>
          <w:sz w:val="28"/>
          <w:szCs w:val="28"/>
        </w:rPr>
        <w:t xml:space="preserve"> </w:t>
      </w:r>
      <w:r w:rsidR="00405277" w:rsidRPr="004B593F">
        <w:rPr>
          <w:rFonts w:ascii="Times New Roman" w:hAnsi="Times New Roman" w:cs="Times New Roman"/>
          <w:sz w:val="28"/>
          <w:szCs w:val="28"/>
        </w:rPr>
        <w:t xml:space="preserve"> по </w:t>
      </w:r>
      <w:r w:rsidR="00323054" w:rsidRPr="004B59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15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3526B">
        <w:rPr>
          <w:rFonts w:ascii="Times New Roman" w:hAnsi="Times New Roman" w:cs="Times New Roman"/>
          <w:sz w:val="28"/>
          <w:szCs w:val="28"/>
        </w:rPr>
        <w:t>Каменный Брод</w:t>
      </w:r>
      <w:r w:rsidR="00F15F8C">
        <w:rPr>
          <w:rFonts w:ascii="Times New Roman" w:hAnsi="Times New Roman" w:cs="Times New Roman"/>
          <w:sz w:val="28"/>
          <w:szCs w:val="28"/>
        </w:rPr>
        <w:t xml:space="preserve"> </w:t>
      </w:r>
      <w:r w:rsidR="00323054" w:rsidRPr="004B593F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</w:t>
      </w:r>
      <w:r w:rsidR="00405277" w:rsidRPr="004B593F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EA2B7A" w:rsidRPr="007B2757" w:rsidRDefault="00EA2B7A" w:rsidP="007B27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BA6" w:rsidRDefault="007B2757" w:rsidP="00A95E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B275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целей работы, направленной на выявление и минимизацию коррупционных рисков при осуществлении закупок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7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работ, услуг для обеспечения муниципальных нужд, осуществляемых в соответствии с Федеральным законом</w:t>
      </w:r>
      <w:r w:rsidR="006E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апреля 2013 года № 44-ФЗ «</w:t>
      </w:r>
      <w:r w:rsidRPr="007B27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 w:rsidR="006E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арственных и муниципальных нужд», руководствуясь </w:t>
      </w:r>
      <w:r w:rsidR="006E445B">
        <w:rPr>
          <w:rFonts w:ascii="Times New Roman" w:hAnsi="Times New Roman" w:cs="Times New Roman"/>
          <w:bCs/>
          <w:sz w:val="28"/>
          <w:szCs w:val="28"/>
        </w:rPr>
        <w:t xml:space="preserve">методическими рекомендациями по выявлению и минимизации коррупционных рисков при осуществлении государственных закупок товаров, работ, услуг для обеспечения государственных нужд, разработанными Министерством труда и социальной </w:t>
      </w:r>
      <w:r w:rsidR="002E5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Российской </w:t>
      </w:r>
      <w:r w:rsidR="002E5065" w:rsidRPr="002E50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88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сельского поселения </w:t>
      </w:r>
      <w:r w:rsidR="00D352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Каменный Брод</w:t>
      </w:r>
      <w:r w:rsidR="0008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</w:p>
    <w:p w:rsidR="006B5C64" w:rsidRDefault="00082262" w:rsidP="00A95E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ПОСТАНОВЛЯЕТ:</w:t>
      </w:r>
      <w:r w:rsidR="006B5C64" w:rsidRPr="001B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6404" w:rsidRDefault="00096404" w:rsidP="00A95ED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265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(карту</w:t>
      </w:r>
      <w:r w:rsidR="009423D2" w:rsidRPr="0094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коррупционных рисков, возникающих при осуществлении закупок в </w:t>
      </w:r>
      <w:r w:rsidR="00D90AE0" w:rsidRPr="00D90AE0">
        <w:rPr>
          <w:rFonts w:ascii="Times New Roman" w:hAnsi="Times New Roman" w:cs="Times New Roman"/>
          <w:sz w:val="28"/>
          <w:szCs w:val="28"/>
        </w:rPr>
        <w:t>администрации</w:t>
      </w:r>
      <w:r w:rsidR="00F15F8C" w:rsidRPr="00F15F8C">
        <w:rPr>
          <w:rFonts w:ascii="Times New Roman" w:hAnsi="Times New Roman" w:cs="Times New Roman"/>
          <w:sz w:val="28"/>
          <w:szCs w:val="28"/>
        </w:rPr>
        <w:t xml:space="preserve"> </w:t>
      </w:r>
      <w:r w:rsidR="00F15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3526B">
        <w:rPr>
          <w:rFonts w:ascii="Times New Roman" w:hAnsi="Times New Roman" w:cs="Times New Roman"/>
          <w:sz w:val="28"/>
          <w:szCs w:val="28"/>
        </w:rPr>
        <w:t>Каменный Брод</w:t>
      </w:r>
      <w:r w:rsidR="00D90AE0" w:rsidRPr="00D90AE0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</w:t>
      </w:r>
      <w:r w:rsidR="009423D2" w:rsidRPr="00D9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26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A267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52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267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C18" w:rsidRPr="005752D5" w:rsidRDefault="00EF0C18" w:rsidP="00A95ED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Утвердить </w:t>
      </w:r>
      <w:r>
        <w:rPr>
          <w:rFonts w:ascii="Times New Roman" w:hAnsi="Times New Roman" w:cs="Times New Roman"/>
          <w:bCs/>
          <w:sz w:val="28"/>
          <w:szCs w:val="28"/>
        </w:rPr>
        <w:t>план (реестр</w:t>
      </w:r>
      <w:r w:rsidRPr="00EF0C18">
        <w:rPr>
          <w:rFonts w:ascii="Times New Roman" w:hAnsi="Times New Roman" w:cs="Times New Roman"/>
          <w:bCs/>
          <w:sz w:val="28"/>
          <w:szCs w:val="28"/>
        </w:rPr>
        <w:t xml:space="preserve">) мер, направленных на минимизацию коррупционных рисков, возникающих при осуществлении закупок по </w:t>
      </w:r>
      <w:r w:rsidR="00D90AE0" w:rsidRPr="00D90A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15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3526B">
        <w:rPr>
          <w:rFonts w:ascii="Times New Roman" w:hAnsi="Times New Roman" w:cs="Times New Roman"/>
          <w:sz w:val="28"/>
          <w:szCs w:val="28"/>
        </w:rPr>
        <w:t>Каменный Брод</w:t>
      </w:r>
      <w:r w:rsidR="00F15F8C">
        <w:rPr>
          <w:rFonts w:ascii="Times New Roman" w:hAnsi="Times New Roman" w:cs="Times New Roman"/>
          <w:sz w:val="28"/>
          <w:szCs w:val="28"/>
        </w:rPr>
        <w:t xml:space="preserve"> </w:t>
      </w:r>
      <w:r w:rsidR="00D90AE0" w:rsidRPr="00D90AE0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</w:t>
      </w:r>
      <w:r w:rsidR="00D90AE0" w:rsidRPr="00D90A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0AE0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="005752D5">
        <w:rPr>
          <w:rFonts w:ascii="Times New Roman" w:hAnsi="Times New Roman" w:cs="Times New Roman"/>
          <w:bCs/>
          <w:sz w:val="28"/>
          <w:szCs w:val="28"/>
        </w:rPr>
        <w:t>(</w:t>
      </w:r>
      <w:r w:rsidR="008806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F27D4A" w:rsidRPr="0057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2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7D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267B4" w:rsidRPr="005752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67B4" w:rsidRPr="00396874" w:rsidRDefault="00A267B4" w:rsidP="00A95ED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8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96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396874" w:rsidRPr="003968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08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  <w:r w:rsidR="00396874" w:rsidRPr="00396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5ED8" w:rsidRPr="00D21C0C" w:rsidRDefault="00A95ED8" w:rsidP="00A95ED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</w:t>
      </w:r>
      <w:r w:rsidR="003968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D2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</w:t>
      </w:r>
      <w:r w:rsidR="0088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D352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Каменный Брод</w:t>
      </w:r>
      <w:r w:rsidR="0088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C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Челно-Вершинский Самарской области.</w:t>
      </w:r>
    </w:p>
    <w:p w:rsidR="00A95ED8" w:rsidRDefault="00A95ED8" w:rsidP="00A95ED8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404" w:rsidRDefault="00096404" w:rsidP="006E4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05A" w:rsidRDefault="007D405A" w:rsidP="006E4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F8C" w:rsidRDefault="00D90AE0" w:rsidP="005752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AE0">
        <w:rPr>
          <w:rFonts w:ascii="Times New Roman" w:hAnsi="Times New Roman" w:cs="Times New Roman"/>
          <w:sz w:val="28"/>
          <w:szCs w:val="28"/>
        </w:rPr>
        <w:t>Глава</w:t>
      </w:r>
      <w:r w:rsidR="00F15F8C" w:rsidRPr="00F15F8C">
        <w:rPr>
          <w:rFonts w:ascii="Times New Roman" w:hAnsi="Times New Roman" w:cs="Times New Roman"/>
          <w:sz w:val="28"/>
          <w:szCs w:val="28"/>
        </w:rPr>
        <w:t xml:space="preserve"> </w:t>
      </w:r>
      <w:r w:rsidR="00F15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3526B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D90AE0" w:rsidRPr="00D90AE0" w:rsidRDefault="00D90AE0" w:rsidP="005752D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E0">
        <w:rPr>
          <w:rFonts w:ascii="Times New Roman" w:hAnsi="Times New Roman" w:cs="Times New Roman"/>
          <w:sz w:val="28"/>
          <w:szCs w:val="28"/>
        </w:rPr>
        <w:t xml:space="preserve">муниципального района  Челно-Вершинский                                                       </w:t>
      </w:r>
      <w:r w:rsidR="00F15F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0638">
        <w:rPr>
          <w:rFonts w:ascii="Times New Roman" w:hAnsi="Times New Roman" w:cs="Times New Roman"/>
          <w:sz w:val="28"/>
          <w:szCs w:val="28"/>
        </w:rPr>
        <w:t xml:space="preserve">Самарской  области                                                                             </w:t>
      </w:r>
      <w:r w:rsidR="00D3526B">
        <w:rPr>
          <w:rFonts w:ascii="Times New Roman" w:hAnsi="Times New Roman" w:cs="Times New Roman"/>
          <w:sz w:val="28"/>
          <w:szCs w:val="28"/>
        </w:rPr>
        <w:t>С.С. Зайцев</w:t>
      </w:r>
    </w:p>
    <w:p w:rsidR="007D405A" w:rsidRDefault="007D40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D405A" w:rsidRDefault="007D405A" w:rsidP="00C765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D405A" w:rsidSect="002A41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D405A" w:rsidRPr="00D21C0C" w:rsidRDefault="0015412B" w:rsidP="00B7425A">
      <w:pPr>
        <w:spacing w:after="0" w:line="240" w:lineRule="auto"/>
        <w:ind w:left="10773" w:right="-456"/>
        <w:jc w:val="right"/>
        <w:rPr>
          <w:rFonts w:ascii="Times New Roman" w:hAnsi="Times New Roman" w:cs="Times New Roman"/>
          <w:sz w:val="24"/>
          <w:szCs w:val="28"/>
        </w:rPr>
      </w:pPr>
      <w:r w:rsidRPr="007637C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D405A" w:rsidRPr="00D21C0C" w:rsidRDefault="00B7425A" w:rsidP="00B7425A">
      <w:pPr>
        <w:spacing w:after="0" w:line="240" w:lineRule="auto"/>
        <w:ind w:left="10773" w:right="-45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постановлению</w:t>
      </w:r>
      <w:r w:rsidR="00FC2A34" w:rsidRPr="00D21C0C">
        <w:rPr>
          <w:rFonts w:ascii="Times New Roman" w:hAnsi="Times New Roman" w:cs="Times New Roman"/>
          <w:sz w:val="24"/>
          <w:szCs w:val="28"/>
        </w:rPr>
        <w:t xml:space="preserve"> </w:t>
      </w:r>
      <w:r w:rsidR="0085279D" w:rsidRPr="00D21C0C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r w:rsidR="00F15F8C" w:rsidRPr="00F15F8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3526B">
        <w:rPr>
          <w:rFonts w:ascii="Times New Roman" w:hAnsi="Times New Roman" w:cs="Times New Roman"/>
          <w:sz w:val="24"/>
          <w:szCs w:val="24"/>
        </w:rPr>
        <w:t>Каменный Брод</w:t>
      </w:r>
      <w:r w:rsidR="00F15F8C">
        <w:rPr>
          <w:rFonts w:ascii="Times New Roman" w:hAnsi="Times New Roman" w:cs="Times New Roman"/>
          <w:sz w:val="28"/>
          <w:szCs w:val="28"/>
        </w:rPr>
        <w:t xml:space="preserve"> </w:t>
      </w:r>
      <w:r w:rsidR="0085279D" w:rsidRPr="00D21C0C">
        <w:rPr>
          <w:rFonts w:ascii="Times New Roman" w:hAnsi="Times New Roman" w:cs="Times New Roman"/>
          <w:sz w:val="24"/>
          <w:szCs w:val="28"/>
        </w:rPr>
        <w:t>муниципального района Челно-Вер</w:t>
      </w:r>
      <w:r>
        <w:rPr>
          <w:rFonts w:ascii="Times New Roman" w:hAnsi="Times New Roman" w:cs="Times New Roman"/>
          <w:sz w:val="24"/>
          <w:szCs w:val="28"/>
        </w:rPr>
        <w:t>ш</w:t>
      </w:r>
      <w:r w:rsidR="0085279D" w:rsidRPr="00D21C0C">
        <w:rPr>
          <w:rFonts w:ascii="Times New Roman" w:hAnsi="Times New Roman" w:cs="Times New Roman"/>
          <w:sz w:val="24"/>
          <w:szCs w:val="28"/>
        </w:rPr>
        <w:t>инский Самарской</w:t>
      </w:r>
      <w:r w:rsidR="007D405A" w:rsidRPr="00D21C0C">
        <w:rPr>
          <w:rFonts w:ascii="Times New Roman" w:hAnsi="Times New Roman" w:cs="Times New Roman"/>
          <w:sz w:val="24"/>
          <w:szCs w:val="28"/>
        </w:rPr>
        <w:t xml:space="preserve"> области</w:t>
      </w:r>
    </w:p>
    <w:p w:rsidR="007D405A" w:rsidRPr="00D21C0C" w:rsidRDefault="00880638" w:rsidP="00B7425A">
      <w:pPr>
        <w:spacing w:after="0" w:line="240" w:lineRule="auto"/>
        <w:ind w:left="10773" w:right="-45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25 </w:t>
      </w:r>
      <w:r w:rsidR="0015412B" w:rsidRPr="00D21C0C">
        <w:rPr>
          <w:rFonts w:ascii="Times New Roman" w:hAnsi="Times New Roman" w:cs="Times New Roman"/>
          <w:sz w:val="24"/>
          <w:szCs w:val="28"/>
        </w:rPr>
        <w:t>но</w:t>
      </w:r>
      <w:r>
        <w:rPr>
          <w:rFonts w:ascii="Times New Roman" w:hAnsi="Times New Roman" w:cs="Times New Roman"/>
          <w:sz w:val="24"/>
          <w:szCs w:val="28"/>
        </w:rPr>
        <w:t>ября 2020 года № 6</w:t>
      </w:r>
      <w:r w:rsidR="00D3526B">
        <w:rPr>
          <w:rFonts w:ascii="Times New Roman" w:hAnsi="Times New Roman" w:cs="Times New Roman"/>
          <w:sz w:val="24"/>
          <w:szCs w:val="28"/>
        </w:rPr>
        <w:t>4</w:t>
      </w:r>
    </w:p>
    <w:p w:rsidR="007D405A" w:rsidRPr="00D21C0C" w:rsidRDefault="007D405A" w:rsidP="00630F48">
      <w:pPr>
        <w:spacing w:after="0" w:line="240" w:lineRule="auto"/>
        <w:ind w:left="10773" w:right="-456"/>
        <w:jc w:val="center"/>
        <w:rPr>
          <w:rFonts w:ascii="Times New Roman" w:hAnsi="Times New Roman" w:cs="Times New Roman"/>
          <w:sz w:val="24"/>
          <w:szCs w:val="28"/>
        </w:rPr>
      </w:pPr>
      <w:r w:rsidRPr="00D21C0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D405A" w:rsidRDefault="007D405A" w:rsidP="007D4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 (КАРТА</w:t>
      </w:r>
      <w:r w:rsidRPr="007D4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330687" w:rsidRDefault="007D405A" w:rsidP="007D4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коррупционных рисков, возникающих при осуществлении </w:t>
      </w:r>
      <w:r w:rsidRPr="00803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закупок в </w:t>
      </w:r>
      <w:r w:rsidR="0080382A" w:rsidRPr="00803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:rsidR="007D405A" w:rsidRPr="007D405A" w:rsidRDefault="00330687" w:rsidP="007D4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D35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Каменный Брод</w:t>
      </w:r>
      <w:r w:rsidR="0080382A" w:rsidRPr="00803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405A" w:rsidRPr="00803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F26CF" w:rsidRPr="00803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Челно-Вершинский Самарской</w:t>
      </w:r>
      <w:r w:rsidR="007D405A" w:rsidRPr="00803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:rsidR="009D554C" w:rsidRDefault="009D554C" w:rsidP="007D405A">
      <w:pPr>
        <w:jc w:val="center"/>
        <w:rPr>
          <w:b/>
        </w:rPr>
      </w:pPr>
    </w:p>
    <w:tbl>
      <w:tblPr>
        <w:tblStyle w:val="a6"/>
        <w:tblW w:w="15134" w:type="dxa"/>
        <w:tblLook w:val="04A0" w:firstRow="1" w:lastRow="0" w:firstColumn="1" w:lastColumn="0" w:noHBand="0" w:noVBand="1"/>
      </w:tblPr>
      <w:tblGrid>
        <w:gridCol w:w="656"/>
        <w:gridCol w:w="2825"/>
        <w:gridCol w:w="3309"/>
        <w:gridCol w:w="2532"/>
        <w:gridCol w:w="2552"/>
        <w:gridCol w:w="3260"/>
      </w:tblGrid>
      <w:tr w:rsidR="002C6426" w:rsidRPr="00A15F31" w:rsidTr="00A15F31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B01A1F" w:rsidP="002C6426">
            <w:pPr>
              <w:mirrorIndents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A15F31">
              <w:rPr>
                <w:rStyle w:val="21"/>
                <w:rFonts w:eastAsia="Arial Unicode MS"/>
                <w:i w:val="0"/>
                <w:sz w:val="24"/>
                <w:szCs w:val="24"/>
              </w:rPr>
              <w:t>№</w:t>
            </w:r>
          </w:p>
          <w:p w:rsidR="00B01A1F" w:rsidRPr="00A15F31" w:rsidRDefault="00B01A1F" w:rsidP="002C6426">
            <w:pPr>
              <w:widowControl w:val="0"/>
              <w:mirrorIndents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proofErr w:type="gramStart"/>
            <w:r w:rsidRPr="00A15F31">
              <w:rPr>
                <w:rStyle w:val="21"/>
                <w:rFonts w:eastAsia="Arial Unicode MS"/>
                <w:i w:val="0"/>
                <w:sz w:val="24"/>
                <w:szCs w:val="24"/>
              </w:rPr>
              <w:t>п</w:t>
            </w:r>
            <w:proofErr w:type="gramEnd"/>
            <w:r w:rsidRPr="00A15F31">
              <w:rPr>
                <w:rStyle w:val="21"/>
                <w:rFonts w:eastAsia="Arial Unicode MS"/>
                <w:i w:val="0"/>
                <w:sz w:val="24"/>
                <w:szCs w:val="24"/>
              </w:rPr>
              <w:t>/п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B01A1F" w:rsidP="002C6426">
            <w:pPr>
              <w:widowControl w:val="0"/>
              <w:ind w:right="140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A15F31">
              <w:rPr>
                <w:rStyle w:val="21"/>
                <w:rFonts w:eastAsia="Arial Unicode MS"/>
                <w:i w:val="0"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B01A1F" w:rsidP="002C6426">
            <w:pPr>
              <w:widowControl w:val="0"/>
              <w:ind w:right="-69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A15F31">
              <w:rPr>
                <w:rStyle w:val="21"/>
                <w:rFonts w:eastAsia="Arial Unicode MS"/>
                <w:i w:val="0"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B01A1F" w:rsidP="002C6426">
            <w:pPr>
              <w:widowControl w:val="0"/>
              <w:ind w:right="140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A15F31">
              <w:rPr>
                <w:rStyle w:val="21"/>
                <w:rFonts w:eastAsia="Arial Unicode MS"/>
                <w:i w:val="0"/>
                <w:sz w:val="24"/>
                <w:szCs w:val="24"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B01A1F" w:rsidP="002C6426">
            <w:pPr>
              <w:widowControl w:val="0"/>
              <w:ind w:right="140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A15F31">
              <w:rPr>
                <w:rStyle w:val="21"/>
                <w:rFonts w:eastAsia="Arial Unicode MS"/>
                <w:i w:val="0"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2C6426" w:rsidRPr="00A15F31" w:rsidTr="00A15F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B01A1F" w:rsidP="002C642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B01A1F" w:rsidP="002C642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B01A1F" w:rsidP="002C642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B01A1F" w:rsidP="002C642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B01A1F" w:rsidP="002C6426">
            <w:pPr>
              <w:widowControl w:val="0"/>
              <w:spacing w:before="120" w:after="120"/>
              <w:ind w:right="140"/>
              <w:contextualSpacing/>
              <w:mirrorIndents/>
              <w:jc w:val="center"/>
              <w:rPr>
                <w:rStyle w:val="21"/>
                <w:rFonts w:eastAsia="Arial Unicode MS"/>
                <w:i w:val="0"/>
                <w:sz w:val="24"/>
                <w:szCs w:val="24"/>
              </w:rPr>
            </w:pPr>
            <w:r w:rsidRPr="00A15F31">
              <w:rPr>
                <w:rStyle w:val="21"/>
                <w:rFonts w:eastAsia="Arial Unicode MS"/>
                <w:i w:val="0"/>
                <w:sz w:val="24"/>
                <w:szCs w:val="24"/>
              </w:rPr>
              <w:t>Реализуемые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B01A1F" w:rsidP="002C6426">
            <w:pPr>
              <w:widowControl w:val="0"/>
              <w:spacing w:before="120" w:after="120"/>
              <w:ind w:left="160"/>
              <w:contextualSpacing/>
              <w:mirrorIndents/>
              <w:jc w:val="center"/>
              <w:rPr>
                <w:rStyle w:val="21"/>
                <w:rFonts w:eastAsia="Arial Unicode MS"/>
                <w:i w:val="0"/>
                <w:sz w:val="24"/>
                <w:szCs w:val="24"/>
              </w:rPr>
            </w:pPr>
            <w:r w:rsidRPr="00A15F31">
              <w:rPr>
                <w:rStyle w:val="21"/>
                <w:rFonts w:eastAsia="Arial Unicode MS"/>
                <w:i w:val="0"/>
                <w:sz w:val="24"/>
                <w:szCs w:val="24"/>
              </w:rPr>
              <w:t>Предлагаемые</w:t>
            </w:r>
          </w:p>
        </w:tc>
      </w:tr>
      <w:tr w:rsidR="007D7187" w:rsidRPr="00A15F31" w:rsidTr="00A15F3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87" w:rsidRPr="00A15F31" w:rsidRDefault="007D7187" w:rsidP="00667D81">
            <w:pPr>
              <w:pStyle w:val="a5"/>
              <w:widowControl w:val="0"/>
              <w:numPr>
                <w:ilvl w:val="0"/>
                <w:numId w:val="6"/>
              </w:numPr>
              <w:spacing w:before="120" w:after="120"/>
              <w:ind w:right="142"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87" w:rsidRPr="00A15F31" w:rsidRDefault="007D7187" w:rsidP="008C0689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>Выбор способа размещения заказа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87" w:rsidRPr="00A15F31" w:rsidRDefault="007D7187" w:rsidP="008E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Искусственное дробление закупки на несколько отдельных с целью упрощения способа закупки.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31" w:rsidRPr="00D0079A" w:rsidRDefault="00A15F31" w:rsidP="008C0689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187" w:rsidRPr="00A15F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73A3" w:rsidRPr="00A15F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737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3A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="007373A3" w:rsidRPr="00D007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B742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7187" w:rsidRPr="00A15F31" w:rsidRDefault="00AB5C61" w:rsidP="00823A31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глава</w:t>
            </w:r>
            <w:r w:rsidR="00D00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31" w:rsidRDefault="00A15F31" w:rsidP="007D7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D7187" w:rsidRPr="007D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.Запрет искусственного дробления закупки. </w:t>
            </w:r>
          </w:p>
          <w:p w:rsidR="007D7187" w:rsidRPr="007D7187" w:rsidRDefault="007D7187" w:rsidP="007D7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Разъяснение понятия </w:t>
            </w:r>
            <w:proofErr w:type="spellStart"/>
            <w:r w:rsidRPr="007D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7D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установление требований </w:t>
            </w:r>
            <w:proofErr w:type="gramStart"/>
            <w:r w:rsidRPr="007D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A15F31" w:rsidRDefault="00667D81" w:rsidP="00667D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разрешению выявленных ситуаций </w:t>
            </w:r>
            <w:proofErr w:type="spellStart"/>
            <w:r w:rsidRPr="0066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66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D7187" w:rsidRPr="00A15F31" w:rsidRDefault="00667D81" w:rsidP="008E1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Обязанность участников </w:t>
            </w:r>
            <w:r w:rsidRPr="0066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добровольно представлять информацию о цепочке собственников, справку о наличии конфликта интересов и (или) связей, носящих характер </w:t>
            </w:r>
            <w:proofErr w:type="spellStart"/>
            <w:r w:rsidRPr="0066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аффилированности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87" w:rsidRPr="007D7187" w:rsidRDefault="00A15F31" w:rsidP="007D7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7D7187" w:rsidRPr="007D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.Ограничение возможности закупающим сотрудникам получать</w:t>
            </w:r>
            <w:r w:rsidR="00AB5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D7187" w:rsidRPr="007D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какие- либо выгоды от проведения закупки.</w:t>
            </w:r>
          </w:p>
          <w:p w:rsidR="007D7187" w:rsidRPr="00A15F31" w:rsidRDefault="00667D81" w:rsidP="008E15DC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6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823A31" w:rsidRPr="00A15F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на предмет выявления неоднократных закупок однородных товаров, работ, услуг</w:t>
            </w:r>
          </w:p>
        </w:tc>
      </w:tr>
      <w:tr w:rsidR="002C6426" w:rsidRPr="00A15F31" w:rsidTr="00A15F3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B01A1F" w:rsidP="00667D81">
            <w:pPr>
              <w:pStyle w:val="a5"/>
              <w:widowControl w:val="0"/>
              <w:numPr>
                <w:ilvl w:val="0"/>
                <w:numId w:val="6"/>
              </w:numPr>
              <w:spacing w:before="120" w:after="120"/>
              <w:ind w:right="142"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8E15DC" w:rsidP="008C0689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5F3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Обоснование </w:t>
            </w:r>
            <w:r w:rsidR="005242A8" w:rsidRPr="00A15F3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начальных (максимальных) цен контрактов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8E15DC" w:rsidP="008C0689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5242A8" w:rsidRPr="00A15F31">
              <w:rPr>
                <w:rFonts w:ascii="Times New Roman" w:hAnsi="Times New Roman" w:cs="Times New Roman"/>
                <w:sz w:val="24"/>
                <w:szCs w:val="24"/>
              </w:rPr>
              <w:t>подготовке обоснования начальной (максимальной) цены контракта необоснованно завышена (занижена) начальная (максимальная) цена контракта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1F" w:rsidRPr="00A15F31" w:rsidRDefault="007373A3" w:rsidP="00D3526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5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D007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1F" w:rsidRPr="00A15F31" w:rsidRDefault="008C0689" w:rsidP="008C068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5F31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обоснование начальных (максимальных) цен контрактов, включая обоснование при закупке с единственным поставщиком (подрядчиком, исполнителем)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1F" w:rsidRPr="00A15F31" w:rsidRDefault="008C0689" w:rsidP="008C0689">
            <w:pPr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5F3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мониторинга цен на товары, работы и услуги в целях недопущения завышения </w:t>
            </w:r>
            <w:r w:rsidRPr="00A15F3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(максимальных) цен контрактов при осуществлении закупки</w:t>
            </w:r>
          </w:p>
        </w:tc>
      </w:tr>
      <w:tr w:rsidR="00C16513" w:rsidRPr="00A15F31" w:rsidTr="00A15F3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13" w:rsidRPr="00A15F31" w:rsidRDefault="00C16513" w:rsidP="00667D81">
            <w:pPr>
              <w:pStyle w:val="a5"/>
              <w:widowControl w:val="0"/>
              <w:numPr>
                <w:ilvl w:val="0"/>
                <w:numId w:val="6"/>
              </w:numPr>
              <w:spacing w:before="120" w:after="120"/>
              <w:ind w:right="142"/>
              <w:mirrorIndents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13" w:rsidRPr="00A15F31" w:rsidRDefault="008E15DC" w:rsidP="00C1651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05661F" w:rsidRPr="00A1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документации на осуществление закупки товаров, работ, услуг 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13" w:rsidRPr="00A15F31" w:rsidRDefault="008E15DC" w:rsidP="00C16513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="00E302A0" w:rsidRPr="00A15F3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необоснованных преимуще</w:t>
            </w:r>
            <w:proofErr w:type="gramStart"/>
            <w:r w:rsidR="00E302A0" w:rsidRPr="00A15F31">
              <w:rPr>
                <w:rFonts w:ascii="Times New Roman" w:eastAsia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="00E302A0" w:rsidRPr="00A15F31">
              <w:rPr>
                <w:rFonts w:ascii="Times New Roman" w:eastAsia="Times New Roman" w:hAnsi="Times New Roman" w:cs="Times New Roman"/>
                <w:sz w:val="24"/>
                <w:szCs w:val="24"/>
              </w:rPr>
              <w:t>я отдельных лиц при осуществлении закупок товаров, работ, услуг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13" w:rsidRPr="00A15F31" w:rsidRDefault="007373A3" w:rsidP="00D3526B">
            <w:pPr>
              <w:widowControl w:val="0"/>
              <w:spacing w:before="120" w:after="120"/>
              <w:ind w:right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5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D007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13" w:rsidRPr="00A15F31" w:rsidRDefault="00021782" w:rsidP="008E1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единых требований к участникам закупки, соблюдение правил описания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13" w:rsidRPr="00A15F31" w:rsidRDefault="00086075" w:rsidP="008E15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запрет на умышленное, неправомерное включение в документацию о закупках условий, ограничивающих конкуренцию</w:t>
            </w:r>
          </w:p>
        </w:tc>
      </w:tr>
    </w:tbl>
    <w:p w:rsidR="0093101B" w:rsidRDefault="0093101B" w:rsidP="0093101B">
      <w:pPr>
        <w:spacing w:after="0"/>
        <w:jc w:val="center"/>
        <w:rPr>
          <w:b/>
        </w:rPr>
      </w:pPr>
    </w:p>
    <w:p w:rsidR="0093101B" w:rsidRDefault="0093101B" w:rsidP="007D405A">
      <w:pPr>
        <w:jc w:val="center"/>
        <w:rPr>
          <w:b/>
        </w:rPr>
      </w:pPr>
    </w:p>
    <w:p w:rsidR="006B603A" w:rsidRDefault="006B603A" w:rsidP="007D405A">
      <w:pPr>
        <w:jc w:val="center"/>
        <w:rPr>
          <w:b/>
        </w:rPr>
      </w:pPr>
    </w:p>
    <w:p w:rsidR="006B603A" w:rsidRDefault="006B603A" w:rsidP="007D405A">
      <w:pPr>
        <w:jc w:val="center"/>
        <w:rPr>
          <w:b/>
        </w:rPr>
      </w:pPr>
    </w:p>
    <w:p w:rsidR="007637C1" w:rsidRDefault="007637C1" w:rsidP="0015412B">
      <w:pPr>
        <w:spacing w:after="0" w:line="240" w:lineRule="auto"/>
        <w:ind w:left="10773" w:right="-456"/>
        <w:jc w:val="right"/>
        <w:rPr>
          <w:rFonts w:ascii="Times New Roman" w:hAnsi="Times New Roman" w:cs="Times New Roman"/>
          <w:sz w:val="24"/>
          <w:szCs w:val="24"/>
        </w:rPr>
      </w:pPr>
    </w:p>
    <w:p w:rsidR="00B7425A" w:rsidRDefault="00B7425A" w:rsidP="0015412B">
      <w:pPr>
        <w:spacing w:after="0" w:line="240" w:lineRule="auto"/>
        <w:ind w:left="10773" w:right="-456"/>
        <w:jc w:val="right"/>
        <w:rPr>
          <w:rFonts w:ascii="Times New Roman" w:hAnsi="Times New Roman" w:cs="Times New Roman"/>
          <w:sz w:val="24"/>
          <w:szCs w:val="24"/>
        </w:rPr>
      </w:pPr>
    </w:p>
    <w:p w:rsidR="0015412B" w:rsidRPr="00F15F8C" w:rsidRDefault="0015412B" w:rsidP="0015412B">
      <w:pPr>
        <w:spacing w:after="0" w:line="240" w:lineRule="auto"/>
        <w:ind w:left="10773" w:right="-456"/>
        <w:jc w:val="right"/>
        <w:rPr>
          <w:rFonts w:ascii="Times New Roman" w:hAnsi="Times New Roman" w:cs="Times New Roman"/>
          <w:sz w:val="24"/>
          <w:szCs w:val="24"/>
        </w:rPr>
      </w:pPr>
      <w:r w:rsidRPr="00F15F8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5412B" w:rsidRPr="00D21C0C" w:rsidRDefault="00B7425A" w:rsidP="00B7425A">
      <w:pPr>
        <w:spacing w:after="0" w:line="240" w:lineRule="auto"/>
        <w:ind w:left="10773" w:right="-45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  <w:r w:rsidR="00FC2A34" w:rsidRPr="00D21C0C">
        <w:rPr>
          <w:rFonts w:ascii="Times New Roman" w:hAnsi="Times New Roman" w:cs="Times New Roman"/>
          <w:sz w:val="24"/>
          <w:szCs w:val="28"/>
        </w:rPr>
        <w:t xml:space="preserve"> </w:t>
      </w:r>
      <w:r w:rsidR="0015412B" w:rsidRPr="00D21C0C">
        <w:rPr>
          <w:rFonts w:ascii="Times New Roman" w:hAnsi="Times New Roman" w:cs="Times New Roman"/>
          <w:sz w:val="24"/>
          <w:szCs w:val="28"/>
        </w:rPr>
        <w:t>администрации</w:t>
      </w:r>
      <w:r w:rsidR="00A85CC0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r w:rsidR="00D3526B">
        <w:rPr>
          <w:rFonts w:ascii="Times New Roman" w:hAnsi="Times New Roman" w:cs="Times New Roman"/>
          <w:sz w:val="24"/>
          <w:szCs w:val="28"/>
        </w:rPr>
        <w:t>Каменный Брод</w:t>
      </w:r>
      <w:r w:rsidR="0015412B" w:rsidRPr="00D21C0C">
        <w:rPr>
          <w:rFonts w:ascii="Times New Roman" w:hAnsi="Times New Roman" w:cs="Times New Roman"/>
          <w:sz w:val="24"/>
          <w:szCs w:val="28"/>
        </w:rPr>
        <w:t xml:space="preserve"> муниципального района Челно-Вер</w:t>
      </w:r>
      <w:r>
        <w:rPr>
          <w:rFonts w:ascii="Times New Roman" w:hAnsi="Times New Roman" w:cs="Times New Roman"/>
          <w:sz w:val="24"/>
          <w:szCs w:val="28"/>
        </w:rPr>
        <w:t>ш</w:t>
      </w:r>
      <w:r w:rsidR="0015412B" w:rsidRPr="00D21C0C">
        <w:rPr>
          <w:rFonts w:ascii="Times New Roman" w:hAnsi="Times New Roman" w:cs="Times New Roman"/>
          <w:sz w:val="24"/>
          <w:szCs w:val="28"/>
        </w:rPr>
        <w:t>инский Самарской области</w:t>
      </w:r>
    </w:p>
    <w:p w:rsidR="0093101B" w:rsidRPr="00D21C0C" w:rsidRDefault="00A85CC0" w:rsidP="00B7425A">
      <w:pPr>
        <w:spacing w:after="0" w:line="240" w:lineRule="auto"/>
        <w:ind w:left="10773" w:right="-45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25 </w:t>
      </w:r>
      <w:r w:rsidR="0015412B" w:rsidRPr="00D21C0C">
        <w:rPr>
          <w:rFonts w:ascii="Times New Roman" w:hAnsi="Times New Roman" w:cs="Times New Roman"/>
          <w:sz w:val="24"/>
          <w:szCs w:val="28"/>
        </w:rPr>
        <w:t xml:space="preserve">ноября </w:t>
      </w:r>
      <w:r>
        <w:rPr>
          <w:rFonts w:ascii="Times New Roman" w:hAnsi="Times New Roman" w:cs="Times New Roman"/>
          <w:sz w:val="24"/>
          <w:szCs w:val="28"/>
        </w:rPr>
        <w:t>2020 года № 6</w:t>
      </w:r>
      <w:r w:rsidR="00D3526B">
        <w:rPr>
          <w:rFonts w:ascii="Times New Roman" w:hAnsi="Times New Roman" w:cs="Times New Roman"/>
          <w:sz w:val="24"/>
          <w:szCs w:val="28"/>
        </w:rPr>
        <w:t>4</w:t>
      </w:r>
    </w:p>
    <w:p w:rsidR="009A7471" w:rsidRPr="00021BB2" w:rsidRDefault="009A7471" w:rsidP="0093101B">
      <w:pPr>
        <w:spacing w:after="0" w:line="240" w:lineRule="auto"/>
        <w:ind w:left="10773" w:right="-456"/>
        <w:jc w:val="center"/>
        <w:rPr>
          <w:rFonts w:ascii="Times New Roman" w:hAnsi="Times New Roman" w:cs="Times New Roman"/>
          <w:sz w:val="18"/>
          <w:szCs w:val="28"/>
        </w:rPr>
      </w:pPr>
    </w:p>
    <w:p w:rsidR="009A7471" w:rsidRPr="009A7471" w:rsidRDefault="009A7471" w:rsidP="009A7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471">
        <w:rPr>
          <w:rFonts w:ascii="Times New Roman" w:hAnsi="Times New Roman" w:cs="Times New Roman"/>
          <w:b/>
          <w:bCs/>
          <w:sz w:val="28"/>
          <w:szCs w:val="28"/>
        </w:rPr>
        <w:t xml:space="preserve">ПЛАН (РЕЕСТР) </w:t>
      </w:r>
    </w:p>
    <w:p w:rsidR="00F15F8C" w:rsidRDefault="009A7471" w:rsidP="009A7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471">
        <w:rPr>
          <w:rFonts w:ascii="Times New Roman" w:hAnsi="Times New Roman" w:cs="Times New Roman"/>
          <w:b/>
          <w:bCs/>
          <w:sz w:val="28"/>
          <w:szCs w:val="28"/>
        </w:rPr>
        <w:t xml:space="preserve">мер, направленных на минимизацию коррупционных рисков, возникающих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7471"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закупок в </w:t>
      </w:r>
      <w:r w:rsidR="0080382A" w:rsidRPr="00803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F15F8C" w:rsidRPr="00F15F8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3526B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="00F15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01B" w:rsidRDefault="0080382A" w:rsidP="009A7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Челно-Вершинский Самарской </w:t>
      </w:r>
      <w:r w:rsidR="009A7471" w:rsidRPr="0080382A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CD1E36" w:rsidRPr="00021BB2" w:rsidRDefault="00CD1E36" w:rsidP="009A7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tbl>
      <w:tblPr>
        <w:tblStyle w:val="a6"/>
        <w:tblW w:w="15318" w:type="dxa"/>
        <w:tblLook w:val="04A0" w:firstRow="1" w:lastRow="0" w:firstColumn="1" w:lastColumn="0" w:noHBand="0" w:noVBand="1"/>
      </w:tblPr>
      <w:tblGrid>
        <w:gridCol w:w="680"/>
        <w:gridCol w:w="3256"/>
        <w:gridCol w:w="2977"/>
        <w:gridCol w:w="2551"/>
        <w:gridCol w:w="2835"/>
        <w:gridCol w:w="3019"/>
      </w:tblGrid>
      <w:tr w:rsidR="00D90FAE" w:rsidRPr="00FE439B" w:rsidTr="00021BB2">
        <w:tc>
          <w:tcPr>
            <w:tcW w:w="680" w:type="dxa"/>
            <w:vAlign w:val="center"/>
          </w:tcPr>
          <w:p w:rsidR="00CD1E36" w:rsidRPr="00FE439B" w:rsidRDefault="00CD1E36" w:rsidP="00676A4F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39B">
              <w:rPr>
                <w:rStyle w:val="21"/>
                <w:rFonts w:eastAsia="Arial Unicode MS"/>
                <w:i w:val="0"/>
                <w:sz w:val="24"/>
                <w:szCs w:val="24"/>
              </w:rPr>
              <w:t>№</w:t>
            </w:r>
          </w:p>
          <w:p w:rsidR="00CD1E36" w:rsidRPr="00FE439B" w:rsidRDefault="00CD1E36" w:rsidP="00676A4F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E439B">
              <w:rPr>
                <w:rStyle w:val="21"/>
                <w:rFonts w:eastAsia="Arial Unicode MS"/>
                <w:i w:val="0"/>
                <w:sz w:val="24"/>
                <w:szCs w:val="24"/>
              </w:rPr>
              <w:t>п</w:t>
            </w:r>
            <w:proofErr w:type="gramEnd"/>
            <w:r w:rsidRPr="00FE439B">
              <w:rPr>
                <w:rStyle w:val="21"/>
                <w:rFonts w:eastAsia="Arial Unicode MS"/>
                <w:i w:val="0"/>
                <w:sz w:val="24"/>
                <w:szCs w:val="24"/>
              </w:rPr>
              <w:t>/п</w:t>
            </w:r>
          </w:p>
        </w:tc>
        <w:tc>
          <w:tcPr>
            <w:tcW w:w="3256" w:type="dxa"/>
            <w:vAlign w:val="center"/>
          </w:tcPr>
          <w:p w:rsidR="00CD1E36" w:rsidRPr="00FE439B" w:rsidRDefault="00CD1E36" w:rsidP="00676A4F">
            <w:pPr>
              <w:ind w:left="-113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39B">
              <w:rPr>
                <w:rStyle w:val="21"/>
                <w:rFonts w:eastAsia="Arial Unicode MS"/>
                <w:i w:val="0"/>
                <w:sz w:val="24"/>
                <w:szCs w:val="24"/>
              </w:rPr>
              <w:t xml:space="preserve">Наименование меры </w:t>
            </w:r>
            <w:r w:rsidR="00676A4F" w:rsidRPr="00FE439B">
              <w:rPr>
                <w:rStyle w:val="21"/>
                <w:rFonts w:eastAsia="Arial Unicode MS"/>
                <w:i w:val="0"/>
                <w:sz w:val="24"/>
                <w:szCs w:val="24"/>
              </w:rPr>
              <w:br/>
            </w:r>
            <w:r w:rsidRPr="00FE439B">
              <w:rPr>
                <w:rStyle w:val="21"/>
                <w:rFonts w:eastAsia="Arial Unicode MS"/>
                <w:i w:val="0"/>
                <w:sz w:val="24"/>
                <w:szCs w:val="24"/>
              </w:rPr>
              <w:t>по минимизации коррупционных рисков</w:t>
            </w:r>
          </w:p>
        </w:tc>
        <w:tc>
          <w:tcPr>
            <w:tcW w:w="2977" w:type="dxa"/>
            <w:vAlign w:val="center"/>
          </w:tcPr>
          <w:p w:rsidR="00CD1E36" w:rsidRPr="00FE439B" w:rsidRDefault="00CD1E36" w:rsidP="00676A4F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39B">
              <w:rPr>
                <w:rStyle w:val="21"/>
                <w:rFonts w:eastAsia="Arial Unicode MS"/>
                <w:i w:val="0"/>
                <w:sz w:val="24"/>
                <w:szCs w:val="24"/>
              </w:rPr>
              <w:t>Краткое наименование минимизируемого коррупционного риска</w:t>
            </w:r>
          </w:p>
        </w:tc>
        <w:tc>
          <w:tcPr>
            <w:tcW w:w="2551" w:type="dxa"/>
            <w:vAlign w:val="center"/>
          </w:tcPr>
          <w:p w:rsidR="00CD1E36" w:rsidRPr="00FE439B" w:rsidRDefault="00CD1E36" w:rsidP="00676A4F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39B">
              <w:rPr>
                <w:rStyle w:val="21"/>
                <w:rFonts w:eastAsia="Arial Unicode MS"/>
                <w:i w:val="0"/>
                <w:sz w:val="24"/>
                <w:szCs w:val="24"/>
              </w:rPr>
              <w:t>Срок (периодичность) реализации</w:t>
            </w:r>
          </w:p>
        </w:tc>
        <w:tc>
          <w:tcPr>
            <w:tcW w:w="2835" w:type="dxa"/>
            <w:vAlign w:val="center"/>
          </w:tcPr>
          <w:p w:rsidR="00CD1E36" w:rsidRPr="00FE439B" w:rsidRDefault="00CD1E36" w:rsidP="00676A4F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39B">
              <w:rPr>
                <w:rStyle w:val="21"/>
                <w:rFonts w:eastAsia="Arial Unicode MS"/>
                <w:i w:val="0"/>
                <w:sz w:val="24"/>
                <w:szCs w:val="24"/>
              </w:rPr>
              <w:t>Ответственный за реализацию служащий (работник)</w:t>
            </w:r>
          </w:p>
        </w:tc>
        <w:tc>
          <w:tcPr>
            <w:tcW w:w="3019" w:type="dxa"/>
            <w:vAlign w:val="center"/>
          </w:tcPr>
          <w:p w:rsidR="00CD1E36" w:rsidRPr="00FE439B" w:rsidRDefault="00CD1E36" w:rsidP="00676A4F">
            <w:pPr>
              <w:ind w:left="34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39B">
              <w:rPr>
                <w:rStyle w:val="21"/>
                <w:rFonts w:eastAsia="Arial Unicode MS"/>
                <w:i w:val="0"/>
                <w:sz w:val="24"/>
                <w:szCs w:val="24"/>
              </w:rPr>
              <w:t>Планируемый</w:t>
            </w:r>
          </w:p>
          <w:p w:rsidR="00CD1E36" w:rsidRPr="00FE439B" w:rsidRDefault="00CD1E36" w:rsidP="00676A4F">
            <w:pPr>
              <w:ind w:left="34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39B">
              <w:rPr>
                <w:rStyle w:val="21"/>
                <w:rFonts w:eastAsia="Arial Unicode MS"/>
                <w:i w:val="0"/>
                <w:sz w:val="24"/>
                <w:szCs w:val="24"/>
              </w:rPr>
              <w:t>результат</w:t>
            </w:r>
          </w:p>
        </w:tc>
      </w:tr>
      <w:tr w:rsidR="00FE439B" w:rsidRPr="00FE439B" w:rsidTr="00021BB2">
        <w:tc>
          <w:tcPr>
            <w:tcW w:w="680" w:type="dxa"/>
            <w:vAlign w:val="center"/>
          </w:tcPr>
          <w:p w:rsidR="00FE439B" w:rsidRPr="00FE439B" w:rsidRDefault="00FE439B" w:rsidP="00FE439B">
            <w:pPr>
              <w:pStyle w:val="a5"/>
              <w:numPr>
                <w:ilvl w:val="0"/>
                <w:numId w:val="7"/>
              </w:num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FE439B" w:rsidRPr="00FE439B" w:rsidRDefault="00FE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Запрет искусственного дробления закупки.</w:t>
            </w:r>
          </w:p>
        </w:tc>
        <w:tc>
          <w:tcPr>
            <w:tcW w:w="2977" w:type="dxa"/>
          </w:tcPr>
          <w:p w:rsidR="00FE439B" w:rsidRPr="00FE439B" w:rsidRDefault="00FE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Выбор способа размещения заказа</w:t>
            </w:r>
          </w:p>
        </w:tc>
        <w:tc>
          <w:tcPr>
            <w:tcW w:w="2551" w:type="dxa"/>
          </w:tcPr>
          <w:p w:rsidR="00FE439B" w:rsidRPr="00FE439B" w:rsidRDefault="00FE439B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FE439B" w:rsidRPr="00FE439B" w:rsidRDefault="00D0079A" w:rsidP="00D3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F8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D007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FE439B" w:rsidRPr="00FE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9" w:type="dxa"/>
          </w:tcPr>
          <w:p w:rsidR="00FE439B" w:rsidRPr="00FE439B" w:rsidRDefault="00FE439B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</w:p>
          <w:p w:rsidR="00FE439B" w:rsidRPr="00FE439B" w:rsidRDefault="00FE439B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D0079A" w:rsidRPr="00FE439B" w:rsidTr="00021BB2">
        <w:tc>
          <w:tcPr>
            <w:tcW w:w="680" w:type="dxa"/>
            <w:vAlign w:val="center"/>
          </w:tcPr>
          <w:p w:rsidR="00D0079A" w:rsidRPr="00FE439B" w:rsidRDefault="00D0079A" w:rsidP="00FE439B">
            <w:pPr>
              <w:pStyle w:val="a5"/>
              <w:numPr>
                <w:ilvl w:val="0"/>
                <w:numId w:val="7"/>
              </w:num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D0079A" w:rsidRPr="00FE439B" w:rsidRDefault="00D0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Ограничение возможности закупающим сотрудникам получать какие-либо выгоды от проведения закупки</w:t>
            </w:r>
          </w:p>
        </w:tc>
        <w:tc>
          <w:tcPr>
            <w:tcW w:w="2977" w:type="dxa"/>
          </w:tcPr>
          <w:p w:rsidR="00D0079A" w:rsidRPr="00FE439B" w:rsidRDefault="00D0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Оценка заявок и выбор поставщика</w:t>
            </w:r>
          </w:p>
        </w:tc>
        <w:tc>
          <w:tcPr>
            <w:tcW w:w="2551" w:type="dxa"/>
          </w:tcPr>
          <w:p w:rsidR="00D0079A" w:rsidRPr="00FE439B" w:rsidRDefault="00D0079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D0079A" w:rsidRPr="00FE439B" w:rsidRDefault="00F15F8C" w:rsidP="00B5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D3526B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D007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019" w:type="dxa"/>
          </w:tcPr>
          <w:p w:rsidR="00D0079A" w:rsidRPr="00FE439B" w:rsidRDefault="00D0079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</w:p>
          <w:p w:rsidR="00D0079A" w:rsidRPr="00FE439B" w:rsidRDefault="00D0079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D0079A" w:rsidRPr="00FE439B" w:rsidTr="00021BB2">
        <w:tc>
          <w:tcPr>
            <w:tcW w:w="680" w:type="dxa"/>
            <w:vAlign w:val="center"/>
          </w:tcPr>
          <w:p w:rsidR="00D0079A" w:rsidRPr="00FE439B" w:rsidRDefault="00D0079A" w:rsidP="00FE439B">
            <w:pPr>
              <w:pStyle w:val="a5"/>
              <w:numPr>
                <w:ilvl w:val="0"/>
                <w:numId w:val="7"/>
              </w:num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D0079A" w:rsidRPr="00FE439B" w:rsidRDefault="00D0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понятия </w:t>
            </w:r>
            <w:proofErr w:type="spellStart"/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FE439B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установление требований к разрешению выявленных ситуаций </w:t>
            </w:r>
            <w:proofErr w:type="spellStart"/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0079A" w:rsidRPr="00FE439B" w:rsidRDefault="00D0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Оценка заявок и выбор поставщика</w:t>
            </w:r>
          </w:p>
        </w:tc>
        <w:tc>
          <w:tcPr>
            <w:tcW w:w="2551" w:type="dxa"/>
          </w:tcPr>
          <w:p w:rsidR="00D0079A" w:rsidRPr="00FE439B" w:rsidRDefault="00D0079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D0079A" w:rsidRPr="00FE439B" w:rsidRDefault="00F15F8C" w:rsidP="00B5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D3526B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D007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019" w:type="dxa"/>
          </w:tcPr>
          <w:p w:rsidR="00D0079A" w:rsidRPr="00FE439B" w:rsidRDefault="00D0079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</w:p>
          <w:p w:rsidR="00D0079A" w:rsidRPr="00FE439B" w:rsidRDefault="00D0079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D0079A" w:rsidRPr="00FE439B" w:rsidTr="00021BB2">
        <w:tc>
          <w:tcPr>
            <w:tcW w:w="680" w:type="dxa"/>
            <w:vAlign w:val="center"/>
          </w:tcPr>
          <w:p w:rsidR="00D0079A" w:rsidRPr="00FE439B" w:rsidRDefault="00D0079A" w:rsidP="00FE439B">
            <w:pPr>
              <w:pStyle w:val="a5"/>
              <w:numPr>
                <w:ilvl w:val="0"/>
                <w:numId w:val="7"/>
              </w:num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D0079A" w:rsidRPr="00FE439B" w:rsidRDefault="00D0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участников добровольно представлять информацию о цепочке собственников, справку о наличии конфликта интересов и (или) связей, носящих характер </w:t>
            </w:r>
            <w:proofErr w:type="spellStart"/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0079A" w:rsidRPr="00FE439B" w:rsidRDefault="00D0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Оценка заявок и выбор поставщика</w:t>
            </w:r>
          </w:p>
        </w:tc>
        <w:tc>
          <w:tcPr>
            <w:tcW w:w="2551" w:type="dxa"/>
          </w:tcPr>
          <w:p w:rsidR="00D0079A" w:rsidRPr="00FE439B" w:rsidRDefault="00D0079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D0079A" w:rsidRPr="00FE439B" w:rsidRDefault="00F15F8C" w:rsidP="00B5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D3526B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D007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019" w:type="dxa"/>
          </w:tcPr>
          <w:p w:rsidR="00D0079A" w:rsidRPr="00FE439B" w:rsidRDefault="00D0079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</w:p>
          <w:p w:rsidR="00D0079A" w:rsidRPr="00FE439B" w:rsidRDefault="00D0079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D0079A" w:rsidRPr="00FE439B" w:rsidTr="00021BB2">
        <w:tc>
          <w:tcPr>
            <w:tcW w:w="680" w:type="dxa"/>
            <w:vAlign w:val="center"/>
          </w:tcPr>
          <w:p w:rsidR="00D0079A" w:rsidRPr="00FE439B" w:rsidRDefault="00D0079A" w:rsidP="00FE439B">
            <w:pPr>
              <w:pStyle w:val="a5"/>
              <w:numPr>
                <w:ilvl w:val="0"/>
                <w:numId w:val="7"/>
              </w:num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D0079A" w:rsidRPr="006B603A" w:rsidRDefault="00D0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3A">
              <w:rPr>
                <w:rFonts w:ascii="Times New Roman" w:hAnsi="Times New Roman" w:cs="Times New Roman"/>
                <w:sz w:val="24"/>
                <w:szCs w:val="24"/>
              </w:rPr>
              <w:t>Ограничение возможности работникам, ответственным за закупки предоставлять кому-либо сведения о ходе закупок, проводить не предусмотренные переговоры с участниками.</w:t>
            </w:r>
          </w:p>
        </w:tc>
        <w:tc>
          <w:tcPr>
            <w:tcW w:w="2977" w:type="dxa"/>
          </w:tcPr>
          <w:p w:rsidR="00D0079A" w:rsidRPr="006B603A" w:rsidRDefault="00D0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3A">
              <w:rPr>
                <w:rFonts w:ascii="Times New Roman" w:hAnsi="Times New Roman" w:cs="Times New Roman"/>
                <w:sz w:val="24"/>
                <w:szCs w:val="24"/>
              </w:rPr>
              <w:t>Оценка заявок и выбор поставщика</w:t>
            </w:r>
          </w:p>
        </w:tc>
        <w:tc>
          <w:tcPr>
            <w:tcW w:w="2551" w:type="dxa"/>
          </w:tcPr>
          <w:p w:rsidR="00D0079A" w:rsidRPr="006B603A" w:rsidRDefault="00D0079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3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D0079A" w:rsidRPr="00FE439B" w:rsidRDefault="00F15F8C" w:rsidP="00D3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5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D007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019" w:type="dxa"/>
          </w:tcPr>
          <w:p w:rsidR="00D0079A" w:rsidRPr="006B603A" w:rsidRDefault="00D0079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3A">
              <w:rPr>
                <w:rFonts w:ascii="Times New Roman" w:hAnsi="Times New Roman" w:cs="Times New Roman"/>
                <w:sz w:val="24"/>
                <w:szCs w:val="24"/>
              </w:rPr>
              <w:t>Минимизация</w:t>
            </w:r>
          </w:p>
          <w:p w:rsidR="00D0079A" w:rsidRPr="006B603A" w:rsidRDefault="00D0079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603A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</w:tr>
      <w:tr w:rsidR="00D0079A" w:rsidRPr="00FE439B" w:rsidTr="00021BB2">
        <w:tc>
          <w:tcPr>
            <w:tcW w:w="680" w:type="dxa"/>
            <w:vAlign w:val="center"/>
          </w:tcPr>
          <w:p w:rsidR="00D0079A" w:rsidRPr="00FE439B" w:rsidRDefault="00D0079A" w:rsidP="00FE439B">
            <w:pPr>
              <w:pStyle w:val="a5"/>
              <w:numPr>
                <w:ilvl w:val="0"/>
                <w:numId w:val="7"/>
              </w:num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D0079A" w:rsidRPr="00FE439B" w:rsidRDefault="00D0079A" w:rsidP="00C1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цен на товары, работы и услуги в целях недопущения завышения начальных (максимальных) цен контрактов при осуществлении закупки</w:t>
            </w:r>
          </w:p>
        </w:tc>
        <w:tc>
          <w:tcPr>
            <w:tcW w:w="2977" w:type="dxa"/>
            <w:vAlign w:val="center"/>
          </w:tcPr>
          <w:p w:rsidR="00D0079A" w:rsidRPr="00FE439B" w:rsidRDefault="00D0079A" w:rsidP="00C1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обоснование начальных (максимальных) цен контрактов</w:t>
            </w:r>
          </w:p>
        </w:tc>
        <w:tc>
          <w:tcPr>
            <w:tcW w:w="2551" w:type="dxa"/>
            <w:vAlign w:val="center"/>
          </w:tcPr>
          <w:p w:rsidR="00D0079A" w:rsidRPr="00FE439B" w:rsidRDefault="00D0079A" w:rsidP="00C1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D0079A" w:rsidRPr="00FE439B" w:rsidRDefault="00F15F8C" w:rsidP="00D3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5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D007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019" w:type="dxa"/>
            <w:vAlign w:val="center"/>
          </w:tcPr>
          <w:p w:rsidR="00D0079A" w:rsidRPr="00FE439B" w:rsidRDefault="00D0079A" w:rsidP="00C1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коррупции</w:t>
            </w: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079A" w:rsidRPr="00FE439B" w:rsidTr="00021BB2">
        <w:tc>
          <w:tcPr>
            <w:tcW w:w="680" w:type="dxa"/>
            <w:vAlign w:val="center"/>
          </w:tcPr>
          <w:p w:rsidR="00D0079A" w:rsidRPr="00FE439B" w:rsidRDefault="00D0079A" w:rsidP="00FE439B">
            <w:pPr>
              <w:pStyle w:val="a5"/>
              <w:numPr>
                <w:ilvl w:val="0"/>
                <w:numId w:val="7"/>
              </w:num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D0079A" w:rsidRPr="00C16AEA" w:rsidRDefault="00D0079A" w:rsidP="00C1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>Недопустимость необоснованного дробления закупок, влекущего за собой уход от конкурентных процедур</w:t>
            </w:r>
          </w:p>
        </w:tc>
        <w:tc>
          <w:tcPr>
            <w:tcW w:w="2977" w:type="dxa"/>
            <w:vAlign w:val="center"/>
          </w:tcPr>
          <w:p w:rsidR="00D0079A" w:rsidRPr="00C16AEA" w:rsidRDefault="00D0079A" w:rsidP="00C16AEA">
            <w:pPr>
              <w:ind w:right="12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выбор способа размещения заказа</w:t>
            </w:r>
          </w:p>
        </w:tc>
        <w:tc>
          <w:tcPr>
            <w:tcW w:w="2551" w:type="dxa"/>
            <w:vAlign w:val="center"/>
          </w:tcPr>
          <w:p w:rsidR="00D0079A" w:rsidRPr="00C16AEA" w:rsidRDefault="00D0079A" w:rsidP="00C16AEA">
            <w:pPr>
              <w:ind w:right="12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D0079A" w:rsidRPr="00FE439B" w:rsidRDefault="00F15F8C" w:rsidP="00D3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5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D007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019" w:type="dxa"/>
            <w:vAlign w:val="center"/>
          </w:tcPr>
          <w:p w:rsidR="00D0079A" w:rsidRPr="00FE439B" w:rsidRDefault="00D0079A" w:rsidP="00C16AEA">
            <w:pPr>
              <w:ind w:right="12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коррупции</w:t>
            </w: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BB2" w:rsidRPr="00FE439B" w:rsidTr="00021BB2">
        <w:tc>
          <w:tcPr>
            <w:tcW w:w="680" w:type="dxa"/>
            <w:vAlign w:val="center"/>
          </w:tcPr>
          <w:p w:rsidR="00021BB2" w:rsidRPr="00FE439B" w:rsidRDefault="00021BB2" w:rsidP="00FE439B">
            <w:pPr>
              <w:pStyle w:val="a5"/>
              <w:numPr>
                <w:ilvl w:val="0"/>
                <w:numId w:val="7"/>
              </w:num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021BB2" w:rsidRPr="00FE439B" w:rsidRDefault="00021BB2" w:rsidP="00C1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Установление единых требований к участникам закупки</w:t>
            </w:r>
          </w:p>
        </w:tc>
        <w:tc>
          <w:tcPr>
            <w:tcW w:w="2977" w:type="dxa"/>
            <w:vAlign w:val="center"/>
          </w:tcPr>
          <w:p w:rsidR="00021BB2" w:rsidRPr="00C16AEA" w:rsidRDefault="00021BB2" w:rsidP="00C16AEA">
            <w:pPr>
              <w:ind w:right="12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на осуществление закупки товаров, работ, услуг</w:t>
            </w:r>
          </w:p>
        </w:tc>
        <w:tc>
          <w:tcPr>
            <w:tcW w:w="2551" w:type="dxa"/>
            <w:vAlign w:val="center"/>
          </w:tcPr>
          <w:p w:rsidR="00021BB2" w:rsidRPr="00C16AEA" w:rsidRDefault="00021BB2" w:rsidP="00C16AEA">
            <w:pPr>
              <w:ind w:right="12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21BB2" w:rsidRPr="00C16AEA" w:rsidRDefault="00F15F8C" w:rsidP="00D3526B">
            <w:pPr>
              <w:ind w:right="12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5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D007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019" w:type="dxa"/>
            <w:vAlign w:val="center"/>
          </w:tcPr>
          <w:p w:rsidR="00021BB2" w:rsidRPr="00FE439B" w:rsidRDefault="00021BB2" w:rsidP="00B52408">
            <w:pPr>
              <w:ind w:right="12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коррупции</w:t>
            </w: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BB2" w:rsidRPr="00FE439B" w:rsidTr="00021BB2">
        <w:tc>
          <w:tcPr>
            <w:tcW w:w="680" w:type="dxa"/>
            <w:vAlign w:val="center"/>
          </w:tcPr>
          <w:p w:rsidR="00021BB2" w:rsidRPr="00FE439B" w:rsidRDefault="00021BB2" w:rsidP="00FE439B">
            <w:pPr>
              <w:pStyle w:val="a5"/>
              <w:numPr>
                <w:ilvl w:val="0"/>
                <w:numId w:val="7"/>
              </w:numPr>
              <w:spacing w:before="120" w:after="120"/>
              <w:ind w:right="119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021BB2" w:rsidRPr="00FE439B" w:rsidRDefault="00021BB2" w:rsidP="00C1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описания закупки, закрепленных в Федеральном законе </w:t>
            </w:r>
            <w:r w:rsidRPr="00C16A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5 апреля 2013 года </w:t>
            </w:r>
            <w:r w:rsidRPr="00C16A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2977" w:type="dxa"/>
            <w:vAlign w:val="center"/>
          </w:tcPr>
          <w:p w:rsidR="00021BB2" w:rsidRPr="00C16AEA" w:rsidRDefault="00021BB2" w:rsidP="00C16AEA">
            <w:pPr>
              <w:ind w:right="12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на осуществление закупки товаров, работ, услуг</w:t>
            </w:r>
          </w:p>
        </w:tc>
        <w:tc>
          <w:tcPr>
            <w:tcW w:w="2551" w:type="dxa"/>
            <w:vAlign w:val="center"/>
          </w:tcPr>
          <w:p w:rsidR="00021BB2" w:rsidRPr="00C16AEA" w:rsidRDefault="00021BB2" w:rsidP="00C16AEA">
            <w:pPr>
              <w:ind w:right="12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021BB2" w:rsidRPr="00FE439B" w:rsidRDefault="00F15F8C" w:rsidP="00B5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D3526B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D007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019" w:type="dxa"/>
            <w:vAlign w:val="center"/>
          </w:tcPr>
          <w:p w:rsidR="00021BB2" w:rsidRPr="00FE439B" w:rsidRDefault="00021BB2" w:rsidP="00C16AEA">
            <w:pPr>
              <w:ind w:right="12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16AEA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коррупции</w:t>
            </w:r>
            <w:r w:rsidRPr="00FE4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1E36" w:rsidRDefault="00CD1E36" w:rsidP="009A7471">
      <w:pPr>
        <w:spacing w:after="0" w:line="240" w:lineRule="auto"/>
        <w:jc w:val="center"/>
        <w:rPr>
          <w:b/>
        </w:rPr>
      </w:pPr>
    </w:p>
    <w:sectPr w:rsidR="00CD1E36" w:rsidSect="00021BB2"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B8E" w:rsidRDefault="00D92B8E" w:rsidP="00396874">
      <w:pPr>
        <w:spacing w:after="0" w:line="240" w:lineRule="auto"/>
      </w:pPr>
      <w:r>
        <w:separator/>
      </w:r>
    </w:p>
  </w:endnote>
  <w:endnote w:type="continuationSeparator" w:id="0">
    <w:p w:rsidR="00D92B8E" w:rsidRDefault="00D92B8E" w:rsidP="0039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874" w:rsidRDefault="0039687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874" w:rsidRDefault="0039687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874" w:rsidRDefault="0039687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B8E" w:rsidRDefault="00D92B8E" w:rsidP="00396874">
      <w:pPr>
        <w:spacing w:after="0" w:line="240" w:lineRule="auto"/>
      </w:pPr>
      <w:r>
        <w:separator/>
      </w:r>
    </w:p>
  </w:footnote>
  <w:footnote w:type="continuationSeparator" w:id="0">
    <w:p w:rsidR="00D92B8E" w:rsidRDefault="00D92B8E" w:rsidP="0039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874" w:rsidRDefault="0039687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874" w:rsidRDefault="0039687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874" w:rsidRDefault="003968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99"/>
    <w:multiLevelType w:val="hybridMultilevel"/>
    <w:tmpl w:val="AAE0C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1F0F0E"/>
    <w:multiLevelType w:val="hybridMultilevel"/>
    <w:tmpl w:val="B25624F2"/>
    <w:lvl w:ilvl="0" w:tplc="72AA6A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506676"/>
    <w:multiLevelType w:val="hybridMultilevel"/>
    <w:tmpl w:val="2318B2B2"/>
    <w:lvl w:ilvl="0" w:tplc="FDE00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767D0A"/>
    <w:multiLevelType w:val="hybridMultilevel"/>
    <w:tmpl w:val="822EA60E"/>
    <w:lvl w:ilvl="0" w:tplc="F4062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613A3D"/>
    <w:multiLevelType w:val="hybridMultilevel"/>
    <w:tmpl w:val="AAE0C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FE1E88"/>
    <w:multiLevelType w:val="hybridMultilevel"/>
    <w:tmpl w:val="0BF8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27F50"/>
    <w:multiLevelType w:val="hybridMultilevel"/>
    <w:tmpl w:val="FCDAD2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C17"/>
    <w:rsid w:val="0001724A"/>
    <w:rsid w:val="00020763"/>
    <w:rsid w:val="00021782"/>
    <w:rsid w:val="00021BB2"/>
    <w:rsid w:val="00034C17"/>
    <w:rsid w:val="0005661F"/>
    <w:rsid w:val="000629ED"/>
    <w:rsid w:val="00082262"/>
    <w:rsid w:val="00086075"/>
    <w:rsid w:val="00096404"/>
    <w:rsid w:val="000A2904"/>
    <w:rsid w:val="00111D69"/>
    <w:rsid w:val="001357FE"/>
    <w:rsid w:val="0015412B"/>
    <w:rsid w:val="00167FDC"/>
    <w:rsid w:val="001842DF"/>
    <w:rsid w:val="001E1D64"/>
    <w:rsid w:val="002152FF"/>
    <w:rsid w:val="00222154"/>
    <w:rsid w:val="00265296"/>
    <w:rsid w:val="00281B94"/>
    <w:rsid w:val="0029113F"/>
    <w:rsid w:val="002A41FD"/>
    <w:rsid w:val="002C6426"/>
    <w:rsid w:val="002E5065"/>
    <w:rsid w:val="0030690D"/>
    <w:rsid w:val="00323054"/>
    <w:rsid w:val="00325B1F"/>
    <w:rsid w:val="00330687"/>
    <w:rsid w:val="00343D55"/>
    <w:rsid w:val="00373FD2"/>
    <w:rsid w:val="0038046D"/>
    <w:rsid w:val="00396874"/>
    <w:rsid w:val="003B08FF"/>
    <w:rsid w:val="003D0E09"/>
    <w:rsid w:val="003D6AE2"/>
    <w:rsid w:val="003F69ED"/>
    <w:rsid w:val="00405277"/>
    <w:rsid w:val="00414D98"/>
    <w:rsid w:val="00425C93"/>
    <w:rsid w:val="00430380"/>
    <w:rsid w:val="004324D2"/>
    <w:rsid w:val="00476011"/>
    <w:rsid w:val="00493085"/>
    <w:rsid w:val="00494B39"/>
    <w:rsid w:val="004B593F"/>
    <w:rsid w:val="005110F6"/>
    <w:rsid w:val="005242A8"/>
    <w:rsid w:val="005318E9"/>
    <w:rsid w:val="00553EB9"/>
    <w:rsid w:val="00554F32"/>
    <w:rsid w:val="00562AA8"/>
    <w:rsid w:val="005752D5"/>
    <w:rsid w:val="00581370"/>
    <w:rsid w:val="00581747"/>
    <w:rsid w:val="00595641"/>
    <w:rsid w:val="005D48A2"/>
    <w:rsid w:val="00630F48"/>
    <w:rsid w:val="0066074E"/>
    <w:rsid w:val="0066189C"/>
    <w:rsid w:val="00667D81"/>
    <w:rsid w:val="00676A4F"/>
    <w:rsid w:val="00696CB5"/>
    <w:rsid w:val="006B28C3"/>
    <w:rsid w:val="006B3E00"/>
    <w:rsid w:val="006B5C64"/>
    <w:rsid w:val="006B603A"/>
    <w:rsid w:val="006E445B"/>
    <w:rsid w:val="00722538"/>
    <w:rsid w:val="007243DD"/>
    <w:rsid w:val="0072467C"/>
    <w:rsid w:val="007373A3"/>
    <w:rsid w:val="00746EBA"/>
    <w:rsid w:val="007637C1"/>
    <w:rsid w:val="007913BA"/>
    <w:rsid w:val="00797BF6"/>
    <w:rsid w:val="007A1A77"/>
    <w:rsid w:val="007B2757"/>
    <w:rsid w:val="007D405A"/>
    <w:rsid w:val="007D7187"/>
    <w:rsid w:val="0080382A"/>
    <w:rsid w:val="00823A31"/>
    <w:rsid w:val="0085279D"/>
    <w:rsid w:val="00880638"/>
    <w:rsid w:val="00896C0B"/>
    <w:rsid w:val="008C0689"/>
    <w:rsid w:val="008E15DC"/>
    <w:rsid w:val="008F44D6"/>
    <w:rsid w:val="0093101B"/>
    <w:rsid w:val="009423D2"/>
    <w:rsid w:val="009A247E"/>
    <w:rsid w:val="009A7471"/>
    <w:rsid w:val="009D554C"/>
    <w:rsid w:val="00A15F31"/>
    <w:rsid w:val="00A267B4"/>
    <w:rsid w:val="00A642F3"/>
    <w:rsid w:val="00A678F5"/>
    <w:rsid w:val="00A85CC0"/>
    <w:rsid w:val="00A95ED8"/>
    <w:rsid w:val="00A9733E"/>
    <w:rsid w:val="00AB5C61"/>
    <w:rsid w:val="00AC2830"/>
    <w:rsid w:val="00B01A1F"/>
    <w:rsid w:val="00B46F2F"/>
    <w:rsid w:val="00B50036"/>
    <w:rsid w:val="00B52030"/>
    <w:rsid w:val="00B60388"/>
    <w:rsid w:val="00B7425A"/>
    <w:rsid w:val="00BB1D8C"/>
    <w:rsid w:val="00BB43CF"/>
    <w:rsid w:val="00BB5B42"/>
    <w:rsid w:val="00BD3D4F"/>
    <w:rsid w:val="00C13ECB"/>
    <w:rsid w:val="00C16513"/>
    <w:rsid w:val="00C16AEA"/>
    <w:rsid w:val="00C76551"/>
    <w:rsid w:val="00CA34B2"/>
    <w:rsid w:val="00CB148F"/>
    <w:rsid w:val="00CD1E36"/>
    <w:rsid w:val="00CF26CF"/>
    <w:rsid w:val="00D0079A"/>
    <w:rsid w:val="00D21C0C"/>
    <w:rsid w:val="00D30CA9"/>
    <w:rsid w:val="00D3526B"/>
    <w:rsid w:val="00D37BC1"/>
    <w:rsid w:val="00D62392"/>
    <w:rsid w:val="00D86E8D"/>
    <w:rsid w:val="00D90AE0"/>
    <w:rsid w:val="00D90FAE"/>
    <w:rsid w:val="00D92B8E"/>
    <w:rsid w:val="00DA23C9"/>
    <w:rsid w:val="00DD46C5"/>
    <w:rsid w:val="00DF4B49"/>
    <w:rsid w:val="00E302A0"/>
    <w:rsid w:val="00E45756"/>
    <w:rsid w:val="00E6777C"/>
    <w:rsid w:val="00E82BA6"/>
    <w:rsid w:val="00EA095E"/>
    <w:rsid w:val="00EA2B7A"/>
    <w:rsid w:val="00ED0289"/>
    <w:rsid w:val="00EF0C18"/>
    <w:rsid w:val="00F06603"/>
    <w:rsid w:val="00F15F8C"/>
    <w:rsid w:val="00F27D4A"/>
    <w:rsid w:val="00F6161A"/>
    <w:rsid w:val="00FC2A34"/>
    <w:rsid w:val="00FE439B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64"/>
  </w:style>
  <w:style w:type="paragraph" w:styleId="1">
    <w:name w:val="heading 1"/>
    <w:basedOn w:val="a"/>
    <w:next w:val="a"/>
    <w:link w:val="10"/>
    <w:uiPriority w:val="9"/>
    <w:qFormat/>
    <w:rsid w:val="00F15F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F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E506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6B5C6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B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5C64"/>
    <w:pPr>
      <w:ind w:left="720"/>
      <w:contextualSpacing/>
    </w:pPr>
  </w:style>
  <w:style w:type="character" w:customStyle="1" w:styleId="21">
    <w:name w:val="Основной текст (2) + Курсив"/>
    <w:basedOn w:val="a0"/>
    <w:rsid w:val="00B01A1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B01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2E50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5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15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396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6874"/>
  </w:style>
  <w:style w:type="paragraph" w:styleId="a9">
    <w:name w:val="footer"/>
    <w:basedOn w:val="a"/>
    <w:link w:val="aa"/>
    <w:uiPriority w:val="99"/>
    <w:semiHidden/>
    <w:unhideWhenUsed/>
    <w:rsid w:val="00396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6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64"/>
  </w:style>
  <w:style w:type="paragraph" w:styleId="5">
    <w:name w:val="heading 5"/>
    <w:basedOn w:val="a"/>
    <w:next w:val="a"/>
    <w:link w:val="50"/>
    <w:qFormat/>
    <w:rsid w:val="002E506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6B5C6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B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5C64"/>
    <w:pPr>
      <w:ind w:left="720"/>
      <w:contextualSpacing/>
    </w:pPr>
  </w:style>
  <w:style w:type="character" w:customStyle="1" w:styleId="21">
    <w:name w:val="Основной текст (2) + Курсив"/>
    <w:basedOn w:val="a0"/>
    <w:rsid w:val="00B01A1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B01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2E50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E367E-B208-48E8-BA7E-63C51C93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Анатольевна Смирнова</dc:creator>
  <cp:lastModifiedBy>KAMBROD</cp:lastModifiedBy>
  <cp:revision>132</cp:revision>
  <cp:lastPrinted>2020-11-25T12:28:00Z</cp:lastPrinted>
  <dcterms:created xsi:type="dcterms:W3CDTF">2020-09-10T08:43:00Z</dcterms:created>
  <dcterms:modified xsi:type="dcterms:W3CDTF">2020-11-26T10:21:00Z</dcterms:modified>
</cp:coreProperties>
</file>