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78" w:rsidRDefault="00193678" w:rsidP="000E2BD4">
      <w:pPr>
        <w:shd w:val="clear" w:color="auto" w:fill="FFFFFF"/>
        <w:spacing w:line="324" w:lineRule="exact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2"/>
          <w:sz w:val="28"/>
          <w:szCs w:val="28"/>
        </w:rPr>
        <w:t>АДМИНИСТРАЦИЯ</w:t>
      </w:r>
    </w:p>
    <w:p w:rsidR="00193678" w:rsidRDefault="000E2BD4" w:rsidP="000E2BD4">
      <w:pPr>
        <w:shd w:val="clear" w:color="auto" w:fill="FFFFFF"/>
        <w:spacing w:line="324" w:lineRule="exact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СЕЛЬСКОГО ПОСЕЛЕНИЯ</w:t>
      </w:r>
    </w:p>
    <w:p w:rsidR="00193678" w:rsidRPr="0030044E" w:rsidRDefault="0030044E" w:rsidP="000E2BD4">
      <w:pPr>
        <w:shd w:val="clear" w:color="auto" w:fill="FFFFFF"/>
        <w:spacing w:line="324" w:lineRule="exact"/>
        <w:rPr>
          <w:sz w:val="28"/>
          <w:szCs w:val="28"/>
        </w:rPr>
      </w:pPr>
      <w:r w:rsidRPr="0030044E">
        <w:rPr>
          <w:sz w:val="28"/>
          <w:szCs w:val="28"/>
        </w:rPr>
        <w:t>КАМЕННЫЙ БРОД</w:t>
      </w:r>
    </w:p>
    <w:p w:rsidR="00193678" w:rsidRDefault="00193678" w:rsidP="000E2BD4">
      <w:pPr>
        <w:shd w:val="clear" w:color="auto" w:fill="FFFFFF"/>
        <w:spacing w:line="324" w:lineRule="exact"/>
      </w:pPr>
      <w:r>
        <w:rPr>
          <w:color w:val="000000"/>
          <w:spacing w:val="-3"/>
          <w:sz w:val="28"/>
          <w:szCs w:val="28"/>
        </w:rPr>
        <w:t>МУНИЦИПАЛЬНОГО РАЙОНА</w:t>
      </w:r>
    </w:p>
    <w:p w:rsidR="00193678" w:rsidRDefault="00193678" w:rsidP="000E2BD4">
      <w:pPr>
        <w:shd w:val="clear" w:color="auto" w:fill="FFFFFF"/>
        <w:spacing w:line="324" w:lineRule="exact"/>
        <w:ind w:right="5026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193678" w:rsidRDefault="00193678" w:rsidP="000E2BD4">
      <w:pPr>
        <w:shd w:val="clear" w:color="auto" w:fill="FFFFFF"/>
        <w:spacing w:before="10" w:line="324" w:lineRule="exact"/>
        <w:ind w:right="5026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193678" w:rsidRDefault="008F1B4D" w:rsidP="004F3D5B">
      <w:pPr>
        <w:shd w:val="clear" w:color="auto" w:fill="FFFFFF"/>
        <w:spacing w:before="10" w:line="324" w:lineRule="exact"/>
        <w:ind w:right="5026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8F1B4D" w:rsidRPr="004F3D5B" w:rsidRDefault="008F1B4D" w:rsidP="004F3D5B">
      <w:pPr>
        <w:shd w:val="clear" w:color="auto" w:fill="FFFFFF"/>
        <w:spacing w:before="10" w:line="324" w:lineRule="exact"/>
        <w:ind w:right="5026"/>
        <w:rPr>
          <w:b/>
          <w:sz w:val="24"/>
          <w:szCs w:val="24"/>
        </w:rPr>
      </w:pPr>
    </w:p>
    <w:p w:rsidR="00193678" w:rsidRDefault="00291EB4" w:rsidP="008F1B4D">
      <w:pPr>
        <w:shd w:val="clear" w:color="auto" w:fill="FFFFFF"/>
        <w:spacing w:before="100" w:beforeAutospacing="1"/>
        <w:jc w:val="both"/>
        <w:rPr>
          <w:color w:val="000000"/>
          <w:spacing w:val="1"/>
          <w:sz w:val="24"/>
          <w:szCs w:val="24"/>
        </w:rPr>
      </w:pPr>
      <w:r w:rsidRPr="00F35F91">
        <w:rPr>
          <w:color w:val="000000"/>
          <w:spacing w:val="1"/>
          <w:sz w:val="24"/>
          <w:szCs w:val="24"/>
        </w:rPr>
        <w:t xml:space="preserve">От  </w:t>
      </w:r>
      <w:r w:rsidR="00CD3EF0">
        <w:rPr>
          <w:color w:val="000000"/>
          <w:spacing w:val="1"/>
          <w:sz w:val="24"/>
          <w:szCs w:val="24"/>
        </w:rPr>
        <w:t>30</w:t>
      </w:r>
      <w:r w:rsidR="004F3D5B">
        <w:rPr>
          <w:color w:val="000000"/>
          <w:spacing w:val="1"/>
          <w:sz w:val="24"/>
          <w:szCs w:val="24"/>
        </w:rPr>
        <w:t>.12</w:t>
      </w:r>
      <w:r w:rsidRPr="00F35F91">
        <w:rPr>
          <w:color w:val="000000"/>
          <w:spacing w:val="1"/>
          <w:sz w:val="24"/>
          <w:szCs w:val="24"/>
        </w:rPr>
        <w:t>.20</w:t>
      </w:r>
      <w:r w:rsidR="00CD3EF0">
        <w:rPr>
          <w:color w:val="000000"/>
          <w:spacing w:val="1"/>
          <w:sz w:val="24"/>
          <w:szCs w:val="24"/>
        </w:rPr>
        <w:t>20</w:t>
      </w:r>
      <w:r w:rsidR="00257B48" w:rsidRPr="00F35F91">
        <w:rPr>
          <w:color w:val="000000"/>
          <w:spacing w:val="1"/>
          <w:sz w:val="24"/>
          <w:szCs w:val="24"/>
        </w:rPr>
        <w:t xml:space="preserve"> </w:t>
      </w:r>
      <w:r w:rsidR="00193678" w:rsidRPr="00F35F91">
        <w:rPr>
          <w:color w:val="000000"/>
          <w:spacing w:val="1"/>
          <w:sz w:val="24"/>
          <w:szCs w:val="24"/>
        </w:rPr>
        <w:t xml:space="preserve">года № </w:t>
      </w:r>
      <w:r w:rsidR="00CD3EF0">
        <w:rPr>
          <w:color w:val="000000"/>
          <w:spacing w:val="1"/>
          <w:sz w:val="24"/>
          <w:szCs w:val="24"/>
        </w:rPr>
        <w:t>70</w:t>
      </w:r>
    </w:p>
    <w:p w:rsidR="004F3D5B" w:rsidRDefault="004F3D5B" w:rsidP="008F1B4D">
      <w:pPr>
        <w:shd w:val="clear" w:color="auto" w:fill="FFFFFF"/>
        <w:spacing w:before="100" w:beforeAutospacing="1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О включении движимого имущества</w:t>
      </w:r>
    </w:p>
    <w:p w:rsidR="004F3D5B" w:rsidRDefault="004F3D5B" w:rsidP="008F1B4D">
      <w:pPr>
        <w:shd w:val="clear" w:color="auto" w:fill="FFFFFF"/>
        <w:spacing w:before="100" w:beforeAutospacing="1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Реестр муниципального имущества сельского</w:t>
      </w:r>
    </w:p>
    <w:p w:rsidR="004F3D5B" w:rsidRPr="008F1B4D" w:rsidRDefault="004F3D5B" w:rsidP="008F1B4D">
      <w:pPr>
        <w:shd w:val="clear" w:color="auto" w:fill="FFFFFF"/>
        <w:spacing w:before="100" w:beforeAutospacing="1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поселения Каменный Брод</w:t>
      </w:r>
    </w:p>
    <w:p w:rsidR="004F3D5B" w:rsidRDefault="008F1B4D" w:rsidP="00750E3B">
      <w:pPr>
        <w:shd w:val="clear" w:color="auto" w:fill="FFFFFF"/>
        <w:spacing w:before="158" w:line="319" w:lineRule="exact"/>
        <w:ind w:left="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</w:t>
      </w:r>
      <w:r w:rsidR="004F3D5B">
        <w:rPr>
          <w:color w:val="000000"/>
          <w:spacing w:val="-1"/>
          <w:sz w:val="24"/>
          <w:szCs w:val="24"/>
        </w:rPr>
        <w:t>Руководствуясь ст. 296,</w:t>
      </w:r>
      <w:r w:rsidR="001D0706">
        <w:rPr>
          <w:color w:val="000000"/>
          <w:spacing w:val="-1"/>
          <w:sz w:val="24"/>
          <w:szCs w:val="24"/>
        </w:rPr>
        <w:t xml:space="preserve"> </w:t>
      </w:r>
      <w:r w:rsidR="004F3D5B">
        <w:rPr>
          <w:color w:val="000000"/>
          <w:spacing w:val="-1"/>
          <w:sz w:val="24"/>
          <w:szCs w:val="24"/>
        </w:rPr>
        <w:t xml:space="preserve">299 ГК РФ, в целях организации учета муниципального имущества, расположенного на территории сельского поселения Каменный Брод, обеспечения выполнения требований Федерального Закона от 06.10.2003 года № 131-ФЗ «Об общих принципах организации местного самоуправления в Российской Федерации», в соответствии с Порядком управления и расположения имуществом, находящимся в собственности администрации сельского поселения Каменный Брод муниципального района Челно-Вершинский Самарской области, утвержденным Собранием представителей сельского поселения Каменный Брод </w:t>
      </w:r>
      <w:r>
        <w:rPr>
          <w:color w:val="000000"/>
          <w:spacing w:val="-1"/>
          <w:sz w:val="24"/>
          <w:szCs w:val="24"/>
        </w:rPr>
        <w:t>№ 71 от 11.02.2013 г.</w:t>
      </w:r>
    </w:p>
    <w:p w:rsidR="004F3D5B" w:rsidRDefault="004F3D5B" w:rsidP="004F3D5B">
      <w:pPr>
        <w:shd w:val="clear" w:color="auto" w:fill="FFFFFF"/>
        <w:spacing w:before="158" w:line="319" w:lineRule="exact"/>
        <w:ind w:left="60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ПОСТАНОВЛЯЕТ:</w:t>
      </w:r>
    </w:p>
    <w:p w:rsidR="004F3D5B" w:rsidRDefault="004F3D5B" w:rsidP="004F3D5B">
      <w:pPr>
        <w:numPr>
          <w:ilvl w:val="0"/>
          <w:numId w:val="1"/>
        </w:numPr>
        <w:shd w:val="clear" w:color="auto" w:fill="FFFFFF"/>
        <w:spacing w:before="158" w:line="319" w:lineRule="exact"/>
        <w:rPr>
          <w:color w:val="000000"/>
          <w:spacing w:val="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Принять в собственность и внести в реестр муниципального имущества сельского поселения Каменный Брод следующие объекты движимого имущества:</w:t>
      </w:r>
    </w:p>
    <w:p w:rsidR="0030044E" w:rsidRPr="00750E3B" w:rsidRDefault="0030044E" w:rsidP="00750E3B">
      <w:pPr>
        <w:shd w:val="clear" w:color="auto" w:fill="FFFFFF"/>
        <w:spacing w:before="158" w:line="319" w:lineRule="exact"/>
        <w:ind w:left="60"/>
        <w:rPr>
          <w:color w:val="000000"/>
          <w:spacing w:val="-1"/>
          <w:sz w:val="24"/>
          <w:szCs w:val="24"/>
        </w:rPr>
      </w:pP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851"/>
        <w:gridCol w:w="1559"/>
        <w:gridCol w:w="3119"/>
      </w:tblGrid>
      <w:tr w:rsidR="004F3D5B" w:rsidTr="009476CF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5B" w:rsidRDefault="004F3D5B" w:rsidP="00D42397">
            <w:pPr>
              <w:shd w:val="clear" w:color="auto" w:fill="FFFFFF"/>
              <w:spacing w:line="269" w:lineRule="exact"/>
              <w:ind w:left="46" w:right="156" w:firstLine="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5B" w:rsidRDefault="004F3D5B" w:rsidP="00D42397">
            <w:pPr>
              <w:shd w:val="clear" w:color="auto" w:fill="FFFFFF"/>
              <w:ind w:left="22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5B" w:rsidRDefault="003A007A" w:rsidP="00D42397">
            <w:pPr>
              <w:shd w:val="clear" w:color="auto" w:fill="FFFFFF"/>
              <w:ind w:left="22"/>
              <w:jc w:val="center"/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3D5B" w:rsidRDefault="004F3D5B" w:rsidP="003A007A">
            <w:pPr>
              <w:shd w:val="clear" w:color="auto" w:fill="FFFFFF"/>
              <w:spacing w:line="269" w:lineRule="exact"/>
              <w:ind w:left="17" w:right="-40" w:firstLine="17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Балансовая </w:t>
            </w:r>
            <w:r>
              <w:rPr>
                <w:color w:val="000000"/>
                <w:spacing w:val="-2"/>
                <w:sz w:val="24"/>
                <w:szCs w:val="24"/>
              </w:rPr>
              <w:t>стоимость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3D5B" w:rsidRDefault="004F3D5B" w:rsidP="004F3D5B">
            <w:pPr>
              <w:shd w:val="clear" w:color="auto" w:fill="FFFFFF"/>
              <w:spacing w:line="269" w:lineRule="exact"/>
              <w:ind w:right="-40"/>
            </w:pPr>
            <w:r>
              <w:t>Примечание</w:t>
            </w:r>
          </w:p>
        </w:tc>
      </w:tr>
      <w:tr w:rsidR="004F3D5B" w:rsidTr="009476CF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5B" w:rsidRPr="00AA1594" w:rsidRDefault="004F3D5B">
            <w:pPr>
              <w:shd w:val="clear" w:color="auto" w:fill="FFFFFF"/>
              <w:ind w:left="79"/>
            </w:pPr>
            <w:r w:rsidRPr="00AA159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5B" w:rsidRPr="00CD3EF0" w:rsidRDefault="00CD3EF0" w:rsidP="00FB3D59">
            <w:pPr>
              <w:shd w:val="clear" w:color="auto" w:fill="FFFFFF"/>
              <w:spacing w:line="274" w:lineRule="exact"/>
              <w:jc w:val="both"/>
            </w:pPr>
            <w:r>
              <w:t xml:space="preserve">Винтовой скважиной насос </w:t>
            </w:r>
            <w:r>
              <w:rPr>
                <w:lang w:val="en-US"/>
              </w:rPr>
              <w:t>ECO</w:t>
            </w:r>
            <w:r w:rsidRPr="00CD3EF0">
              <w:t xml:space="preserve"> </w:t>
            </w:r>
            <w:r>
              <w:rPr>
                <w:lang w:val="en-US"/>
              </w:rPr>
              <w:t>VINT</w:t>
            </w:r>
            <w:r w:rsidRPr="00CD3EF0">
              <w:t xml:space="preserve">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D5B" w:rsidRPr="00FB3D59" w:rsidRDefault="00CD3EF0" w:rsidP="00FB3D59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3D5B" w:rsidRPr="00FB3D59" w:rsidRDefault="00CD3EF0">
            <w:pPr>
              <w:shd w:val="clear" w:color="auto" w:fill="FFFFFF"/>
              <w:ind w:left="41"/>
              <w:rPr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6</w:t>
            </w:r>
            <w:r w:rsidR="009476CF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7"/>
                <w:sz w:val="22"/>
                <w:szCs w:val="22"/>
              </w:rPr>
              <w:t>850,00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3D5B" w:rsidRPr="00FB3D59" w:rsidRDefault="00FB3D59" w:rsidP="003E25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5A09A2" w:rsidTr="009476CF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9A2" w:rsidRPr="00AA1594" w:rsidRDefault="005A09A2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9A2" w:rsidRPr="005A09A2" w:rsidRDefault="005A09A2" w:rsidP="00FB3D59">
            <w:pPr>
              <w:shd w:val="clear" w:color="auto" w:fill="FFFFFF"/>
              <w:spacing w:line="274" w:lineRule="exact"/>
              <w:jc w:val="both"/>
            </w:pPr>
            <w:r>
              <w:t xml:space="preserve">Системный блок </w:t>
            </w:r>
            <w:r>
              <w:rPr>
                <w:lang w:val="en-US"/>
              </w:rPr>
              <w:t>MD A</w:t>
            </w:r>
            <w:r>
              <w:t>8 9500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9A2" w:rsidRDefault="005A09A2" w:rsidP="00FB3D59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09A2" w:rsidRDefault="005A09A2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16 880,00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09A2" w:rsidRDefault="005A09A2" w:rsidP="003E25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FB3D59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63:35:0101005:15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FB3D59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5 828 885,26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3E25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63:35:0201002:84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1 037 384,51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63:35:0105010:3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905 849,78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63:35:0105008:1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16 588 622,53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63:35:0105006:3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3 260 642,02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63:35:0105006:1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6 912 846,33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63:35:0105005:2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2 934 101,47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63:35:0105004:7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11 762 890,89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63:35:0105003:1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7 387 318,9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63:35:0105002:1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15 316 922,13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63:35:0105001:12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12 </w:t>
            </w:r>
            <w:r w:rsidR="00263424">
              <w:rPr>
                <w:color w:val="000000"/>
                <w:spacing w:val="-7"/>
                <w:sz w:val="22"/>
                <w:szCs w:val="22"/>
              </w:rPr>
              <w:t>9</w:t>
            </w:r>
            <w:r>
              <w:rPr>
                <w:color w:val="000000"/>
                <w:spacing w:val="-7"/>
                <w:sz w:val="22"/>
                <w:szCs w:val="22"/>
              </w:rPr>
              <w:t>43 511,74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63:35:0104007:1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774</w:t>
            </w:r>
            <w:r w:rsidR="00263424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7"/>
                <w:sz w:val="22"/>
                <w:szCs w:val="22"/>
              </w:rPr>
              <w:t>072,81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63:35:0101005:17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709</w:t>
            </w:r>
            <w:r w:rsidR="00263424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7"/>
                <w:sz w:val="22"/>
                <w:szCs w:val="22"/>
              </w:rPr>
              <w:t>527,8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  <w:tr w:rsidR="009476CF" w:rsidTr="009476C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Pr="00AA1594" w:rsidRDefault="005A09A2" w:rsidP="00263424">
            <w:pPr>
              <w:shd w:val="clear" w:color="auto" w:fill="FFFFFF"/>
              <w:ind w:left="79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9476CF">
            <w:pPr>
              <w:shd w:val="clear" w:color="auto" w:fill="FFFFFF"/>
              <w:spacing w:line="274" w:lineRule="exact"/>
              <w:jc w:val="both"/>
            </w:pPr>
            <w:r>
              <w:t xml:space="preserve">Земельный участок </w:t>
            </w:r>
            <w:proofErr w:type="spellStart"/>
            <w:r>
              <w:t>кад</w:t>
            </w:r>
            <w:proofErr w:type="spellEnd"/>
            <w:r>
              <w:t>. № 63:35:0104005:15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ind w:left="41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23</w:t>
            </w:r>
            <w:r w:rsidR="00263424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7"/>
                <w:sz w:val="22"/>
                <w:szCs w:val="22"/>
              </w:rPr>
              <w:t>417</w:t>
            </w:r>
            <w:r w:rsidR="00263424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7"/>
                <w:sz w:val="22"/>
                <w:szCs w:val="22"/>
              </w:rPr>
              <w:t>259,97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76CF" w:rsidRDefault="009476CF" w:rsidP="0026342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Переведено на </w:t>
            </w:r>
            <w:proofErr w:type="spellStart"/>
            <w:r>
              <w:rPr>
                <w:sz w:val="22"/>
                <w:szCs w:val="22"/>
              </w:rPr>
              <w:t>забалансовый</w:t>
            </w:r>
            <w:proofErr w:type="spellEnd"/>
            <w:r>
              <w:rPr>
                <w:sz w:val="22"/>
                <w:szCs w:val="22"/>
              </w:rPr>
              <w:t xml:space="preserve"> счёт</w:t>
            </w:r>
          </w:p>
        </w:tc>
      </w:tr>
    </w:tbl>
    <w:p w:rsidR="00193678" w:rsidRDefault="00193678"/>
    <w:p w:rsidR="0030044E" w:rsidRDefault="0030044E"/>
    <w:p w:rsidR="00E41269" w:rsidRDefault="003A007A" w:rsidP="003A007A">
      <w:pPr>
        <w:numPr>
          <w:ilvl w:val="0"/>
          <w:numId w:val="1"/>
        </w:numPr>
        <w:tabs>
          <w:tab w:val="left" w:pos="1035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Имущество, указанное в п.1 постановления, включить в состав казны сельского поселения Каменный Брод муниципального района Челно-Вершинский Самарской области.</w:t>
      </w:r>
    </w:p>
    <w:p w:rsidR="003A007A" w:rsidRDefault="003A007A" w:rsidP="003A007A">
      <w:pPr>
        <w:numPr>
          <w:ilvl w:val="0"/>
          <w:numId w:val="1"/>
        </w:numPr>
        <w:tabs>
          <w:tab w:val="left" w:pos="103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Основные средства стоимостью до 10 тыс. рублей перевести на за балансовый учет.</w:t>
      </w:r>
    </w:p>
    <w:p w:rsidR="003A007A" w:rsidRDefault="003A007A" w:rsidP="003A007A">
      <w:pPr>
        <w:numPr>
          <w:ilvl w:val="0"/>
          <w:numId w:val="1"/>
        </w:numPr>
        <w:tabs>
          <w:tab w:val="left" w:pos="1035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Специалисту 2 категории, применить к учету указанное в п. 1 настоящего постановления имущество в соответствии с действующим законодательством.</w:t>
      </w:r>
    </w:p>
    <w:p w:rsidR="003A007A" w:rsidRPr="00E41269" w:rsidRDefault="003A007A" w:rsidP="003A007A">
      <w:pPr>
        <w:tabs>
          <w:tab w:val="left" w:pos="1035"/>
        </w:tabs>
        <w:ind w:left="420"/>
        <w:jc w:val="both"/>
        <w:rPr>
          <w:sz w:val="24"/>
          <w:szCs w:val="24"/>
        </w:rPr>
      </w:pPr>
    </w:p>
    <w:p w:rsidR="00C42C03" w:rsidRPr="00750E3B" w:rsidRDefault="00C42C03">
      <w:pPr>
        <w:rPr>
          <w:sz w:val="24"/>
          <w:szCs w:val="24"/>
        </w:rPr>
      </w:pPr>
    </w:p>
    <w:p w:rsidR="003E250D" w:rsidRPr="00750E3B" w:rsidRDefault="00C42C03">
      <w:pPr>
        <w:rPr>
          <w:sz w:val="24"/>
          <w:szCs w:val="24"/>
        </w:rPr>
      </w:pPr>
      <w:r w:rsidRPr="00750E3B">
        <w:rPr>
          <w:sz w:val="24"/>
          <w:szCs w:val="24"/>
        </w:rPr>
        <w:t xml:space="preserve">   </w:t>
      </w:r>
    </w:p>
    <w:p w:rsidR="003E250D" w:rsidRPr="00750E3B" w:rsidRDefault="003E250D">
      <w:pPr>
        <w:rPr>
          <w:sz w:val="24"/>
          <w:szCs w:val="24"/>
        </w:rPr>
      </w:pPr>
    </w:p>
    <w:p w:rsidR="00C42C03" w:rsidRPr="00750E3B" w:rsidRDefault="00C42C03">
      <w:pPr>
        <w:rPr>
          <w:sz w:val="24"/>
          <w:szCs w:val="24"/>
        </w:rPr>
      </w:pPr>
      <w:r w:rsidRPr="00750E3B">
        <w:rPr>
          <w:sz w:val="24"/>
          <w:szCs w:val="24"/>
        </w:rPr>
        <w:t xml:space="preserve"> Глава сельского поселения                               </w:t>
      </w:r>
      <w:r w:rsidR="00D42397" w:rsidRPr="00750E3B">
        <w:rPr>
          <w:sz w:val="24"/>
          <w:szCs w:val="24"/>
        </w:rPr>
        <w:t xml:space="preserve">                   </w:t>
      </w:r>
      <w:r w:rsidR="0030044E">
        <w:rPr>
          <w:sz w:val="24"/>
          <w:szCs w:val="24"/>
        </w:rPr>
        <w:t>С.С. Зайцев</w:t>
      </w:r>
    </w:p>
    <w:p w:rsidR="00C42C03" w:rsidRPr="00750E3B" w:rsidRDefault="00C42C03">
      <w:pPr>
        <w:rPr>
          <w:sz w:val="24"/>
          <w:szCs w:val="24"/>
        </w:rPr>
      </w:pPr>
    </w:p>
    <w:p w:rsidR="00C42C03" w:rsidRPr="00750E3B" w:rsidRDefault="00C42C03">
      <w:pPr>
        <w:rPr>
          <w:sz w:val="24"/>
          <w:szCs w:val="24"/>
        </w:rPr>
      </w:pPr>
    </w:p>
    <w:p w:rsidR="00AA1594" w:rsidRPr="00750E3B" w:rsidRDefault="00AA1594" w:rsidP="00892DE2">
      <w:pPr>
        <w:shd w:val="clear" w:color="auto" w:fill="FFFFFF"/>
        <w:spacing w:line="324" w:lineRule="exact"/>
        <w:rPr>
          <w:b/>
          <w:bCs/>
          <w:color w:val="000000"/>
          <w:spacing w:val="-2"/>
          <w:sz w:val="24"/>
          <w:szCs w:val="24"/>
        </w:rPr>
      </w:pPr>
    </w:p>
    <w:p w:rsidR="00AA1594" w:rsidRPr="00750E3B" w:rsidRDefault="00AA1594" w:rsidP="00C42C03">
      <w:pPr>
        <w:shd w:val="clear" w:color="auto" w:fill="FFFFFF"/>
        <w:spacing w:line="324" w:lineRule="exact"/>
        <w:ind w:left="1082"/>
        <w:rPr>
          <w:b/>
          <w:bCs/>
          <w:color w:val="000000"/>
          <w:spacing w:val="-2"/>
          <w:sz w:val="24"/>
          <w:szCs w:val="24"/>
        </w:rPr>
      </w:pPr>
    </w:p>
    <w:p w:rsidR="00C42C03" w:rsidRDefault="00C42C03" w:rsidP="00C42C03">
      <w:r>
        <w:rPr>
          <w:sz w:val="28"/>
          <w:szCs w:val="28"/>
        </w:rPr>
        <w:t xml:space="preserve">    </w:t>
      </w:r>
    </w:p>
    <w:p w:rsidR="00892DE2" w:rsidRPr="00892DE2" w:rsidRDefault="00892DE2" w:rsidP="00892DE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2DE2" w:rsidRPr="00892DE2" w:rsidRDefault="00892DE2" w:rsidP="00892DE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C42C03" w:rsidRDefault="00C42C03">
      <w:pPr>
        <w:rPr>
          <w:sz w:val="28"/>
          <w:szCs w:val="28"/>
        </w:rPr>
      </w:pPr>
    </w:p>
    <w:p w:rsidR="00C42C03" w:rsidRDefault="00C42C03">
      <w:pPr>
        <w:rPr>
          <w:sz w:val="28"/>
          <w:szCs w:val="28"/>
        </w:rPr>
      </w:pPr>
    </w:p>
    <w:p w:rsidR="00C42C03" w:rsidRDefault="00C42C03">
      <w:pPr>
        <w:rPr>
          <w:sz w:val="28"/>
          <w:szCs w:val="28"/>
        </w:rPr>
      </w:pPr>
    </w:p>
    <w:p w:rsidR="00C42C03" w:rsidRDefault="00C42C03">
      <w:pPr>
        <w:rPr>
          <w:sz w:val="28"/>
          <w:szCs w:val="28"/>
        </w:rPr>
      </w:pPr>
    </w:p>
    <w:p w:rsidR="00C42C03" w:rsidRDefault="00C42C03">
      <w:pPr>
        <w:rPr>
          <w:sz w:val="28"/>
          <w:szCs w:val="28"/>
        </w:rPr>
      </w:pPr>
    </w:p>
    <w:p w:rsidR="00C42C03" w:rsidRDefault="00C42C03">
      <w:pPr>
        <w:rPr>
          <w:sz w:val="28"/>
          <w:szCs w:val="28"/>
        </w:rPr>
      </w:pPr>
    </w:p>
    <w:p w:rsidR="00C42C03" w:rsidRDefault="00C42C03">
      <w:pPr>
        <w:rPr>
          <w:sz w:val="28"/>
          <w:szCs w:val="28"/>
        </w:rPr>
      </w:pPr>
    </w:p>
    <w:p w:rsidR="00892DE2" w:rsidRPr="00750E3B" w:rsidRDefault="00892DE2" w:rsidP="00892DE2">
      <w:pPr>
        <w:shd w:val="clear" w:color="auto" w:fill="FFFFFF"/>
        <w:spacing w:line="324" w:lineRule="exact"/>
        <w:ind w:left="1082"/>
        <w:rPr>
          <w:b/>
          <w:bCs/>
          <w:color w:val="000000"/>
          <w:spacing w:val="-2"/>
          <w:sz w:val="24"/>
          <w:szCs w:val="24"/>
        </w:rPr>
      </w:pPr>
    </w:p>
    <w:p w:rsidR="00892DE2" w:rsidRDefault="00892DE2" w:rsidP="00892DE2">
      <w:r>
        <w:rPr>
          <w:sz w:val="28"/>
          <w:szCs w:val="28"/>
        </w:rPr>
        <w:t xml:space="preserve">    </w:t>
      </w:r>
    </w:p>
    <w:sectPr w:rsidR="00892DE2" w:rsidSect="00BC2DD0">
      <w:type w:val="continuous"/>
      <w:pgSz w:w="11909" w:h="16834"/>
      <w:pgMar w:top="284" w:right="436" w:bottom="360" w:left="18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AFC"/>
    <w:multiLevelType w:val="hybridMultilevel"/>
    <w:tmpl w:val="64442104"/>
    <w:lvl w:ilvl="0" w:tplc="ACC474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6"/>
    <w:rsid w:val="000E2BD4"/>
    <w:rsid w:val="00193678"/>
    <w:rsid w:val="001D0706"/>
    <w:rsid w:val="00257B48"/>
    <w:rsid w:val="00263424"/>
    <w:rsid w:val="00277ABF"/>
    <w:rsid w:val="00291EB4"/>
    <w:rsid w:val="0030044E"/>
    <w:rsid w:val="003A007A"/>
    <w:rsid w:val="003A399B"/>
    <w:rsid w:val="003E250D"/>
    <w:rsid w:val="004005F1"/>
    <w:rsid w:val="00406A17"/>
    <w:rsid w:val="004F3D5B"/>
    <w:rsid w:val="005A09A2"/>
    <w:rsid w:val="005A0A75"/>
    <w:rsid w:val="005B26C6"/>
    <w:rsid w:val="00750E3B"/>
    <w:rsid w:val="0075264D"/>
    <w:rsid w:val="00777368"/>
    <w:rsid w:val="00863D47"/>
    <w:rsid w:val="00892DE2"/>
    <w:rsid w:val="008F1B4D"/>
    <w:rsid w:val="009476CF"/>
    <w:rsid w:val="00A24BAA"/>
    <w:rsid w:val="00AA1594"/>
    <w:rsid w:val="00AB030C"/>
    <w:rsid w:val="00B818E0"/>
    <w:rsid w:val="00BC2DD0"/>
    <w:rsid w:val="00C42C03"/>
    <w:rsid w:val="00CD3EF0"/>
    <w:rsid w:val="00D42397"/>
    <w:rsid w:val="00E41269"/>
    <w:rsid w:val="00EE6ECB"/>
    <w:rsid w:val="00F35F91"/>
    <w:rsid w:val="00FB03C3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5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50E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5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50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AB4F-A956-4C41-BB25-CB02A378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KAMBROD</cp:lastModifiedBy>
  <cp:revision>2</cp:revision>
  <cp:lastPrinted>2021-01-21T09:38:00Z</cp:lastPrinted>
  <dcterms:created xsi:type="dcterms:W3CDTF">2021-11-18T11:55:00Z</dcterms:created>
  <dcterms:modified xsi:type="dcterms:W3CDTF">2021-11-18T11:55:00Z</dcterms:modified>
</cp:coreProperties>
</file>