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06" w:rsidRDefault="00E66306" w:rsidP="00A61E0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A791F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1E01" w:rsidRDefault="00A61E01" w:rsidP="00A61E0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32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A61E01" w:rsidRPr="002F6F6F" w:rsidRDefault="002F6F6F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732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>КАМЕННЫЙ БРОД</w:t>
      </w:r>
    </w:p>
    <w:p w:rsidR="00A61E01" w:rsidRPr="002F6F6F" w:rsidRDefault="00E66306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61E01" w:rsidRPr="002F6F6F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A61E01" w:rsidRPr="002F6F6F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66306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ЧЕЛНО-ВЕРШИНСКИЙ</w:t>
      </w:r>
    </w:p>
    <w:p w:rsidR="00A61E01" w:rsidRPr="002F6F6F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    САМАРСКОЙ ОБЛАСТИ</w:t>
      </w:r>
    </w:p>
    <w:p w:rsidR="00A61E01" w:rsidRPr="002F6F6F" w:rsidRDefault="002F6F6F" w:rsidP="002F6F6F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61E01" w:rsidRPr="002F6F6F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66306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A791F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   РЕШЕНИЕ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1E01" w:rsidRPr="002F6F6F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6F6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2800B9">
        <w:rPr>
          <w:rFonts w:ascii="Times New Roman" w:hAnsi="Times New Roman" w:cs="Times New Roman"/>
          <w:bCs/>
          <w:sz w:val="28"/>
          <w:szCs w:val="28"/>
        </w:rPr>
        <w:t>о</w:t>
      </w:r>
      <w:r w:rsidRPr="002F6F6F">
        <w:rPr>
          <w:rFonts w:ascii="Times New Roman" w:hAnsi="Times New Roman" w:cs="Times New Roman"/>
          <w:bCs/>
          <w:sz w:val="28"/>
          <w:szCs w:val="28"/>
        </w:rPr>
        <w:t>т</w:t>
      </w:r>
      <w:r w:rsidR="002800B9">
        <w:rPr>
          <w:rFonts w:ascii="Times New Roman" w:hAnsi="Times New Roman" w:cs="Times New Roman"/>
          <w:bCs/>
          <w:sz w:val="28"/>
          <w:szCs w:val="28"/>
        </w:rPr>
        <w:t xml:space="preserve"> 05.05.2023г.</w:t>
      </w:r>
      <w:r w:rsidRPr="002F6F6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00B9">
        <w:rPr>
          <w:rFonts w:ascii="Times New Roman" w:hAnsi="Times New Roman" w:cs="Times New Roman"/>
          <w:bCs/>
          <w:sz w:val="28"/>
          <w:szCs w:val="28"/>
        </w:rPr>
        <w:t>73</w:t>
      </w:r>
    </w:p>
    <w:p w:rsidR="00A61E01" w:rsidRPr="002F6F6F" w:rsidRDefault="00A61E01" w:rsidP="00A6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2855" w:rsidRPr="002F6F6F" w:rsidRDefault="00A61E01" w:rsidP="00A61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О порядке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на территории сельского поселения</w:t>
      </w:r>
    </w:p>
    <w:p w:rsidR="00247188" w:rsidRPr="002F6F6F" w:rsidRDefault="002F6F6F" w:rsidP="00A61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="00A61E01" w:rsidRPr="002F6F6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61E01" w:rsidRPr="002F6F6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61E01"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247188" w:rsidRPr="002F6F6F" w:rsidRDefault="00247188" w:rsidP="00A61E01"/>
    <w:p w:rsidR="004E5ABC" w:rsidRPr="002F6F6F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4" w:history="1">
        <w:r w:rsidRPr="002F6F6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от 14 марта 1995 года N 33-ФЗ "Об особо охраняемых природных территориях", </w:t>
      </w:r>
      <w:hyperlink r:id="rId7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земле", </w:t>
      </w:r>
      <w:hyperlink r:id="rId8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 от 6 апреля 2009 года N 46-ГД "Об охране окружающей среды и природопользовании в Самарской области", руководствуясь </w:t>
      </w:r>
      <w:hyperlink r:id="rId9" w:history="1">
        <w:r w:rsidRPr="002F6F6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>,</w:t>
      </w:r>
      <w:r w:rsidR="005A791F" w:rsidRPr="002F6F6F">
        <w:rPr>
          <w:rFonts w:ascii="Times New Roman" w:hAnsi="Times New Roman" w:cs="Times New Roman"/>
          <w:sz w:val="28"/>
          <w:szCs w:val="28"/>
        </w:rPr>
        <w:t xml:space="preserve"> Собрание представителей </w:t>
      </w:r>
      <w:r w:rsidR="004E5ABC" w:rsidRPr="002F6F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1E01" w:rsidRPr="002F6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1F" w:rsidRPr="002F6F6F" w:rsidRDefault="005A791F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91F" w:rsidRPr="002F6F6F" w:rsidRDefault="004E5ABC" w:rsidP="004E5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A791F" w:rsidRPr="002F6F6F">
        <w:rPr>
          <w:rFonts w:ascii="Times New Roman" w:hAnsi="Times New Roman" w:cs="Times New Roman"/>
          <w:sz w:val="28"/>
          <w:szCs w:val="28"/>
        </w:rPr>
        <w:t>РЕШИЛО</w:t>
      </w:r>
      <w:r w:rsidRPr="002F6F6F">
        <w:rPr>
          <w:rFonts w:ascii="Times New Roman" w:hAnsi="Times New Roman" w:cs="Times New Roman"/>
          <w:sz w:val="28"/>
          <w:szCs w:val="28"/>
        </w:rPr>
        <w:t>:</w:t>
      </w:r>
    </w:p>
    <w:p w:rsidR="00247188" w:rsidRPr="002F6F6F" w:rsidRDefault="00247188" w:rsidP="004E5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2F6F6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в 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сельском поселение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2. </w:t>
      </w:r>
      <w:r w:rsidR="00F46AD7" w:rsidRPr="002F6F6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 о</w:t>
      </w:r>
      <w:r w:rsidRPr="002F6F6F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4E5ABC" w:rsidRPr="002F6F6F">
        <w:rPr>
          <w:rFonts w:ascii="Times New Roman" w:hAnsi="Times New Roman" w:cs="Times New Roman"/>
          <w:sz w:val="28"/>
          <w:szCs w:val="28"/>
        </w:rPr>
        <w:t>в газете «Официальный вестник» и разместить на официальном сайте администрации сельского поселения в сети Интернет</w:t>
      </w:r>
      <w:r w:rsidRPr="002F6F6F">
        <w:rPr>
          <w:rFonts w:ascii="Times New Roman" w:hAnsi="Times New Roman" w:cs="Times New Roman"/>
          <w:sz w:val="28"/>
          <w:szCs w:val="28"/>
        </w:rPr>
        <w:t>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3. </w:t>
      </w:r>
      <w:r w:rsidR="00F46AD7" w:rsidRPr="002F6F6F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Pr="002F6F6F">
        <w:rPr>
          <w:rFonts w:ascii="Times New Roman" w:hAnsi="Times New Roman" w:cs="Times New Roman"/>
          <w:sz w:val="28"/>
          <w:szCs w:val="28"/>
        </w:rPr>
        <w:t xml:space="preserve"> д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аты </w:t>
      </w:r>
      <w:r w:rsidRPr="002F6F6F">
        <w:rPr>
          <w:rFonts w:ascii="Times New Roman" w:hAnsi="Times New Roman" w:cs="Times New Roman"/>
          <w:sz w:val="28"/>
          <w:szCs w:val="28"/>
        </w:rPr>
        <w:t>его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Pr="002F6F6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4.</w:t>
      </w:r>
      <w:r w:rsidR="00E66306" w:rsidRPr="002F6F6F">
        <w:rPr>
          <w:rFonts w:ascii="Times New Roman" w:hAnsi="Times New Roman" w:cs="Times New Roman"/>
          <w:sz w:val="28"/>
          <w:szCs w:val="28"/>
        </w:rPr>
        <w:t xml:space="preserve"> Контр</w:t>
      </w:r>
      <w:r w:rsidR="00F46AD7" w:rsidRPr="002F6F6F">
        <w:rPr>
          <w:rFonts w:ascii="Times New Roman" w:hAnsi="Times New Roman" w:cs="Times New Roman"/>
          <w:sz w:val="28"/>
          <w:szCs w:val="28"/>
        </w:rPr>
        <w:t xml:space="preserve">оль за исполнением решения </w:t>
      </w:r>
      <w:r w:rsidR="004E5ABC" w:rsidRPr="002F6F6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2F6F6F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4E5ABC" w:rsidRPr="002F6F6F">
        <w:rPr>
          <w:rFonts w:ascii="Times New Roman" w:hAnsi="Times New Roman" w:cs="Times New Roman"/>
          <w:sz w:val="28"/>
          <w:szCs w:val="28"/>
        </w:rPr>
        <w:t>поселения</w:t>
      </w:r>
      <w:r w:rsidRPr="002F6F6F">
        <w:rPr>
          <w:rFonts w:ascii="Times New Roman" w:hAnsi="Times New Roman" w:cs="Times New Roman"/>
          <w:sz w:val="28"/>
          <w:szCs w:val="28"/>
        </w:rPr>
        <w:t xml:space="preserve"> Каменный</w:t>
      </w:r>
      <w:r w:rsidR="002800B9">
        <w:rPr>
          <w:rFonts w:ascii="Times New Roman" w:hAnsi="Times New Roman" w:cs="Times New Roman"/>
          <w:sz w:val="28"/>
          <w:szCs w:val="28"/>
        </w:rPr>
        <w:t xml:space="preserve"> </w:t>
      </w:r>
      <w:r w:rsidRPr="002F6F6F">
        <w:rPr>
          <w:rFonts w:ascii="Times New Roman" w:hAnsi="Times New Roman" w:cs="Times New Roman"/>
          <w:sz w:val="28"/>
          <w:szCs w:val="28"/>
        </w:rPr>
        <w:t>Брод</w:t>
      </w:r>
      <w:r w:rsidR="004E5ABC" w:rsidRPr="002F6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2F6F6F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5A791F" w:rsidRPr="002F6F6F" w:rsidRDefault="005A791F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1F" w:rsidRPr="002F6F6F" w:rsidRDefault="005A791F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4E5ABC" w:rsidRPr="002F6F6F" w:rsidRDefault="005A791F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</w:t>
      </w:r>
      <w:proofErr w:type="spellStart"/>
      <w:r w:rsidR="002F6F6F" w:rsidRPr="002F6F6F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43127E" w:rsidRPr="002F6F6F" w:rsidRDefault="00247188" w:rsidP="004312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6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127E" w:rsidRPr="002F6F6F">
        <w:rPr>
          <w:rFonts w:ascii="Times New Roman" w:hAnsi="Times New Roman" w:cs="Times New Roman"/>
          <w:sz w:val="24"/>
          <w:szCs w:val="24"/>
        </w:rPr>
        <w:t xml:space="preserve"> </w:t>
      </w:r>
      <w:r w:rsidR="00E66306" w:rsidRPr="002F6F6F">
        <w:rPr>
          <w:rFonts w:ascii="Times New Roman" w:hAnsi="Times New Roman" w:cs="Times New Roman"/>
          <w:sz w:val="24"/>
          <w:szCs w:val="24"/>
        </w:rPr>
        <w:t xml:space="preserve">к </w:t>
      </w:r>
      <w:r w:rsidR="005A791F" w:rsidRPr="002F6F6F">
        <w:rPr>
          <w:rFonts w:ascii="Times New Roman" w:hAnsi="Times New Roman" w:cs="Times New Roman"/>
          <w:sz w:val="24"/>
          <w:szCs w:val="24"/>
        </w:rPr>
        <w:t>решени</w:t>
      </w:r>
      <w:r w:rsidR="00E66306" w:rsidRPr="002F6F6F">
        <w:rPr>
          <w:rFonts w:ascii="Times New Roman" w:hAnsi="Times New Roman" w:cs="Times New Roman"/>
          <w:sz w:val="24"/>
          <w:szCs w:val="24"/>
        </w:rPr>
        <w:t>ю</w:t>
      </w:r>
    </w:p>
    <w:p w:rsidR="00247188" w:rsidRPr="002F6F6F" w:rsidRDefault="00247188" w:rsidP="004312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6F6F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 w:rsidR="002F6F6F" w:rsidRPr="002F6F6F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6F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6F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F6F">
        <w:rPr>
          <w:rFonts w:ascii="Times New Roman" w:hAnsi="Times New Roman" w:cs="Times New Roman"/>
          <w:sz w:val="24"/>
          <w:szCs w:val="24"/>
        </w:rPr>
        <w:t xml:space="preserve">от </w:t>
      </w:r>
      <w:r w:rsidR="002800B9">
        <w:rPr>
          <w:rFonts w:ascii="Times New Roman" w:hAnsi="Times New Roman" w:cs="Times New Roman"/>
          <w:sz w:val="24"/>
          <w:szCs w:val="24"/>
        </w:rPr>
        <w:t>05.05.2023 г. N73</w:t>
      </w:r>
      <w:bookmarkStart w:id="0" w:name="_GoBack"/>
      <w:bookmarkEnd w:id="0"/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 w:rsidRPr="002F6F6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>ОТНЕСЕНИЯ ЗЕМЕЛЬ К ЗЕМЛЯМ ОСОБО ОХРАНЯЕМЫХ ТЕРРИТОРИЙ</w:t>
      </w:r>
      <w:r w:rsidR="00214016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>МЕСТНОГО ЗНАЧЕНИЯ, ИСПОЛЬЗОВАНИЯ И ОХРАНЫ ЗЕМЕЛЬ ОСОБО</w:t>
      </w:r>
      <w:r w:rsidR="00214016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ОХРАНЯЕМЫХ ТЕРРИТОРИЙ МЕСТНОГО ЗНАЧЕНИЯ В СЕЛЬСКОМ ПОСЕЛЕНИИ </w:t>
      </w:r>
      <w:r w:rsidR="002F6F6F" w:rsidRPr="002F6F6F">
        <w:rPr>
          <w:rFonts w:ascii="Times New Roman" w:hAnsi="Times New Roman" w:cs="Times New Roman"/>
          <w:b/>
          <w:bCs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ЧЕЛНО-ВЕРШИНСКИЙ САМАРСКОЙ ОБЛАСТИ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1. Настоящий Порядок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в сельском поселении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2F6F6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 (далее - Порядок) разработан в целях обеспечения сохранности земель особо охраняемых территорий в соответствии с Земельным </w:t>
      </w:r>
      <w:hyperlink r:id="rId10" w:history="1">
        <w:r w:rsidRPr="002F6F6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2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от 14 марта 1995 года N 33-ФЗ "Об особо охраняемых природных территориях", </w:t>
      </w:r>
      <w:hyperlink r:id="rId13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земле", </w:t>
      </w:r>
      <w:hyperlink r:id="rId14" w:history="1">
        <w:r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Самарской области от 6 апреля 2009 года N 46-ГД "Об охране окружающей среды и природопользовании в Самарской области", </w:t>
      </w:r>
      <w:hyperlink r:id="rId15" w:history="1">
        <w:r w:rsidRPr="002F6F6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>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отношения в области отнесения земель, расположенных на территории 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>, к землям особо охраняемых территорий местного значения, создания особо охраняемых территорий местного значения, использования и охраны земель данной категории.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2. 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lastRenderedPageBreak/>
        <w:t>3. К землям особо охраняемых территорий местного значения (далее - земли особо охраняемых территорий) относятся: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земли особо охраняемых природных территорий;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земли природоохранного назначения;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в) земли рекреационного назначения;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г) земли историко-культурного назначения;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д) особо ценные земли.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4. К землям особо охраняемых природных территорий относятся эколого-рекреационные зоны, расположенные в границах сельского поселе</w:t>
      </w:r>
      <w:r w:rsidR="00214016" w:rsidRPr="002F6F6F">
        <w:rPr>
          <w:rFonts w:ascii="Times New Roman" w:hAnsi="Times New Roman" w:cs="Times New Roman"/>
          <w:sz w:val="28"/>
          <w:szCs w:val="28"/>
        </w:rPr>
        <w:t>ния</w:t>
      </w:r>
      <w:r w:rsidRPr="002F6F6F">
        <w:rPr>
          <w:rFonts w:ascii="Times New Roman" w:hAnsi="Times New Roman" w:cs="Times New Roman"/>
          <w:sz w:val="28"/>
          <w:szCs w:val="28"/>
        </w:rPr>
        <w:t>, на территории которых находятся природные и природно-антропогенные объекты, пригодные к организации на них рекреационных занятий (отдых у воды, прогулки, собирательство, туризм, экскурсии) и в отношении которых органом местного самоуправления признана необходимость их сохранения и рационального использования.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Особо охраняемые природные территории создаются на земельных участках, находящихся в собственности сельского поселения.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5. К землям природоохранного назначения относятся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природных территорий), иные земли, выполняющие природоохранные функции.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6.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7. К землям историко-культурного назначения относятся земли объектов культурного наследия народов Российской Федерации (памятников истории и культуры),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8. К особо ценным землям относятся земли, в пределах которых имеются природные объекты и объекты культурного наследия, представляющие </w:t>
      </w:r>
      <w:r w:rsidRPr="002F6F6F">
        <w:rPr>
          <w:rFonts w:ascii="Times New Roman" w:hAnsi="Times New Roman" w:cs="Times New Roman"/>
          <w:sz w:val="28"/>
          <w:szCs w:val="28"/>
        </w:rPr>
        <w:lastRenderedPageBreak/>
        <w:t>особую научную, историко-культурную ценность (типичные или редкие ландшафты, культурные ландшафты, сообщества растительных, животных организмов, редкие геологические образования, земельные участки, предназначенные для осуществления деятельности научно-исследовательских организаций).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9. 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0F2855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47188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ОТНЕСЕНИЯ ЗЕМЕЛЬ К ЗЕМЛЯМ ОСОБО ОХРАНЯЕМЫХ</w:t>
      </w:r>
    </w:p>
    <w:p w:rsidR="00247188" w:rsidRPr="002F6F6F" w:rsidRDefault="00247188" w:rsidP="00FE5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>ТЕРРИТОРИЙ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2F6F6F">
        <w:rPr>
          <w:rFonts w:ascii="Times New Roman" w:hAnsi="Times New Roman" w:cs="Times New Roman"/>
          <w:sz w:val="28"/>
          <w:szCs w:val="28"/>
        </w:rPr>
        <w:t>1</w:t>
      </w:r>
      <w:r w:rsidR="0073293E" w:rsidRPr="002F6F6F">
        <w:rPr>
          <w:rFonts w:ascii="Times New Roman" w:hAnsi="Times New Roman" w:cs="Times New Roman"/>
          <w:sz w:val="28"/>
          <w:szCs w:val="28"/>
        </w:rPr>
        <w:t>0</w:t>
      </w:r>
      <w:r w:rsidRPr="002F6F6F">
        <w:rPr>
          <w:rFonts w:ascii="Times New Roman" w:hAnsi="Times New Roman" w:cs="Times New Roman"/>
          <w:sz w:val="28"/>
          <w:szCs w:val="28"/>
        </w:rPr>
        <w:t>. Инициатива отнесения земель к землям особо охраняемых территорий и создания на них особо охраняемой территории (далее - инициатива) может исходить от: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граждан, а также общественных объединений и некоммерческих организаций, осуществляющих свою деятельность в области охраны окружающей среды;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б) органов местного самоуправления </w:t>
      </w:r>
      <w:r w:rsidR="00E74C4B" w:rsidRPr="002F6F6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Pr="002F6F6F">
        <w:rPr>
          <w:rFonts w:ascii="Times New Roman" w:hAnsi="Times New Roman" w:cs="Times New Roman"/>
          <w:sz w:val="28"/>
          <w:szCs w:val="28"/>
        </w:rPr>
        <w:t xml:space="preserve"> и их должностных лиц, а также органов государственной власти и их должностных лиц.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11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Инициатива оформляется субъектами, указанными в </w:t>
      </w:r>
      <w:hyperlink w:anchor="Par57" w:history="1">
        <w:r w:rsidR="00247188" w:rsidRPr="002F6F6F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247188" w:rsidRPr="002F6F6F">
        <w:rPr>
          <w:rFonts w:ascii="Times New Roman" w:hAnsi="Times New Roman" w:cs="Times New Roman"/>
          <w:sz w:val="28"/>
          <w:szCs w:val="28"/>
        </w:rPr>
        <w:t xml:space="preserve"> настоящего Порядка, в виде обращения в администрацию </w:t>
      </w:r>
      <w:r w:rsidR="00E74C4B" w:rsidRPr="002F6F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 (далее - обращение), которое направляется на имя главы </w:t>
      </w:r>
      <w:r w:rsidR="00E74C4B" w:rsidRPr="002F6F6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 (далее - глава).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 w:rsidRPr="002F6F6F">
        <w:rPr>
          <w:rFonts w:ascii="Times New Roman" w:hAnsi="Times New Roman" w:cs="Times New Roman"/>
          <w:sz w:val="28"/>
          <w:szCs w:val="28"/>
        </w:rPr>
        <w:t>12</w:t>
      </w:r>
      <w:r w:rsidR="00247188" w:rsidRPr="002F6F6F">
        <w:rPr>
          <w:rFonts w:ascii="Times New Roman" w:hAnsi="Times New Roman" w:cs="Times New Roman"/>
          <w:sz w:val="28"/>
          <w:szCs w:val="28"/>
        </w:rPr>
        <w:t>. К обращению прилагаются: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пояснительная записка о возможности создания особо охраняемой территории, содержащая обоснование природоохранной, научной, историко-культурной, рекреационной либо иной, в зависимости от планируемого назначения, ценности территории, на которой планируется создание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схема размещения планируемой особо охраняемой территории с указанием ее планируемой площади, кадастровых номеров земельных участков, входящих в состав планируемой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в) положительное заключение государственной историко-культурной экспертизы (в случае если земельные участки расположены в границах зон </w:t>
      </w:r>
      <w:r w:rsidRPr="002F6F6F">
        <w:rPr>
          <w:rFonts w:ascii="Times New Roman" w:hAnsi="Times New Roman" w:cs="Times New Roman"/>
          <w:sz w:val="28"/>
          <w:szCs w:val="28"/>
        </w:rPr>
        <w:lastRenderedPageBreak/>
        <w:t>охраны объектов культурного наследия местного (муниципального) значения).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13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В случае необходимости получения дополнительной информации и документов для рассмотрения обращения администрация </w:t>
      </w:r>
      <w:r w:rsidR="00E74C4B" w:rsidRPr="002F6F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F6F6F" w:rsidRPr="002F6F6F">
        <w:rPr>
          <w:rFonts w:ascii="Times New Roman" w:hAnsi="Times New Roman" w:cs="Times New Roman"/>
          <w:sz w:val="28"/>
          <w:szCs w:val="28"/>
        </w:rPr>
        <w:t>Каменный Брод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 (далее - администрация) осуществляет межведомственное информационное взаимодействие и направляет соответствующие межведомственные запросы в уполномоченные органы и организации в соответствии с Федеральным </w:t>
      </w:r>
      <w:hyperlink r:id="rId16" w:history="1">
        <w:r w:rsidR="00247188" w:rsidRPr="002F6F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47188" w:rsidRPr="002F6F6F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14</w:t>
      </w:r>
      <w:r w:rsidR="00247188" w:rsidRPr="002F6F6F">
        <w:rPr>
          <w:rFonts w:ascii="Times New Roman" w:hAnsi="Times New Roman" w:cs="Times New Roman"/>
          <w:sz w:val="28"/>
          <w:szCs w:val="28"/>
        </w:rPr>
        <w:t>. Администрация рассматривает поступившее обращение в порядке и в сроки, установленные федеральными законами и законами Самарской области для рассмотрения обращений.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15</w:t>
      </w:r>
      <w:r w:rsidR="00247188" w:rsidRPr="002F6F6F">
        <w:rPr>
          <w:rFonts w:ascii="Times New Roman" w:hAnsi="Times New Roman" w:cs="Times New Roman"/>
          <w:sz w:val="28"/>
          <w:szCs w:val="28"/>
        </w:rPr>
        <w:t>. В целях рассмотрения обращений администрацией создается постоянная комиссия по рассмотрению обращений об отнесении земель к землям особо охраняемых территорий и создания на них особо охраняемой территории (далее - комиссия). Комиссия образуется постановлением администрации в составе не менее 9 человек. Положение о комиссии утверждается главой.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администрации (1/3 от с</w:t>
      </w:r>
      <w:r w:rsidR="00E74C4B" w:rsidRPr="002F6F6F">
        <w:rPr>
          <w:rFonts w:ascii="Times New Roman" w:hAnsi="Times New Roman" w:cs="Times New Roman"/>
          <w:sz w:val="28"/>
          <w:szCs w:val="28"/>
        </w:rPr>
        <w:t>остава комиссии),</w:t>
      </w:r>
      <w:r w:rsidR="00097BD1" w:rsidRPr="002F6F6F">
        <w:rPr>
          <w:rFonts w:ascii="Times New Roman" w:hAnsi="Times New Roman" w:cs="Times New Roman"/>
          <w:sz w:val="28"/>
          <w:szCs w:val="28"/>
        </w:rPr>
        <w:t xml:space="preserve"> </w:t>
      </w:r>
      <w:r w:rsidR="00D712A5" w:rsidRPr="002F6F6F">
        <w:rPr>
          <w:rFonts w:ascii="Times New Roman" w:hAnsi="Times New Roman" w:cs="Times New Roman"/>
          <w:sz w:val="28"/>
          <w:szCs w:val="28"/>
        </w:rPr>
        <w:t>собрания представи</w:t>
      </w:r>
      <w:r w:rsidR="0073293E" w:rsidRPr="002F6F6F">
        <w:rPr>
          <w:rFonts w:ascii="Times New Roman" w:hAnsi="Times New Roman" w:cs="Times New Roman"/>
          <w:sz w:val="28"/>
          <w:szCs w:val="28"/>
        </w:rPr>
        <w:t>телей сельского поселения</w:t>
      </w:r>
      <w:r w:rsidR="00097BD1" w:rsidRPr="002F6F6F">
        <w:rPr>
          <w:rFonts w:ascii="Times New Roman" w:hAnsi="Times New Roman" w:cs="Times New Roman"/>
          <w:sz w:val="28"/>
          <w:szCs w:val="28"/>
        </w:rPr>
        <w:t xml:space="preserve"> (1/3 от состава комиссии),</w:t>
      </w:r>
      <w:r w:rsidR="00D712A5" w:rsidRPr="002F6F6F">
        <w:rPr>
          <w:rFonts w:ascii="Times New Roman" w:hAnsi="Times New Roman" w:cs="Times New Roman"/>
          <w:sz w:val="28"/>
          <w:szCs w:val="28"/>
        </w:rPr>
        <w:t xml:space="preserve"> </w:t>
      </w:r>
      <w:r w:rsidR="00097BD1" w:rsidRPr="002F6F6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F6F6F">
        <w:rPr>
          <w:rFonts w:ascii="Times New Roman" w:hAnsi="Times New Roman" w:cs="Times New Roman"/>
          <w:sz w:val="28"/>
          <w:szCs w:val="28"/>
        </w:rPr>
        <w:t>специалисты иных организаций в области землепользования, охраны окружающей среды и природопользования, архитектуры и градостроительства (1/3 от состава комиссии).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16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Комиссия рассматривает поступившее обращение с учетом документов территориального планирования </w:t>
      </w:r>
      <w:r w:rsidR="00E74C4B" w:rsidRPr="002F6F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7188" w:rsidRPr="002F6F6F">
        <w:rPr>
          <w:rFonts w:ascii="Times New Roman" w:hAnsi="Times New Roman" w:cs="Times New Roman"/>
          <w:sz w:val="28"/>
          <w:szCs w:val="28"/>
        </w:rPr>
        <w:t>, с учетом фактического использования земель, на территории которых планируется создание особо охраняемой территории, а также с учетом экологических, градостроительных и иных условий использования земель и земельных участков, на которых планируется создание особо охраняемой территории.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17</w:t>
      </w:r>
      <w:r w:rsidR="00247188" w:rsidRPr="002F6F6F">
        <w:rPr>
          <w:rFonts w:ascii="Times New Roman" w:hAnsi="Times New Roman" w:cs="Times New Roman"/>
          <w:sz w:val="28"/>
          <w:szCs w:val="28"/>
        </w:rPr>
        <w:t>. Комиссия по результатам рассмотрения обращения принимает одно из следующих решений: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рекомендовать главе отнести земли (земельный участок) к землям особо охраняемых территорий и создать особо охраняемую территорию;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рекомендовать главе отказать в отнесении земель (земельного участка) к землям особо охраняемых территорий и создании особо охраняемой территории.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18</w:t>
      </w:r>
      <w:r w:rsidR="00247188" w:rsidRPr="002F6F6F">
        <w:rPr>
          <w:rFonts w:ascii="Times New Roman" w:hAnsi="Times New Roman" w:cs="Times New Roman"/>
          <w:sz w:val="28"/>
          <w:szCs w:val="28"/>
        </w:rPr>
        <w:t>. С учетом решения, принятого комиссией, уполномоченный орган администрации готовит проект постановления администрации об: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lastRenderedPageBreak/>
        <w:t>а) отнесении земель (земельного участка) к землям особо охраняемых территорий и создании на них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отказе в отнесении земель (земельного участка) к землям особо охраняемых территорий и создании на них особо охраняемой территории.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1</w:t>
      </w:r>
      <w:r w:rsidR="0073293E" w:rsidRPr="002F6F6F">
        <w:rPr>
          <w:rFonts w:ascii="Times New Roman" w:hAnsi="Times New Roman" w:cs="Times New Roman"/>
          <w:sz w:val="28"/>
          <w:szCs w:val="28"/>
        </w:rPr>
        <w:t>9</w:t>
      </w:r>
      <w:r w:rsidRPr="002F6F6F">
        <w:rPr>
          <w:rFonts w:ascii="Times New Roman" w:hAnsi="Times New Roman" w:cs="Times New Roman"/>
          <w:sz w:val="28"/>
          <w:szCs w:val="28"/>
        </w:rPr>
        <w:t>. Глава издает постановление администрации об отнесении земель (земельного участка) к землям особо охраняемых территорий и создании на них особо охраняемой территории либо постановление администрации об отказе в отнесении указанных земель (земельного участка) к землям особо охраняемых территорий и создании на них особо охраняемой территории.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 случае отказа в отнесении земель (земельного участка) к землям особо охраняемых территорий и создании на них особо охраняемой территории администрацией направляется мотивированное обоснование отказа инициатору обращения.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20</w:t>
      </w:r>
      <w:r w:rsidR="00247188" w:rsidRPr="002F6F6F">
        <w:rPr>
          <w:rFonts w:ascii="Times New Roman" w:hAnsi="Times New Roman" w:cs="Times New Roman"/>
          <w:sz w:val="28"/>
          <w:szCs w:val="28"/>
        </w:rPr>
        <w:t>. Основаниями для отказа в отнесении земель (земельного участка) к землям особо охраняемых территорий и создании на них особо охраняемой территории являются случаи, когда: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а) отнесение земель (земельного участка) к землям особо охраняемых территорий и создание на них особо охраняемой территории противоречит действующему законодательству, в том числе документам территориального планирования </w:t>
      </w:r>
      <w:r w:rsidR="00D56E9F" w:rsidRPr="002F6F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F6F6F">
        <w:rPr>
          <w:rFonts w:ascii="Times New Roman" w:hAnsi="Times New Roman" w:cs="Times New Roman"/>
          <w:sz w:val="28"/>
          <w:szCs w:val="28"/>
        </w:rPr>
        <w:t>, экологическим, градостроительным условиям использования земель и земельных участков, на которых планируется создание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б) представлены недостоверные или неполные сведения в обращении или документах, указанных в </w:t>
      </w:r>
      <w:hyperlink w:anchor="Par61" w:history="1">
        <w:r w:rsidRPr="002F6F6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21</w:t>
      </w:r>
      <w:r w:rsidR="00247188" w:rsidRPr="002F6F6F">
        <w:rPr>
          <w:rFonts w:ascii="Times New Roman" w:hAnsi="Times New Roman" w:cs="Times New Roman"/>
          <w:sz w:val="28"/>
          <w:szCs w:val="28"/>
        </w:rPr>
        <w:t>. Правовой режим особо охраняемой территории устанавливается Положением об особо охраняемой территории, которое утверждается постановлением администрации и содержит следующие сведения: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наименование особо охраняемой территории, ее назначение, цели и задачи ее образования;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характеристики местоположения особо охраняемой территории (расположение относительно естественных и искусственных объектов, рельеф территории);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в) площадь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г) кадастровые номера земельных участков, входящих в состав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д) ограничения хозяйственной деятельности в соответствии с назначением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lastRenderedPageBreak/>
        <w:t>е) режим особой охраны с учетом требований действующего законодательства;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ж) допустимые виды использования земельных участков на особо охраняемой территории в соответствии с действующим законодательством;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з) порядок управления, финансирования и функционирования особо охраняемой территории.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Обязательным приложением к постановлению администрации о создании особо охраняемой природной территории являются сведения о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22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об отнесении земель (земельного участка) к землям особо охраняемых территорий и создания на них особо охраняемой территории подлежит официальному опубликованию в порядке, предусмотренном </w:t>
      </w:r>
      <w:hyperlink r:id="rId17" w:history="1">
        <w:r w:rsidR="00247188" w:rsidRPr="002F6F6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47188" w:rsidRPr="002F6F6F">
        <w:rPr>
          <w:rFonts w:ascii="Times New Roman" w:hAnsi="Times New Roman" w:cs="Times New Roman"/>
          <w:sz w:val="28"/>
          <w:szCs w:val="28"/>
        </w:rPr>
        <w:t xml:space="preserve"> </w:t>
      </w:r>
      <w:r w:rsidR="00E74C4B" w:rsidRPr="002F6F6F">
        <w:rPr>
          <w:rFonts w:ascii="Times New Roman" w:hAnsi="Times New Roman" w:cs="Times New Roman"/>
          <w:sz w:val="28"/>
          <w:szCs w:val="28"/>
        </w:rPr>
        <w:t>ад</w:t>
      </w:r>
      <w:r w:rsidR="00CE1E69" w:rsidRPr="002F6F6F">
        <w:rPr>
          <w:rFonts w:ascii="Times New Roman" w:hAnsi="Times New Roman" w:cs="Times New Roman"/>
          <w:sz w:val="28"/>
          <w:szCs w:val="28"/>
        </w:rPr>
        <w:t>министрации сельского поселения.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23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В случае создания в </w:t>
      </w:r>
      <w:r w:rsidR="00E74C4B" w:rsidRPr="002F6F6F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копия постановления администрации об отнесении земель (земельного участка) к землям особо охраняемых территорий и создания на них особо охраняемой природной территории, а также копия Положения о данной территории в течение 10 рабочих дней со дня принятия направляются в уполномоченный орган исполнительной власти Самарской области в сфере ведения государственного кадастра особо охраняемых природных территорий.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В случае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</w:t>
      </w:r>
      <w:r w:rsidR="00D56E9F" w:rsidRPr="002F6F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F6F6F">
        <w:rPr>
          <w:rFonts w:ascii="Times New Roman" w:hAnsi="Times New Roman" w:cs="Times New Roman"/>
          <w:sz w:val="28"/>
          <w:szCs w:val="28"/>
        </w:rPr>
        <w:t>, постановление администрации об отнесении земель (земельного участка) к землям особо охраняемых территорий и создания на них особо охраняемой территории согласовывается с соответствующим органом государственной власти Самарской области.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0F2855" w:rsidP="0021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47188" w:rsidRPr="002F6F6F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ИСПОЛЬЗОВАНИЯ И ОХРАНЫ ЗЕМЕЛЬ ОСОБО</w:t>
      </w:r>
    </w:p>
    <w:p w:rsidR="00247188" w:rsidRPr="002F6F6F" w:rsidRDefault="00247188" w:rsidP="0021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F6F">
        <w:rPr>
          <w:rFonts w:ascii="Times New Roman" w:hAnsi="Times New Roman" w:cs="Times New Roman"/>
          <w:b/>
          <w:bCs/>
          <w:sz w:val="28"/>
          <w:szCs w:val="28"/>
        </w:rPr>
        <w:t>ОХРАНЯЕМЫХ ТЕРРИТОРИЙ</w:t>
      </w:r>
    </w:p>
    <w:p w:rsidR="00247188" w:rsidRPr="002F6F6F" w:rsidRDefault="00247188" w:rsidP="0009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88" w:rsidRPr="002F6F6F" w:rsidRDefault="0073293E" w:rsidP="0009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24</w:t>
      </w:r>
      <w:r w:rsidR="00247188" w:rsidRPr="002F6F6F">
        <w:rPr>
          <w:rFonts w:ascii="Times New Roman" w:hAnsi="Times New Roman" w:cs="Times New Roman"/>
          <w:sz w:val="28"/>
          <w:szCs w:val="28"/>
        </w:rPr>
        <w:t>. Виды использования земельных участков, не предусмотренные Положением об особо охраняемой территории, не допускаются.</w:t>
      </w:r>
    </w:p>
    <w:p w:rsidR="00247188" w:rsidRPr="002F6F6F" w:rsidRDefault="00214016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</w:t>
      </w:r>
      <w:r w:rsidR="0073293E" w:rsidRPr="002F6F6F">
        <w:rPr>
          <w:rFonts w:ascii="Times New Roman" w:hAnsi="Times New Roman" w:cs="Times New Roman"/>
          <w:sz w:val="28"/>
          <w:szCs w:val="28"/>
        </w:rPr>
        <w:t>5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В границах созданной особо охраняемой территории могут предоставляться земельные участки в соответствии с ее назначением гражданам и юридическим лицам в аренду, постоянное (бессрочное) </w:t>
      </w:r>
      <w:r w:rsidR="00247188" w:rsidRPr="002F6F6F">
        <w:rPr>
          <w:rFonts w:ascii="Times New Roman" w:hAnsi="Times New Roman" w:cs="Times New Roman"/>
          <w:sz w:val="28"/>
          <w:szCs w:val="28"/>
        </w:rPr>
        <w:lastRenderedPageBreak/>
        <w:t>пользование, безвозмездное срочное пользование в соответствии с действующим земельным законодательством.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Предоставление земельных участков в границах особо охраняемых территорий гражданам и юридическим лицам в собственность не допускается.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26</w:t>
      </w:r>
      <w:r w:rsidR="00247188" w:rsidRPr="002F6F6F">
        <w:rPr>
          <w:rFonts w:ascii="Times New Roman" w:hAnsi="Times New Roman" w:cs="Times New Roman"/>
          <w:sz w:val="28"/>
          <w:szCs w:val="28"/>
        </w:rPr>
        <w:t>. Распоряжение земельными участками, государственная собственность на которые не разграничена, осуществляется в соответствии с действующим законодательством.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27</w:t>
      </w:r>
      <w:r w:rsidR="00247188" w:rsidRPr="002F6F6F">
        <w:rPr>
          <w:rFonts w:ascii="Times New Roman" w:hAnsi="Times New Roman" w:cs="Times New Roman"/>
          <w:sz w:val="28"/>
          <w:szCs w:val="28"/>
        </w:rPr>
        <w:t>. Охрана земель особо охраняемых территорий осуществляется в соответствии с требованиями действующего законодательства и включает: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а) соблюдение правового режима использования особо охраняемой территории;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б) наблюдение за состоянием земель особо охраняемых территорий (мониторинг);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в) контроль за использованием земель особо охраняемых территорий, в том числе муниципальный земельный контроль и общественный земельный контроль;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г) поддержание земель особо охраняемых территорий в состоянии, соответствующем их назначению;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д) осуществление природоохранных мероприятий;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е) принятие и реализацию муниципальных программ использования и охраны земель особо охраняемых территорий;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ж) санитарную охрану земель особо охраняемых территорий от загрязнения и захламления отходами производства и потребления;</w:t>
      </w:r>
    </w:p>
    <w:p w:rsidR="00247188" w:rsidRPr="002F6F6F" w:rsidRDefault="00247188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з) иные мероприятия, указанные в </w:t>
      </w:r>
      <w:hyperlink r:id="rId18" w:history="1">
        <w:r w:rsidRPr="002F6F6F">
          <w:rPr>
            <w:rFonts w:ascii="Times New Roman" w:hAnsi="Times New Roman" w:cs="Times New Roman"/>
            <w:sz w:val="28"/>
            <w:szCs w:val="28"/>
          </w:rPr>
          <w:t>статье 13</w:t>
        </w:r>
      </w:hyperlink>
      <w:r w:rsidRPr="002F6F6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28</w:t>
      </w:r>
      <w:r w:rsidR="00247188" w:rsidRPr="002F6F6F">
        <w:rPr>
          <w:rFonts w:ascii="Times New Roman" w:hAnsi="Times New Roman" w:cs="Times New Roman"/>
          <w:sz w:val="28"/>
          <w:szCs w:val="28"/>
        </w:rPr>
        <w:t>. Управление, организацию охраны земель особо охраняемых территорий, включая контроль за состоянием земель особо охраняемых территорий, а также контроль за осуществлением всех видов деятельности, оказывающих или способных оказать воздействие на природные объекты и комплексы земель особо охраняемых территорий, осуществляет администрация.</w:t>
      </w:r>
    </w:p>
    <w:p w:rsidR="00247188" w:rsidRPr="002F6F6F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29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. Администрация информирует </w:t>
      </w:r>
      <w:r w:rsidR="00214016" w:rsidRPr="002F6F6F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247188" w:rsidRPr="002F6F6F">
        <w:rPr>
          <w:rFonts w:ascii="Times New Roman" w:hAnsi="Times New Roman" w:cs="Times New Roman"/>
          <w:sz w:val="28"/>
          <w:szCs w:val="28"/>
        </w:rPr>
        <w:t xml:space="preserve">о каждом поступившем обращении об отнесении земель к землям особо охраняемых территорий и создании на них особо охраняемой территории не позднее чем </w:t>
      </w:r>
      <w:r w:rsidR="00247188" w:rsidRPr="002F6F6F">
        <w:rPr>
          <w:rFonts w:ascii="Times New Roman" w:hAnsi="Times New Roman" w:cs="Times New Roman"/>
          <w:sz w:val="28"/>
          <w:szCs w:val="28"/>
        </w:rPr>
        <w:lastRenderedPageBreak/>
        <w:t>в 10-дневный срок со дня поступ</w:t>
      </w:r>
      <w:r w:rsidR="00D56E9F" w:rsidRPr="002F6F6F">
        <w:rPr>
          <w:rFonts w:ascii="Times New Roman" w:hAnsi="Times New Roman" w:cs="Times New Roman"/>
          <w:sz w:val="28"/>
          <w:szCs w:val="28"/>
        </w:rPr>
        <w:t>ления в администрацию обращения, а также о п</w:t>
      </w:r>
      <w:r w:rsidR="00247188" w:rsidRPr="002F6F6F">
        <w:rPr>
          <w:rFonts w:ascii="Times New Roman" w:hAnsi="Times New Roman" w:cs="Times New Roman"/>
          <w:sz w:val="28"/>
          <w:szCs w:val="28"/>
        </w:rPr>
        <w:t>ринятом решении по каждому обращению.</w:t>
      </w:r>
    </w:p>
    <w:p w:rsidR="00247188" w:rsidRPr="002F6F6F" w:rsidRDefault="00D56E9F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247188" w:rsidRPr="002F6F6F">
        <w:rPr>
          <w:rFonts w:ascii="Times New Roman" w:hAnsi="Times New Roman" w:cs="Times New Roman"/>
          <w:sz w:val="28"/>
          <w:szCs w:val="28"/>
        </w:rPr>
        <w:t>в рамках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рассматривает представленную администрацией информацию.</w:t>
      </w:r>
    </w:p>
    <w:p w:rsidR="00247188" w:rsidRPr="00097BD1" w:rsidRDefault="0073293E" w:rsidP="00097BD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6F">
        <w:rPr>
          <w:rFonts w:ascii="Times New Roman" w:hAnsi="Times New Roman" w:cs="Times New Roman"/>
          <w:sz w:val="28"/>
          <w:szCs w:val="28"/>
        </w:rPr>
        <w:t>30</w:t>
      </w:r>
      <w:r w:rsidR="00247188" w:rsidRPr="002F6F6F">
        <w:rPr>
          <w:rFonts w:ascii="Times New Roman" w:hAnsi="Times New Roman" w:cs="Times New Roman"/>
          <w:sz w:val="28"/>
          <w:szCs w:val="28"/>
        </w:rPr>
        <w:t>. Нарушение настоящего Порядка влечет за собой ответственность в соответствии с действующим законодательством Российской Федерации и законодательств</w:t>
      </w:r>
      <w:r w:rsidR="00247188" w:rsidRPr="00097BD1">
        <w:rPr>
          <w:rFonts w:ascii="Times New Roman" w:hAnsi="Times New Roman" w:cs="Times New Roman"/>
          <w:sz w:val="28"/>
          <w:szCs w:val="28"/>
        </w:rPr>
        <w:t>ом Самарской области.</w:t>
      </w:r>
    </w:p>
    <w:sectPr w:rsidR="00247188" w:rsidRPr="00097BD1" w:rsidSect="005A791F">
      <w:pgSz w:w="11905" w:h="16838"/>
      <w:pgMar w:top="1134" w:right="1273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F2"/>
    <w:rsid w:val="000016AC"/>
    <w:rsid w:val="00003671"/>
    <w:rsid w:val="000074E4"/>
    <w:rsid w:val="0001000E"/>
    <w:rsid w:val="000117A1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26A0"/>
    <w:rsid w:val="00076D3F"/>
    <w:rsid w:val="00081809"/>
    <w:rsid w:val="00081CFA"/>
    <w:rsid w:val="000835EA"/>
    <w:rsid w:val="0008464E"/>
    <w:rsid w:val="00086DF0"/>
    <w:rsid w:val="000873D4"/>
    <w:rsid w:val="00087D96"/>
    <w:rsid w:val="000904E0"/>
    <w:rsid w:val="000945DE"/>
    <w:rsid w:val="00094BDF"/>
    <w:rsid w:val="00097BD1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E679F"/>
    <w:rsid w:val="000F2855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45B4D"/>
    <w:rsid w:val="001478B0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4AA8"/>
    <w:rsid w:val="00186D5F"/>
    <w:rsid w:val="00187824"/>
    <w:rsid w:val="00190424"/>
    <w:rsid w:val="00191141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016"/>
    <w:rsid w:val="00214B20"/>
    <w:rsid w:val="00221D95"/>
    <w:rsid w:val="00221E1D"/>
    <w:rsid w:val="00222C07"/>
    <w:rsid w:val="00225445"/>
    <w:rsid w:val="00225E99"/>
    <w:rsid w:val="002326FC"/>
    <w:rsid w:val="00236437"/>
    <w:rsid w:val="00237285"/>
    <w:rsid w:val="002377D5"/>
    <w:rsid w:val="00237812"/>
    <w:rsid w:val="0024044A"/>
    <w:rsid w:val="00247188"/>
    <w:rsid w:val="00247638"/>
    <w:rsid w:val="0025709D"/>
    <w:rsid w:val="002579EF"/>
    <w:rsid w:val="002633C5"/>
    <w:rsid w:val="00267544"/>
    <w:rsid w:val="002703E6"/>
    <w:rsid w:val="00270B2F"/>
    <w:rsid w:val="00274AB1"/>
    <w:rsid w:val="002751F8"/>
    <w:rsid w:val="002800B9"/>
    <w:rsid w:val="00282375"/>
    <w:rsid w:val="002823BD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D6764"/>
    <w:rsid w:val="002E1F7E"/>
    <w:rsid w:val="002E3CA7"/>
    <w:rsid w:val="002F1844"/>
    <w:rsid w:val="002F3025"/>
    <w:rsid w:val="002F65B3"/>
    <w:rsid w:val="002F6F6F"/>
    <w:rsid w:val="003015F1"/>
    <w:rsid w:val="003020E9"/>
    <w:rsid w:val="003027F5"/>
    <w:rsid w:val="003042EF"/>
    <w:rsid w:val="00307C17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7579C"/>
    <w:rsid w:val="00381196"/>
    <w:rsid w:val="0038509E"/>
    <w:rsid w:val="003851E3"/>
    <w:rsid w:val="00386607"/>
    <w:rsid w:val="0038688B"/>
    <w:rsid w:val="003953D0"/>
    <w:rsid w:val="00396B74"/>
    <w:rsid w:val="003A0CAF"/>
    <w:rsid w:val="003A3E9A"/>
    <w:rsid w:val="003A40C3"/>
    <w:rsid w:val="003A4A06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6F67"/>
    <w:rsid w:val="003F7707"/>
    <w:rsid w:val="00404B13"/>
    <w:rsid w:val="004108EE"/>
    <w:rsid w:val="00410C51"/>
    <w:rsid w:val="004110DA"/>
    <w:rsid w:val="004115CA"/>
    <w:rsid w:val="00413B1F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127E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2C46"/>
    <w:rsid w:val="004D6DC5"/>
    <w:rsid w:val="004D7302"/>
    <w:rsid w:val="004D7796"/>
    <w:rsid w:val="004E1A21"/>
    <w:rsid w:val="004E4132"/>
    <w:rsid w:val="004E5ABC"/>
    <w:rsid w:val="004F0715"/>
    <w:rsid w:val="004F1464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1D93"/>
    <w:rsid w:val="00523697"/>
    <w:rsid w:val="00523C5F"/>
    <w:rsid w:val="005253D1"/>
    <w:rsid w:val="005263FE"/>
    <w:rsid w:val="005301FD"/>
    <w:rsid w:val="00530B5B"/>
    <w:rsid w:val="00532B00"/>
    <w:rsid w:val="00533B61"/>
    <w:rsid w:val="00535767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91F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6983"/>
    <w:rsid w:val="00605ACB"/>
    <w:rsid w:val="0061082B"/>
    <w:rsid w:val="00611457"/>
    <w:rsid w:val="00617E20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C23D1"/>
    <w:rsid w:val="006D0537"/>
    <w:rsid w:val="006D10E6"/>
    <w:rsid w:val="006D13A3"/>
    <w:rsid w:val="006D233A"/>
    <w:rsid w:val="006D5718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293E"/>
    <w:rsid w:val="00736627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1F29"/>
    <w:rsid w:val="00787D1C"/>
    <w:rsid w:val="00787FD2"/>
    <w:rsid w:val="007930FF"/>
    <w:rsid w:val="00793479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6609"/>
    <w:rsid w:val="008778F5"/>
    <w:rsid w:val="00880AA8"/>
    <w:rsid w:val="00880D92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D06C7"/>
    <w:rsid w:val="008D1745"/>
    <w:rsid w:val="008D4030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676C"/>
    <w:rsid w:val="008F75B2"/>
    <w:rsid w:val="009003F7"/>
    <w:rsid w:val="00905169"/>
    <w:rsid w:val="0090622F"/>
    <w:rsid w:val="009104D2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2067"/>
    <w:rsid w:val="00A145F8"/>
    <w:rsid w:val="00A14E8E"/>
    <w:rsid w:val="00A1509D"/>
    <w:rsid w:val="00A220A1"/>
    <w:rsid w:val="00A26592"/>
    <w:rsid w:val="00A275C8"/>
    <w:rsid w:val="00A35C7B"/>
    <w:rsid w:val="00A372EF"/>
    <w:rsid w:val="00A424FE"/>
    <w:rsid w:val="00A42CE6"/>
    <w:rsid w:val="00A45CE7"/>
    <w:rsid w:val="00A46DA6"/>
    <w:rsid w:val="00A50391"/>
    <w:rsid w:val="00A54396"/>
    <w:rsid w:val="00A57748"/>
    <w:rsid w:val="00A61C43"/>
    <w:rsid w:val="00A61E01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C4B"/>
    <w:rsid w:val="00A94EF7"/>
    <w:rsid w:val="00AA765E"/>
    <w:rsid w:val="00AB72EC"/>
    <w:rsid w:val="00AB7CE1"/>
    <w:rsid w:val="00AC008C"/>
    <w:rsid w:val="00AD0B10"/>
    <w:rsid w:val="00AE0344"/>
    <w:rsid w:val="00AE35B4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6763"/>
    <w:rsid w:val="00B27026"/>
    <w:rsid w:val="00B34360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8CB"/>
    <w:rsid w:val="00B7014D"/>
    <w:rsid w:val="00B70412"/>
    <w:rsid w:val="00B707A9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2F90"/>
    <w:rsid w:val="00BD3C09"/>
    <w:rsid w:val="00BD62F7"/>
    <w:rsid w:val="00BE1975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7C89"/>
    <w:rsid w:val="00C91375"/>
    <w:rsid w:val="00C928A5"/>
    <w:rsid w:val="00C957E0"/>
    <w:rsid w:val="00C95B16"/>
    <w:rsid w:val="00C96973"/>
    <w:rsid w:val="00CA23B1"/>
    <w:rsid w:val="00CA5143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5EB8"/>
    <w:rsid w:val="00CE1985"/>
    <w:rsid w:val="00CE1E69"/>
    <w:rsid w:val="00CE3261"/>
    <w:rsid w:val="00CE5570"/>
    <w:rsid w:val="00CE5B01"/>
    <w:rsid w:val="00CE67E7"/>
    <w:rsid w:val="00CE72F2"/>
    <w:rsid w:val="00CF25A3"/>
    <w:rsid w:val="00CF6472"/>
    <w:rsid w:val="00CF6CE9"/>
    <w:rsid w:val="00D04DAA"/>
    <w:rsid w:val="00D07599"/>
    <w:rsid w:val="00D07830"/>
    <w:rsid w:val="00D104C1"/>
    <w:rsid w:val="00D227C2"/>
    <w:rsid w:val="00D257F0"/>
    <w:rsid w:val="00D27B95"/>
    <w:rsid w:val="00D33D4F"/>
    <w:rsid w:val="00D41733"/>
    <w:rsid w:val="00D41F3B"/>
    <w:rsid w:val="00D4531A"/>
    <w:rsid w:val="00D473D6"/>
    <w:rsid w:val="00D47CF6"/>
    <w:rsid w:val="00D52C9E"/>
    <w:rsid w:val="00D5387A"/>
    <w:rsid w:val="00D549E6"/>
    <w:rsid w:val="00D54D93"/>
    <w:rsid w:val="00D55F4E"/>
    <w:rsid w:val="00D56E9F"/>
    <w:rsid w:val="00D63518"/>
    <w:rsid w:val="00D64652"/>
    <w:rsid w:val="00D668ED"/>
    <w:rsid w:val="00D67862"/>
    <w:rsid w:val="00D712A5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191"/>
    <w:rsid w:val="00DF546D"/>
    <w:rsid w:val="00E00BF0"/>
    <w:rsid w:val="00E07B1E"/>
    <w:rsid w:val="00E12AC7"/>
    <w:rsid w:val="00E13A77"/>
    <w:rsid w:val="00E167A9"/>
    <w:rsid w:val="00E17E25"/>
    <w:rsid w:val="00E219C8"/>
    <w:rsid w:val="00E21B67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306"/>
    <w:rsid w:val="00E66629"/>
    <w:rsid w:val="00E67DCD"/>
    <w:rsid w:val="00E7021F"/>
    <w:rsid w:val="00E72B60"/>
    <w:rsid w:val="00E74C4B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436E"/>
    <w:rsid w:val="00F06DA7"/>
    <w:rsid w:val="00F07A18"/>
    <w:rsid w:val="00F07A47"/>
    <w:rsid w:val="00F10BDD"/>
    <w:rsid w:val="00F22DEE"/>
    <w:rsid w:val="00F24223"/>
    <w:rsid w:val="00F24A5F"/>
    <w:rsid w:val="00F27D32"/>
    <w:rsid w:val="00F27FF2"/>
    <w:rsid w:val="00F40F5F"/>
    <w:rsid w:val="00F41253"/>
    <w:rsid w:val="00F43D43"/>
    <w:rsid w:val="00F45267"/>
    <w:rsid w:val="00F46AD7"/>
    <w:rsid w:val="00F516DB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8B4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6881"/>
  <w15:chartTrackingRefBased/>
  <w15:docId w15:val="{C6B644D7-42E7-414C-B30C-5F0C5FFA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D6DCC175C0487513201726011C0CED1ACA168D1D2E368A0DE69114EFBCB9D10460455BAE4F567895CC1E3EB038B84A6V2HFH" TargetMode="External"/><Relationship Id="rId13" Type="http://schemas.openxmlformats.org/officeDocument/2006/relationships/hyperlink" Target="consultantplus://offline/ref=2EFD6DCC175C0487513201726011C0CED1ACA168D1D1E466A5D869114EFBCB9D10460455BAE4F567895CC1E3EB038B84A6V2HFH" TargetMode="External"/><Relationship Id="rId18" Type="http://schemas.openxmlformats.org/officeDocument/2006/relationships/hyperlink" Target="consultantplus://offline/ref=2EFD6DCC175C048751321F7F767D9CC6D3A3FC62D6DEEA39FA8D6F4611ABCDC850060200EEA5A161DD099BB6E21D8D9AA4282787DC76V5H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FD6DCC175C0487513201726011C0CED1ACA168D1D1E466A5D869114EFBCB9D10460455BAE4F567895CC1E3EB038B84A6V2HFH" TargetMode="External"/><Relationship Id="rId12" Type="http://schemas.openxmlformats.org/officeDocument/2006/relationships/hyperlink" Target="consultantplus://offline/ref=2EFD6DCC175C048751321F7F767D9CC6D3A5FF66D5D5EA39FA8D6F4611ABCDC842065A0CEBA4BE6A8D46DDE3EDV1HEH" TargetMode="External"/><Relationship Id="rId17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FD6DCC175C048751321F7F767D9CC6D3A4FF63D3D2EA39FA8D6F4611ABCDC842065A0CEBA4BE6A8D46DDE3EDV1H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FD6DCC175C048751321F7F767D9CC6D3A5FF66D5D5EA39FA8D6F4611ABCDC842065A0CEBA4BE6A8D46DDE3EDV1HEH" TargetMode="External"/><Relationship Id="rId11" Type="http://schemas.openxmlformats.org/officeDocument/2006/relationships/hyperlink" Target="consultantplus://offline/ref=2EFD6DCC175C048751321F7F767D9CC6D3A4F664D9D3EA39FA8D6F4611ABCDC842065A0CEBA4BE6A8D46DDE3EDV1HEH" TargetMode="External"/><Relationship Id="rId5" Type="http://schemas.openxmlformats.org/officeDocument/2006/relationships/hyperlink" Target="consultantplus://offline/ref=2EFD6DCC175C048751321F7F767D9CC6D3A4F664D9D3EA39FA8D6F4611ABCDC842065A0CEBA4BE6A8D46DDE3EDV1HEH" TargetMode="External"/><Relationship Id="rId15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10" Type="http://schemas.openxmlformats.org/officeDocument/2006/relationships/hyperlink" Target="consultantplus://offline/ref=2EFD6DCC175C048751321F7F767D9CC6D3A3FC62D6DEEA39FA8D6F4611ABCDC842065A0CEBA4BE6A8D46DDE3EDV1HE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2EFD6DCC175C048751321F7F767D9CC6D3A3FC62D6DEEA39FA8D6F4611ABCDC842065A0CEBA4BE6A8D46DDE3EDV1HEH" TargetMode="External"/><Relationship Id="rId9" Type="http://schemas.openxmlformats.org/officeDocument/2006/relationships/hyperlink" Target="consultantplus://offline/ref=2EFD6DCC175C0487513201726011C0CED1ACA168D1D2E66BA6D869114EFBCB9D10460455A8E4AD6B8958DFE2E916DDD5E0793485D86A52DED9589363VAH4H" TargetMode="External"/><Relationship Id="rId14" Type="http://schemas.openxmlformats.org/officeDocument/2006/relationships/hyperlink" Target="consultantplus://offline/ref=2EFD6DCC175C0487513201726011C0CED1ACA168D1D2E368A0DE69114EFBCB9D10460455BAE4F567895CC1E3EB038B84A6V2H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13</cp:revision>
  <cp:lastPrinted>2023-05-03T06:29:00Z</cp:lastPrinted>
  <dcterms:created xsi:type="dcterms:W3CDTF">2023-04-04T07:06:00Z</dcterms:created>
  <dcterms:modified xsi:type="dcterms:W3CDTF">2023-05-03T06:32:00Z</dcterms:modified>
</cp:coreProperties>
</file>