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41" w:rsidRDefault="00BF7B41" w:rsidP="00BF7B41">
      <w:pPr>
        <w:spacing w:after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F7B41" w:rsidRDefault="00BF7B41" w:rsidP="00BF7B4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F7B41" w:rsidRDefault="00BF7B41" w:rsidP="00BF7B41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BF7B41" w:rsidRDefault="00BF7B41" w:rsidP="00BF7B41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BF7B41" w:rsidRDefault="00BF7B41" w:rsidP="00BF7B4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Челн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Вершинский</w:t>
      </w:r>
      <w:proofErr w:type="spellEnd"/>
    </w:p>
    <w:p w:rsidR="00BF7B41" w:rsidRDefault="00BF7B41" w:rsidP="00BF7B4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BF7B41" w:rsidRDefault="00BF7B41" w:rsidP="00BF7B41">
      <w:pPr>
        <w:tabs>
          <w:tab w:val="left" w:pos="561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446855. С. Каменный Брод</w:t>
      </w:r>
      <w:r>
        <w:rPr>
          <w:sz w:val="28"/>
          <w:szCs w:val="28"/>
        </w:rPr>
        <w:tab/>
      </w:r>
    </w:p>
    <w:p w:rsidR="00BF7B41" w:rsidRDefault="00BF7B41" w:rsidP="00BF7B41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Ул. Садовая, д. 24</w:t>
      </w:r>
    </w:p>
    <w:p w:rsidR="00BF7B41" w:rsidRDefault="00BF7B41" w:rsidP="00BF7B41">
      <w:pPr>
        <w:spacing w:after="0"/>
        <w:rPr>
          <w:sz w:val="28"/>
          <w:szCs w:val="28"/>
        </w:rPr>
      </w:pPr>
    </w:p>
    <w:p w:rsidR="00BF7B41" w:rsidRDefault="00BF7B41" w:rsidP="00BF7B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17</w:t>
      </w:r>
    </w:p>
    <w:p w:rsidR="00BF7B41" w:rsidRDefault="00BF7B41" w:rsidP="00BF7B4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от 02.07.2012 г. </w:t>
      </w:r>
    </w:p>
    <w:p w:rsidR="00BF7B41" w:rsidRDefault="00BF7B41" w:rsidP="00BF7B41">
      <w:pPr>
        <w:shd w:val="clear" w:color="auto" w:fill="FFFFFF"/>
        <w:spacing w:after="0"/>
        <w:ind w:right="284"/>
        <w:jc w:val="both"/>
        <w:rPr>
          <w:b/>
          <w:sz w:val="28"/>
          <w:szCs w:val="28"/>
        </w:rPr>
      </w:pPr>
    </w:p>
    <w:p w:rsidR="00BF7B41" w:rsidRDefault="00BF7B41" w:rsidP="00BF7B41">
      <w:pPr>
        <w:shd w:val="clear" w:color="auto" w:fill="FFFFFF"/>
        <w:spacing w:after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реализации положений статьи 21 </w:t>
      </w:r>
    </w:p>
    <w:p w:rsidR="00BF7B41" w:rsidRDefault="00BF7B41" w:rsidP="00BF7B41">
      <w:pPr>
        <w:shd w:val="clear" w:color="auto" w:fill="FFFFFF"/>
        <w:spacing w:after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«О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и</w:t>
      </w:r>
    </w:p>
    <w:p w:rsidR="00BF7B41" w:rsidRDefault="00BF7B41" w:rsidP="00BF7B41">
      <w:pPr>
        <w:shd w:val="clear" w:color="auto" w:fill="FFFFFF"/>
        <w:spacing w:after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муниципальных унитарных </w:t>
      </w:r>
      <w:proofErr w:type="gramStart"/>
      <w:r>
        <w:rPr>
          <w:sz w:val="28"/>
          <w:szCs w:val="28"/>
        </w:rPr>
        <w:t>предприятиях</w:t>
      </w:r>
      <w:proofErr w:type="gramEnd"/>
      <w:r>
        <w:rPr>
          <w:sz w:val="28"/>
          <w:szCs w:val="28"/>
        </w:rPr>
        <w:t>»</w:t>
      </w:r>
    </w:p>
    <w:p w:rsidR="00BF7B41" w:rsidRDefault="00BF7B41" w:rsidP="00BF7B41">
      <w:pPr>
        <w:shd w:val="clear" w:color="auto" w:fill="FFFFFF"/>
        <w:spacing w:after="0"/>
        <w:ind w:right="284"/>
        <w:jc w:val="both"/>
        <w:rPr>
          <w:sz w:val="28"/>
          <w:szCs w:val="28"/>
        </w:rPr>
      </w:pPr>
    </w:p>
    <w:p w:rsidR="00BF7B41" w:rsidRDefault="00BF7B41" w:rsidP="00BF7B41">
      <w:pPr>
        <w:spacing w:after="0"/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4" w:history="1">
        <w:r>
          <w:rPr>
            <w:rStyle w:val="a3"/>
            <w:sz w:val="28"/>
            <w:szCs w:val="28"/>
          </w:rPr>
          <w:t>ст.21</w:t>
        </w:r>
      </w:hyperlink>
      <w:r>
        <w:rPr>
          <w:sz w:val="28"/>
          <w:szCs w:val="28"/>
        </w:rPr>
        <w:t xml:space="preserve"> Федерального закона «О государственных и муниципальных унитарных предприятиях» от 14.11.2002 №161-ФЗ, в целях повышения эффективности работы муниципальных унитарных предприятий и учреждений  сельского поселения Каменный Брод, установления соответствия руководителей муниципальных унитарных предприятий и учреждений занимаемой должности,   администрация поселения</w:t>
      </w:r>
    </w:p>
    <w:p w:rsidR="00BF7B41" w:rsidRDefault="00BF7B41" w:rsidP="00BF7B41">
      <w:pPr>
        <w:spacing w:after="0"/>
        <w:ind w:left="283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F7B41" w:rsidRDefault="00BF7B41" w:rsidP="00BF7B41">
      <w:pPr>
        <w:shd w:val="clear" w:color="auto" w:fill="FFFFFF"/>
        <w:spacing w:after="0"/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«О порядке проведения аттестации руководителей муниципальных унитарных предприятий и учреждений в  сельском поселении Каменный Брод»  согласно приложению к настоящему постановлению.</w:t>
      </w:r>
    </w:p>
    <w:p w:rsidR="00BF7B41" w:rsidRDefault="00BF7B41" w:rsidP="00BF7B41">
      <w:pPr>
        <w:shd w:val="clear" w:color="auto" w:fill="FFFFFF"/>
        <w:spacing w:after="0"/>
        <w:ind w:right="284" w:firstLine="567"/>
        <w:jc w:val="both"/>
        <w:rPr>
          <w:sz w:val="28"/>
          <w:szCs w:val="28"/>
        </w:rPr>
      </w:pPr>
    </w:p>
    <w:p w:rsidR="00BF7B41" w:rsidRDefault="00BF7B41" w:rsidP="00BF7B41">
      <w:pPr>
        <w:shd w:val="clear" w:color="auto" w:fill="FFFFFF"/>
        <w:spacing w:after="0"/>
        <w:ind w:righ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 Официальный вестник».</w:t>
      </w:r>
    </w:p>
    <w:p w:rsidR="00BF7B41" w:rsidRDefault="00BF7B41" w:rsidP="00BF7B41">
      <w:pPr>
        <w:shd w:val="clear" w:color="auto" w:fill="FFFFFF"/>
        <w:spacing w:after="0"/>
        <w:ind w:right="284" w:firstLine="425"/>
        <w:jc w:val="both"/>
        <w:rPr>
          <w:sz w:val="28"/>
          <w:szCs w:val="28"/>
        </w:rPr>
      </w:pPr>
    </w:p>
    <w:p w:rsidR="00BF7B41" w:rsidRDefault="00BF7B41" w:rsidP="00BF7B41">
      <w:pPr>
        <w:shd w:val="clear" w:color="auto" w:fill="FFFFFF"/>
        <w:spacing w:after="0"/>
        <w:ind w:right="284" w:firstLine="425"/>
        <w:jc w:val="both"/>
        <w:rPr>
          <w:bCs/>
          <w:spacing w:val="-1"/>
          <w:sz w:val="28"/>
          <w:szCs w:val="28"/>
        </w:rPr>
      </w:pPr>
    </w:p>
    <w:p w:rsidR="00BF7B41" w:rsidRDefault="00BF7B41" w:rsidP="00BF7B41">
      <w:pPr>
        <w:pStyle w:val="a4"/>
        <w:tabs>
          <w:tab w:val="left" w:pos="60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  <w:t>В.А.Петухов</w:t>
      </w:r>
    </w:p>
    <w:p w:rsidR="00BF7B41" w:rsidRDefault="00BF7B41" w:rsidP="00BF7B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F7B41" w:rsidRDefault="00BF7B41" w:rsidP="00BF7B41">
      <w:pPr>
        <w:spacing w:after="0"/>
        <w:ind w:left="284" w:right="282" w:firstLine="540"/>
        <w:jc w:val="both"/>
      </w:pPr>
    </w:p>
    <w:p w:rsidR="00BF7B41" w:rsidRDefault="00BF7B41" w:rsidP="00BF7B41">
      <w:pPr>
        <w:spacing w:after="0"/>
        <w:ind w:firstLine="540"/>
        <w:jc w:val="both"/>
      </w:pPr>
    </w:p>
    <w:tbl>
      <w:tblPr>
        <w:tblW w:w="10456" w:type="dxa"/>
        <w:tblLook w:val="04A0"/>
      </w:tblPr>
      <w:tblGrid>
        <w:gridCol w:w="5508"/>
        <w:gridCol w:w="4948"/>
      </w:tblGrid>
      <w:tr w:rsidR="00BF7B41" w:rsidTr="006B6831">
        <w:tc>
          <w:tcPr>
            <w:tcW w:w="5508" w:type="dxa"/>
          </w:tcPr>
          <w:p w:rsidR="00BF7B41" w:rsidRDefault="00BF7B41" w:rsidP="00BF7B41">
            <w:pPr>
              <w:spacing w:after="0"/>
              <w:jc w:val="both"/>
              <w:rPr>
                <w:b/>
                <w:lang w:eastAsia="en-US"/>
              </w:rPr>
            </w:pPr>
          </w:p>
        </w:tc>
        <w:tc>
          <w:tcPr>
            <w:tcW w:w="4948" w:type="dxa"/>
          </w:tcPr>
          <w:p w:rsidR="00BF7B41" w:rsidRDefault="00BF7B41" w:rsidP="00BF7B41">
            <w:pPr>
              <w:spacing w:after="0"/>
              <w:jc w:val="both"/>
              <w:rPr>
                <w:b/>
                <w:lang w:eastAsia="en-US"/>
              </w:rPr>
            </w:pPr>
          </w:p>
        </w:tc>
      </w:tr>
      <w:tr w:rsidR="00BF7B41" w:rsidTr="006B6831">
        <w:tc>
          <w:tcPr>
            <w:tcW w:w="5508" w:type="dxa"/>
          </w:tcPr>
          <w:p w:rsidR="00BF7B41" w:rsidRDefault="00BF7B41" w:rsidP="00BF7B41">
            <w:pPr>
              <w:spacing w:after="0"/>
              <w:jc w:val="both"/>
              <w:rPr>
                <w:lang w:eastAsia="en-US"/>
              </w:rPr>
            </w:pPr>
          </w:p>
        </w:tc>
        <w:tc>
          <w:tcPr>
            <w:tcW w:w="4948" w:type="dxa"/>
          </w:tcPr>
          <w:p w:rsidR="00BF7B41" w:rsidRDefault="00BF7B41" w:rsidP="00BF7B41">
            <w:pPr>
              <w:spacing w:after="0"/>
              <w:jc w:val="both"/>
              <w:rPr>
                <w:lang w:eastAsia="en-US"/>
              </w:rPr>
            </w:pPr>
          </w:p>
        </w:tc>
      </w:tr>
    </w:tbl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pPr w:leftFromText="180" w:rightFromText="180" w:vertAnchor="text" w:horzAnchor="margin" w:tblpX="534" w:tblpY="-412"/>
        <w:tblW w:w="9322" w:type="dxa"/>
        <w:tblLook w:val="00A0"/>
      </w:tblPr>
      <w:tblGrid>
        <w:gridCol w:w="5070"/>
        <w:gridCol w:w="4252"/>
      </w:tblGrid>
      <w:tr w:rsidR="00BF7B41" w:rsidTr="006B6831">
        <w:tc>
          <w:tcPr>
            <w:tcW w:w="5070" w:type="dxa"/>
          </w:tcPr>
          <w:p w:rsidR="00BF7B41" w:rsidRDefault="00BF7B41" w:rsidP="006B6831">
            <w:pPr>
              <w:pStyle w:val="a4"/>
              <w:ind w:left="99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</w:p>
          <w:p w:rsidR="00BF7B41" w:rsidRDefault="00BF7B41" w:rsidP="006B6831">
            <w:pPr>
              <w:pStyle w:val="a4"/>
              <w:ind w:left="99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BF7B41" w:rsidRDefault="00BF7B41" w:rsidP="006B683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Приложение к постановлению администрации сельск</w:t>
            </w:r>
            <w:r w:rsidR="003744FC">
              <w:rPr>
                <w:rFonts w:ascii="Times New Roman" w:hAnsi="Times New Roman"/>
                <w:bCs/>
                <w:sz w:val="24"/>
                <w:szCs w:val="24"/>
              </w:rPr>
              <w:t>ого поселения Каменный Брод № 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02.07.2012 г.</w:t>
            </w:r>
          </w:p>
        </w:tc>
      </w:tr>
    </w:tbl>
    <w:p w:rsidR="00BF7B41" w:rsidRDefault="00BF7B41" w:rsidP="00BF7B41">
      <w:pPr>
        <w:spacing w:after="0"/>
        <w:rPr>
          <w:lang w:eastAsia="en-US"/>
        </w:rPr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BF7B41" w:rsidRDefault="00BF7B41" w:rsidP="00BF7B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АТТЕСТАЦИИ РУКОВОДИТЕЛЕЙ МУНИЦИПАЛЬНЫХ</w:t>
      </w:r>
    </w:p>
    <w:p w:rsidR="00BF7B41" w:rsidRDefault="00BF7B41" w:rsidP="00BF7B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ПРЕДПРИЯТИЙ И МУНИЦИПАЛЬНЫХ УЧРЕЖДЕНИЙ</w:t>
      </w:r>
    </w:p>
    <w:p w:rsidR="00BF7B41" w:rsidRDefault="00BF7B41" w:rsidP="00BF7B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Каменный Брод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center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center"/>
        <w:outlineLvl w:val="1"/>
      </w:pPr>
      <w:r>
        <w:t>1. Общие положения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1.1. </w:t>
      </w:r>
      <w:proofErr w:type="gramStart"/>
      <w:r>
        <w:t xml:space="preserve">Положение о проведении аттестации руководителей муниципальных предприятий и муниципальных учреждений сельского поселения Каменный Брод (далее - Положение) разработано в соответствии с Трудовым </w:t>
      </w:r>
      <w:hyperlink r:id="rId5" w:history="1">
        <w:r>
          <w:rPr>
            <w:rStyle w:val="a3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rStyle w:val="a3"/>
          </w:rPr>
          <w:t>законом</w:t>
        </w:r>
      </w:hyperlink>
      <w:r>
        <w:t xml:space="preserve"> от 14.11.2002 N 161-ФЗ "О государственных и муниципальных унитарных предприятиях", </w:t>
      </w:r>
      <w:hyperlink r:id="rId7" w:history="1">
        <w:r>
          <w:rPr>
            <w:rStyle w:val="a3"/>
          </w:rPr>
          <w:t>Законом</w:t>
        </w:r>
      </w:hyperlink>
      <w:r>
        <w:t xml:space="preserve"> Российской Федерации от 10.07.1992 N 3266-1 "Об образовании" и устанавливает порядок проведения аттестации руководителей муниципальных предприятий и муниципальных учреждений сельского поселения Каменный Брод</w:t>
      </w:r>
      <w:proofErr w:type="gramEnd"/>
      <w:r>
        <w:t xml:space="preserve"> (далее - руководитель организации).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1.2. Основными принципами аттестации руководителей организаций (далее - аттестация) являются: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- обязательность аттестации руководителей организаци</w:t>
      </w:r>
      <w:proofErr w:type="gramStart"/>
      <w:r>
        <w:t>й(</w:t>
      </w:r>
      <w:proofErr w:type="gramEnd"/>
      <w:r>
        <w:t xml:space="preserve"> далее - аттестуемый);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- коллегиальность, гласность, открытость, </w:t>
      </w:r>
      <w:proofErr w:type="gramStart"/>
      <w:r>
        <w:t>обеспечивающие</w:t>
      </w:r>
      <w:proofErr w:type="gramEnd"/>
      <w:r>
        <w:t xml:space="preserve"> объективное отношение к аттестуемым;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- недопустимость дискриминации при проведении аттестации.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1.3. Основными задачами аттестации являются: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- определение соответствия кандидата требованиям, установленным квалификационными характеристиками по должности;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- объективная оценка деятельности руководителя организации и определение его профессионального соответствия занимаемой должности;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- оказание содействия в повышении эффективности работы организации;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- стимулирование профессионального роста руководителей организаций.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1.4. В соответствии с настоящим Положением аттестации подлежат руководители всех организаций,</w:t>
      </w:r>
      <w:proofErr w:type="gramStart"/>
      <w:r>
        <w:t xml:space="preserve"> ,</w:t>
      </w:r>
      <w:proofErr w:type="gramEnd"/>
      <w:r>
        <w:t xml:space="preserve"> за исключением руководителей организаций, аттестация которых регулируется нормативными правовыми актами Российской Федерации и Самарской области.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highlight w:val="yellow"/>
        </w:rPr>
      </w:pPr>
      <w:r>
        <w:t>1</w:t>
      </w:r>
      <w:r>
        <w:rPr>
          <w:highlight w:val="yellow"/>
        </w:rPr>
        <w:t>.5. Аттестации не подлежат следующие руководители организаций: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rPr>
          <w:highlight w:val="yellow"/>
        </w:rPr>
        <w:t>а) занимающие данную должность менее 1 года;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б) беременные женщины;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proofErr w:type="gramStart"/>
      <w:r>
        <w:t>в)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t xml:space="preserve"> Аттестация указанных руководителей организаций возможна не ранее чем через один год после выхода из отпуска.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1.6. Аттестация руководителей организаций проводится один раз в пять лет. 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1.7. Подготовку и проведение аттестации руководителей организаций осуществляет Администрация поселения.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lastRenderedPageBreak/>
        <w:t xml:space="preserve"> 1.8. Администрация поселения формирует график проведения аттестации руководителей организаций, который утверждается постановлением администрации поселения не </w:t>
      </w:r>
      <w:proofErr w:type="gramStart"/>
      <w:r>
        <w:t>позднее</w:t>
      </w:r>
      <w:proofErr w:type="gramEnd"/>
      <w:r>
        <w:t xml:space="preserve"> чем за два месяца до его начала.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1.9. В графике проведения аттестации указываются: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а) список руководителей организаций, подлежащих аттестации;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б) дата, время и место проведения аттестации;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в) дата представления в аттестационную комиссию необходимых документов с указанием ответственных за их представление.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1.10. График проведения аттестации доводится до сведения каждого аттестуемого руководителя организации под роспись не менее чем за месяц до начала аттестации.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1.11. Специалисты администрации поселения проводят разъяснительную работу с руководителями организаций, подлежащими аттестации, о задачах, порядке и сроках проведения аттестации.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1.12. Администрация поселения формирует необходимые для проведения аттестации документы: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представление на руководителя организации, которое готовится специалистами Администрации поселения</w:t>
      </w:r>
      <w:proofErr w:type="gramStart"/>
      <w:r>
        <w:t xml:space="preserve"> ;</w:t>
      </w:r>
      <w:proofErr w:type="gramEnd"/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аттестационный лист с результатами предыдущей аттестации (при ее прохождении);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center"/>
        <w:outlineLvl w:val="1"/>
      </w:pPr>
      <w:r>
        <w:t>2. Аттестационная комиссия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2.1. Для проведения аттестации руководителей организаций постановлением Администрации поселения формируется аттестационная комиссия. Указанным правовым актом определяются состав аттестационной комиссии, сроки и порядок ее работы.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2.2.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2.3. Председателем аттестационной комиссии назначается глава сельского поселения Каменный Брод (далее - мэр) 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2.4. Состав аттестационной комиссии для аттестации руководителей организаций,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2.5.  При необходимости в состав аттестационной комиссии включаются заместитель руководителя организации или главный бухгалтер организации, а также отраслевые специалисты в качестве независимых экспертов.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2.6. Аттестационную комиссию возглавляет председатель, в его отсутствие обязанности исполняет заместитель председателя.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Председатель аттестационной комиссии: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организует работу аттестационной комиссии;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распределяет обязанности между членами аттестационной комиссии;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проводит заседания аттестационной комиссии;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ведет личный прием руководителей организаций по вопросам аттестации, организует рассмотрение их заявлений;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обладает правом привлечения экспертов к работе аттестационной комиссии.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2.7. Организацию работы по подготовке и проведению заседаний, ведение и оформление протоколов заседаний осуществляет секретарь аттестационной комиссии.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lastRenderedPageBreak/>
        <w:t>Секретарем аттестационной комиссии назначается специалист Администрация поселения</w:t>
      </w:r>
      <w:proofErr w:type="gramStart"/>
      <w:r>
        <w:t xml:space="preserve"> .</w:t>
      </w:r>
      <w:proofErr w:type="gramEnd"/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2.8.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2.9. Заседание аттестационной комиссии считается правомочным, если на нем присутствуют не менее двух третьих от общего числа членов комиссии.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2.10. Решение аттестационной комиссии оформляется протоколом, в котором фиксируется информация о принятых решениях. Протокол заседания аттестационной комиссии подписывается председателем, секретарем и членами аттестационной комиссии.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center"/>
        <w:outlineLvl w:val="1"/>
      </w:pPr>
      <w:r>
        <w:t>3. Отзыв об исполнении подлежащим аттестации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center"/>
      </w:pPr>
      <w:r>
        <w:t xml:space="preserve">руководителем организации </w:t>
      </w:r>
      <w:proofErr w:type="gramStart"/>
      <w:r>
        <w:t>должностных</w:t>
      </w:r>
      <w:proofErr w:type="gramEnd"/>
    </w:p>
    <w:p w:rsidR="00BF7B41" w:rsidRDefault="00BF7B41" w:rsidP="00BF7B41">
      <w:pPr>
        <w:autoSpaceDE w:val="0"/>
        <w:autoSpaceDN w:val="0"/>
        <w:adjustRightInd w:val="0"/>
        <w:spacing w:after="0"/>
        <w:jc w:val="center"/>
      </w:pPr>
      <w:r>
        <w:t>обязанностей за аттестационный период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3.1. На каждого руководителя организации, подлежащего аттестации, не </w:t>
      </w:r>
      <w:proofErr w:type="gramStart"/>
      <w:r>
        <w:t>позднее</w:t>
      </w:r>
      <w:proofErr w:type="gramEnd"/>
      <w:r>
        <w:t xml:space="preserve"> чем за две недели до начала аттестации представляется в аттестационную комиссию: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а) </w:t>
      </w:r>
      <w:hyperlink r:id="rId8" w:history="1">
        <w:r>
          <w:rPr>
            <w:rStyle w:val="a3"/>
          </w:rPr>
          <w:t>отзыв</w:t>
        </w:r>
      </w:hyperlink>
      <w:r>
        <w:t xml:space="preserve"> (приложение N 1) об исполнении подлежащим аттестации руководителем организации должностных обязанностей за аттестационный период.</w:t>
      </w:r>
    </w:p>
    <w:p w:rsidR="00BF7B41" w:rsidRDefault="002D3A22" w:rsidP="00BF7B41">
      <w:pPr>
        <w:autoSpaceDE w:val="0"/>
        <w:autoSpaceDN w:val="0"/>
        <w:adjustRightInd w:val="0"/>
        <w:spacing w:after="0"/>
        <w:ind w:firstLine="540"/>
        <w:jc w:val="both"/>
      </w:pPr>
      <w:hyperlink r:id="rId9" w:history="1">
        <w:r w:rsidR="00BF7B41">
          <w:rPr>
            <w:rStyle w:val="a3"/>
          </w:rPr>
          <w:t>Отзыв</w:t>
        </w:r>
      </w:hyperlink>
      <w:r w:rsidR="00BF7B41">
        <w:t xml:space="preserve"> должен содержать следующие сведения: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- фамилию, имя, отчество </w:t>
      </w:r>
      <w:proofErr w:type="gramStart"/>
      <w:r>
        <w:t>аттестуемого</w:t>
      </w:r>
      <w:proofErr w:type="gramEnd"/>
      <w:r>
        <w:t>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перечень основных вопросов и проблем, в решении которых принимал участие аттестуемый, результативность его работы в совокупности с результатами деятельности организации;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мотивированную оценку профессиональных и деловых качеств;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б) сведения о результатах проверок организации и результаты балансовой комиссии </w:t>
      </w:r>
      <w:proofErr w:type="gramStart"/>
      <w:r>
        <w:t>за</w:t>
      </w:r>
      <w:proofErr w:type="gramEnd"/>
      <w:r>
        <w:t xml:space="preserve"> предыдущие 3 года.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Результаты деятельности организации являются одним из основных параметров оценки деятельности руководителя организации.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3.2. По желанию руководителя организации, подлежащего аттестации, в целях обеспечения объективности и многосторонности его деловой оценки могут подготавливаться и представляться в аттестационную комиссию </w:t>
      </w:r>
      <w:hyperlink r:id="rId10" w:history="1">
        <w:r>
          <w:rPr>
            <w:rStyle w:val="a3"/>
          </w:rPr>
          <w:t>оценочные листы</w:t>
        </w:r>
      </w:hyperlink>
      <w:r>
        <w:t xml:space="preserve"> (приложение N 2), которые заполняются всеми участниками процесса деловой оценки: коллегами, специалистами администрации поселения.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3.3. Администрация поселения  не менее чем за неделю до начала аттестации должно ознакомить каждого аттестуемого руководителя организации с представленным </w:t>
      </w:r>
      <w:hyperlink r:id="rId11" w:history="1">
        <w:r>
          <w:rPr>
            <w:rStyle w:val="a3"/>
          </w:rPr>
          <w:t>отзывом</w:t>
        </w:r>
      </w:hyperlink>
      <w:r>
        <w:t xml:space="preserve"> об исполнении им должностных обязанностей за аттестационный период. При этом аттестуемый руководитель организации вправе представить в аттестационную комиссию дополнительные сведения о своей профессиональной служебной деятельности.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3.4. В случае несогласия с </w:t>
      </w:r>
      <w:hyperlink r:id="rId12" w:history="1">
        <w:r>
          <w:rPr>
            <w:rStyle w:val="a3"/>
          </w:rPr>
          <w:t>отзывом</w:t>
        </w:r>
      </w:hyperlink>
      <w:r>
        <w:t xml:space="preserve"> руководитель организации представляет в аттестационную комиссию аргументированное и обоснованное заявление о своем несогласии.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center"/>
        <w:outlineLvl w:val="1"/>
      </w:pPr>
      <w:r>
        <w:t xml:space="preserve">4. Порядок проведения аттестации. Оценка </w:t>
      </w:r>
      <w:proofErr w:type="gramStart"/>
      <w:r>
        <w:t>профессиональной</w:t>
      </w:r>
      <w:proofErr w:type="gramEnd"/>
    </w:p>
    <w:p w:rsidR="00BF7B41" w:rsidRDefault="00BF7B41" w:rsidP="00BF7B41">
      <w:pPr>
        <w:autoSpaceDE w:val="0"/>
        <w:autoSpaceDN w:val="0"/>
        <w:adjustRightInd w:val="0"/>
        <w:spacing w:after="0"/>
        <w:jc w:val="center"/>
      </w:pPr>
      <w:r>
        <w:t>служебной деятельности руководителя организации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center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4.1. Аттестация проводится с приглашением аттестуемого руководителя организации на заседании аттестационной комиссии.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4.2. В случае неявки руководителя организации на заседание аттестационной комиссии по какой-либо причине или отказа его от аттестации аттестационная комиссия переносит аттестацию </w:t>
      </w:r>
      <w:r>
        <w:lastRenderedPageBreak/>
        <w:t xml:space="preserve">на более поздний срок и запрашивает </w:t>
      </w:r>
      <w:proofErr w:type="gramStart"/>
      <w:r>
        <w:t>в</w:t>
      </w:r>
      <w:proofErr w:type="gramEnd"/>
      <w:r>
        <w:t xml:space="preserve"> </w:t>
      </w:r>
      <w:proofErr w:type="gramStart"/>
      <w:r>
        <w:t>Администрация</w:t>
      </w:r>
      <w:proofErr w:type="gramEnd"/>
      <w:r>
        <w:t xml:space="preserve"> поселения  документы о причинах отсутствия руководителя организации на заседании.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Аттестуемый руководитель организации вправе ходатайствовать о переносе аттестации по уважительным причинам. Ходатайство рассматривается аттестационной комиссией, которая принимает решение о переносе аттестации на более поздний срок.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4.3. Аттестация руководителя организации начинается с доклада председателя либо одного из членов аттестационной комиссии по представленным документам и материалам на аттестуемого руководителя организации.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4.4. Аттестация проводится в форме собеседования или тестирования. Форма проведения аттестации устанавливается при утверждении графика проведения аттестации.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4.4.1. При собеседовании аттестуемый руководитель организации отвечает на вопросы, заданные членами аттестационной комиссии, с целью оценки уровня его профессиональной подготовки, деловых качеств, потенциальных возможностей, эффективности управления организацией.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4.4.2. Тестирование проводится в письменном виде в форме ответов на вопросы аттестационных тестов.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Аттестационные тесты разрабатываются аттестационной комиссией и должны обеспечивать проверку знаний руководителя организации по следующим направлениям: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отраслевой специфике деятельности организации;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основам гражданского, трудового, налогового и бюджетного законодательства;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основам управления организацией, планирования;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основам маркетинга;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правилам и нормам по охране труда и экологической безопасности;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перспективам развития организации.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Аттестационный тест содержит 10 вопросов. Перечень вопросов периодически пересматривается.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Количество ответов, определяющих успешное прохождение аттестации, составляет 8 и более правильных ответов от общего числа вопросов.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4.5. На основании изучения и обсуждения представленных документов и материалов, заслушанных сообщений аттестационная комиссия оценивает квалификацию руководителя организации на предмет его соответствия занимаемой должности.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Профессиональная служебная деятельность руководителя организации оценивается на основе определения его соответствия квалификационным требованиям по занимаемой должности, его участия в решении задач, стоящих перед организацией, сложности выполняемой им работы, ее эффективности и результативности.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Обсуждение профессиональных и деловых качеств руководителя организации применительно к его профессиональной служебной деятельности должно быть объективным и доброжелательным.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4.6. Решение аттестационной комиссии принимается в отсутствие аттестуемого руководителя организации открытым голосованием простым большинством голосов присутствующих на заседании членов аттестационной комиссии. При равенстве голосов председатель аттестационной комиссии обладает правом решающего голоса.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4.7. Приглашенные на заседание аттестационной комиссии эксперты в голосовании не участвуют, но их оценка профессиональных качеств аттестуемого руководителя организации учитывается аттестационной комиссией при принятии решения.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center"/>
        <w:outlineLvl w:val="1"/>
      </w:pPr>
      <w:r>
        <w:lastRenderedPageBreak/>
        <w:t>5. Решения по результатам аттестации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5.1. По результатам аттестации аттестационная комиссия принимает одно из следующих решений: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а) в отношении руководителя организации: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- </w:t>
      </w:r>
      <w:proofErr w:type="gramStart"/>
      <w:r>
        <w:t>аттестуемый</w:t>
      </w:r>
      <w:proofErr w:type="gramEnd"/>
      <w:r>
        <w:t xml:space="preserve"> соответствует занимаемой должности;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- </w:t>
      </w:r>
      <w:proofErr w:type="gramStart"/>
      <w:r>
        <w:t>аттестуемый</w:t>
      </w:r>
      <w:proofErr w:type="gramEnd"/>
      <w:r>
        <w:t xml:space="preserve"> не соответствует занимаемой должности;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- </w:t>
      </w:r>
      <w:proofErr w:type="gramStart"/>
      <w:r>
        <w:t>аттестуемый</w:t>
      </w:r>
      <w:proofErr w:type="gramEnd"/>
      <w:r>
        <w:t xml:space="preserve"> соответствует занимаемой должности при условии успешного прохождения профессиональной переподготовки или повышения квалификации;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>б) в отношении кандидата: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- </w:t>
      </w:r>
      <w:proofErr w:type="gramStart"/>
      <w:r>
        <w:t>аттестуемый</w:t>
      </w:r>
      <w:proofErr w:type="gramEnd"/>
      <w:r>
        <w:t xml:space="preserve"> соответствует квалификационным требованиям по должности;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>
        <w:t xml:space="preserve">- </w:t>
      </w:r>
      <w:proofErr w:type="gramStart"/>
      <w:r>
        <w:t>аттестуемый</w:t>
      </w:r>
      <w:proofErr w:type="gramEnd"/>
      <w:r>
        <w:t xml:space="preserve"> не соответствует квалификационным требованиям по должности.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 5.2. Аттестационная комиссия по результатам аттестации дает рекомендации: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а) о поощрении руководителя организации за достигнутые им успехи в работе;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б) о включении в установленном порядке в кадровый резерв на должности муниципальной службы или руководителя иной организации;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в) о направлении руководителя организации на профессиональную переподготовку или повышение квалификации;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г) о расторжении трудового договора.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5.3. После подведения итогов голосования результаты аттестации отражаются в протоколе и заносятся секретарем в </w:t>
      </w:r>
      <w:hyperlink r:id="rId13" w:history="1">
        <w:r>
          <w:rPr>
            <w:rStyle w:val="a3"/>
          </w:rPr>
          <w:t>аттестационный лист</w:t>
        </w:r>
      </w:hyperlink>
      <w:r>
        <w:t xml:space="preserve"> (приложение N 3) руководителя организации.</w:t>
      </w:r>
    </w:p>
    <w:p w:rsidR="00BF7B41" w:rsidRDefault="002D3A22" w:rsidP="00BF7B41">
      <w:pPr>
        <w:autoSpaceDE w:val="0"/>
        <w:autoSpaceDN w:val="0"/>
        <w:adjustRightInd w:val="0"/>
        <w:spacing w:after="0"/>
        <w:ind w:firstLine="540"/>
        <w:jc w:val="both"/>
      </w:pPr>
      <w:hyperlink r:id="rId14" w:history="1">
        <w:r w:rsidR="00BF7B41">
          <w:rPr>
            <w:rStyle w:val="a3"/>
          </w:rPr>
          <w:t>Аттестационный лист</w:t>
        </w:r>
      </w:hyperlink>
      <w:r w:rsidR="00BF7B41">
        <w:t xml:space="preserve"> подписывается председателем, секретарем и членами аттестационной комиссии, присутствующими на заседании.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Каждый член аттестационной комиссии вправе представить особое мнение по процессу и результатам аттестации конкретного руководителя организации. Особое мнение оформляется в письменном виде, прилагается к </w:t>
      </w:r>
      <w:hyperlink r:id="rId15" w:history="1">
        <w:r>
          <w:rPr>
            <w:rStyle w:val="a3"/>
          </w:rPr>
          <w:t>аттестационному листу</w:t>
        </w:r>
      </w:hyperlink>
      <w:r>
        <w:t xml:space="preserve"> и является его неотъемлемой частью.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5.4. С результатами аттестации, в том числе с особым мнением, руководитель организации знакомится под роспись сразу же после голосования.</w:t>
      </w:r>
    </w:p>
    <w:p w:rsidR="00BF7B41" w:rsidRDefault="002D3A22" w:rsidP="00BF7B41">
      <w:pPr>
        <w:autoSpaceDE w:val="0"/>
        <w:autoSpaceDN w:val="0"/>
        <w:adjustRightInd w:val="0"/>
        <w:spacing w:after="0"/>
        <w:ind w:firstLine="540"/>
        <w:jc w:val="both"/>
      </w:pPr>
      <w:hyperlink r:id="rId16" w:history="1">
        <w:r w:rsidR="00BF7B41">
          <w:rPr>
            <w:rStyle w:val="a3"/>
          </w:rPr>
          <w:t>Аттестационный лист</w:t>
        </w:r>
      </w:hyperlink>
      <w:r w:rsidR="00BF7B41">
        <w:t xml:space="preserve"> и отзыв руководителя организации, прошедшего аттестацию, хранятся в его личном деле в Администрация поселения</w:t>
      </w:r>
      <w:proofErr w:type="gramStart"/>
      <w:r w:rsidR="00BF7B41">
        <w:t xml:space="preserve"> .</w:t>
      </w:r>
      <w:proofErr w:type="gramEnd"/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5.5. Материалы аттестации руководителей организаций представляются мэру (уполномоченному им должностному лицу) не позднее чем через семь дней после ее проведения.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5.6. С учетом оценок и рекомендаций аттестационной комиссии и с соблюдением действующего законодательства  глава поселения принимает решение по реализации этих рекомендаций. Указанные решения должны приниматься в срок не более одного месяца со дня аттестации руководителя организации.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5.7. По истечении указанного в </w:t>
      </w:r>
      <w:hyperlink r:id="rId17" w:history="1">
        <w:r>
          <w:rPr>
            <w:rStyle w:val="a3"/>
          </w:rPr>
          <w:t>пункте 5.6</w:t>
        </w:r>
      </w:hyperlink>
      <w:r>
        <w:t xml:space="preserve"> срока расторжение трудового договора с руководителем организации по результатам аттестации не допускается.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5.8. Руководитель вправе обжаловать результаты аттестации, в том числе решение мэра (уполномоченного им должностного лица) об освобождении его от занимаемой должности по результатам аттестации, в соответствии с действующим законодательством Российской Федерации.</w:t>
      </w:r>
    </w:p>
    <w:p w:rsidR="00BF7B41" w:rsidRDefault="00BF7B41" w:rsidP="00BF7B41">
      <w:pPr>
        <w:spacing w:after="0"/>
        <w:sectPr w:rsidR="00BF7B41">
          <w:pgSz w:w="11906" w:h="16838"/>
          <w:pgMar w:top="1134" w:right="850" w:bottom="1134" w:left="1701" w:header="708" w:footer="708" w:gutter="0"/>
          <w:cols w:space="720"/>
        </w:sectPr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  <w:r>
        <w:t>Приложение N 1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к Положению о проведении аттестации руководителей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муниципальных предприятий, муниципальных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учреждений сельского поселения 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Отзыв об исполнении руководителем организации, подлежащим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аттестации, должностных обязанностей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за аттестационный период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____________________________________________________________________________,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(Ф.И.О., наименование организации)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proofErr w:type="gramStart"/>
      <w:r>
        <w:t>назначенного</w:t>
      </w:r>
      <w:proofErr w:type="gramEnd"/>
      <w:r>
        <w:t xml:space="preserve"> на должность "__" ___________ г. постановлением (распоряжением) от "__" ________ г. N 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 xml:space="preserve">за аттестационный период с "__" ______ </w:t>
      </w:r>
      <w:proofErr w:type="gramStart"/>
      <w:r>
        <w:t>г</w:t>
      </w:r>
      <w:proofErr w:type="gramEnd"/>
      <w:r>
        <w:t>. по "__" ________ г.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1. Перечень основных вопросов, в решении которых принимал участие аттестуемый в течение аттестационного периода, результативность работы: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2. Оценка профессиональных и деловых качеств руководителя организации (примерный перечень показателей по пятибалльной шкале приведен в таблице):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44"/>
        <w:gridCol w:w="1276"/>
        <w:gridCol w:w="405"/>
        <w:gridCol w:w="405"/>
        <w:gridCol w:w="405"/>
        <w:gridCol w:w="270"/>
      </w:tblGrid>
      <w:tr w:rsidR="00BF7B41" w:rsidTr="006B6831">
        <w:trPr>
          <w:cantSplit/>
          <w:trHeight w:val="240"/>
        </w:trPr>
        <w:tc>
          <w:tcPr>
            <w:tcW w:w="6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и деловые качества               </w:t>
            </w: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Оценка, баллы</w:t>
            </w:r>
          </w:p>
        </w:tc>
      </w:tr>
      <w:tr w:rsidR="00BF7B41" w:rsidTr="006B6831">
        <w:trPr>
          <w:cantSplit/>
          <w:trHeight w:val="240"/>
        </w:trPr>
        <w:tc>
          <w:tcPr>
            <w:tcW w:w="6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B41" w:rsidRDefault="00BF7B41" w:rsidP="00BF7B41">
            <w:pPr>
              <w:spacing w:after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7B41" w:rsidTr="006B6831">
        <w:trPr>
          <w:cantSplit/>
          <w:trHeight w:val="24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B41" w:rsidTr="006B6831">
        <w:trPr>
          <w:cantSplit/>
          <w:trHeight w:val="60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профессиональных знаний, в том числе знание законов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иных нормативных правовых актов Российской Федерации, Самарской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области, муниципальных правовых актов городского округа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Тольятти, касающихся специфики деятельности организации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Предприимчивость, инициативность, оперативность в принятии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решений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брать на себя ответственность за принятые управленческие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целесообразно распределять полномочия и ответственность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среди подчиненных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планировать, координировать и контролировать работу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сотрудников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24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мобилизовать коллектив на решение поставленных задач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обновлению профессиональных знаний,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современных форм и методов управления организацией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24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эффективные способы решения в конфликтных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ситуациях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48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приемами межличностных отношений, умение создать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благоприятную атмосферу и поддерживать высокий уровень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дисциплины в коллективе организации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воспринимать критику и делать соответствующие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выводы 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24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  <w:rPr>
          <w:lang w:eastAsia="en-US"/>
        </w:rPr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Средняя оценка ________ баллов.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3. Повышение квалификации, переподготовка, пройденные в течение аттестационного периода, получение консультативной помощи, периодичность рабочих контактов с руководителем отраслевого органа мэрии, осуществляющего координацию, регулирование и </w:t>
      </w:r>
      <w:proofErr w:type="gramStart"/>
      <w:r>
        <w:t>контроль за</w:t>
      </w:r>
      <w:proofErr w:type="gramEnd"/>
      <w:r>
        <w:t xml:space="preserve"> деятельностью организации: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4. Рекомендации, замечания, мнение руководителя отраслевого органа мэрии о возможности профессионального и служебного продвижения аттестуемого: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5. </w:t>
      </w:r>
      <w:proofErr w:type="gramStart"/>
      <w:r>
        <w:t>Мнение руководителя отраслевого органа мэрии о соответствии руководителя организации занимаемой должности (соответствует или не соответствует занимаемой должности, соответствует занимаемой должности и рекомендуется к включению в установленном порядке в кадровый резерв на замещение должности муниципальной службы или должности руководителя иной организации; соответствует занимаемой должности при условии успешного прохождения профессиональной переподготовки или повышения квалификации;</w:t>
      </w:r>
      <w:proofErr w:type="gramEnd"/>
      <w:r>
        <w:t xml:space="preserve"> не соответствует занимаемой должности):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         (Ф.И.О.)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 отзыва "__" 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отзывом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____________        "__"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руководителя организации)    (подпись)        (дата)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  <w:r>
        <w:lastRenderedPageBreak/>
        <w:t>Приложение N 2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к Положению о проведении аттестации руководителей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муниципальных предприятий, муниципальных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учреждений сельского поселения 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ОЦЕНОЧНЫЙ ЛИСТ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Фамилия, имя, отчество 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Место работы 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Описание выполняемой работы 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1. Повод для оценки (</w:t>
      </w:r>
      <w:proofErr w:type="gramStart"/>
      <w:r>
        <w:t>нужное</w:t>
      </w:r>
      <w:proofErr w:type="gramEnd"/>
      <w:r>
        <w:t xml:space="preserve"> подчеркнуть):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Очередная оценка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Внеочередная оценка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Другое 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2. Основа оценки - рабочие контакты (</w:t>
      </w:r>
      <w:proofErr w:type="gramStart"/>
      <w:r>
        <w:t>нужное</w:t>
      </w:r>
      <w:proofErr w:type="gramEnd"/>
      <w:r>
        <w:t xml:space="preserve"> подчеркнуть):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Ежедневно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Несколько раз в неделю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Несколько раз в месяц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Другое 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3. Срок совместной деятельности с руководителем организации: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Менее 6 месяцев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От 6 месяцев до 1 года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От 1 года до 3 лет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Более 3 лет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- Другое 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4. Показатели оценки: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69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4424"/>
        <w:gridCol w:w="945"/>
        <w:gridCol w:w="675"/>
        <w:gridCol w:w="1215"/>
        <w:gridCol w:w="1215"/>
        <w:gridCol w:w="675"/>
      </w:tblGrid>
      <w:tr w:rsidR="00BF7B41" w:rsidTr="006B6831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оценки профессиональных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личностных качеств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Оцениваемый уровень аттестуемого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показателю оценки по отношению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требуемому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мнению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оценивающего           </w:t>
            </w:r>
          </w:p>
        </w:tc>
      </w:tr>
      <w:tr w:rsidR="00BF7B41" w:rsidTr="006B6831">
        <w:trPr>
          <w:cantSplit/>
          <w:trHeight w:val="48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B41" w:rsidRDefault="00BF7B41" w:rsidP="00BF7B41">
            <w:pPr>
              <w:spacing w:after="0"/>
              <w:rPr>
                <w:rFonts w:eastAsia="Times New Roman"/>
              </w:rPr>
            </w:pPr>
          </w:p>
        </w:tc>
        <w:tc>
          <w:tcPr>
            <w:tcW w:w="4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B41" w:rsidRDefault="00BF7B41" w:rsidP="00BF7B41">
            <w:pPr>
              <w:spacing w:after="0"/>
              <w:rPr>
                <w:rFonts w:eastAsia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выше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отвечает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основном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отвечает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</w:tr>
      <w:tr w:rsidR="00BF7B41" w:rsidTr="006B683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Сообразительность - способность быстро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дифференцированно воспринимать суть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Мыслительные и оценочные способности: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способность прогнозировать,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анализировать проблемы и делать выводы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знания: объем (широта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глубина) специальных знаний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труду: проявляемая при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выполнении задач энергия и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интенсивность.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Готовность к выполнению задач, не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входящих в его компетенцию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Приспособляемость - способность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приспосабливаться к новой ситуации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новому подходу при решении задач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способности: спосо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рациональному планированию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выполняемой работы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инициатива: готовность и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способность решать проблемы по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собственной инициативе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решениям - 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принятию решений и готовность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отстаивать свои планы и намерения,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несмотря на внешнее сопротивление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вести переговоры - способность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приспосабливаться к партнеру по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переговорам и убедительно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аргументировать свои мысли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труда - пригодность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к использованию (тщательность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выполнения, аккуратность, надежность,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рациональность)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Интенсивность труда и способность 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нагрузкам: умение качественно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работу в ограниченное время; поведение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условиях больших нагрузок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риторике и письменным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работам: письменные материалы пригодны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использования; мысли излагаются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ясно; краткие и ясные устные изложения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мыслей, убедительный стиль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Стиль общения: открытость,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коммуникабельность в общении с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коллегами и внешним окружением,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готовность помочь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с техническими средствами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показатели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B41" w:rsidRDefault="00BF7B41" w:rsidP="00BF7B41">
            <w:pPr>
              <w:spacing w:after="0"/>
              <w:rPr>
                <w:rFonts w:eastAsia="Times New Roman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Выполнение представительских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функций: защита престижа и 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интересов коллектива, поддержка деловых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связей с внешним окружением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9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B41" w:rsidRDefault="00BF7B41" w:rsidP="00BF7B41">
            <w:pPr>
              <w:spacing w:after="0"/>
              <w:rPr>
                <w:rFonts w:eastAsia="Times New Roman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15.2. Мотивация: умение пробуждать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поддерживать интерес и готовность 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работе, восприятие новых идей.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Обсуждение результатов без подавления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самостоятельности и инициативы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сотрудников, адекватная оценка работы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сотрудников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B41" w:rsidRDefault="00BF7B41" w:rsidP="00BF7B41">
            <w:pPr>
              <w:spacing w:after="0"/>
              <w:rPr>
                <w:rFonts w:eastAsia="Times New Roman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15.3. Консультирование, готовность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помочь сотрудникам в решении проблем,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конкретность и профессиональность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353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B41" w:rsidRDefault="00BF7B41" w:rsidP="00BF7B41">
            <w:pPr>
              <w:spacing w:after="0"/>
              <w:rPr>
                <w:rFonts w:eastAsia="Times New Roman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примечания по отдельным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 (рекомендации, являющиеся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особенно важными для учета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оценки):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организационные способности (в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дополнение к п. 6 оценочного листа):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периодичность заданий, распределение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заданий с учетом возможностей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исполнителей, организация работы до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получения конечного результата,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способность координировать и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контролировать работу исполнителей;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способность к решениям;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в) умение вести совещания, семинары,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переговоры;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стиль общения (в том числе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способность к критике)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и свойства, которые выходят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рамки требований должности, но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отмечаются во время работы (возможны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дополнительные пояснения)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41" w:rsidTr="006B683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41" w:rsidRDefault="00BF7B41" w:rsidP="006B68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Примечание: при заполнении показателей оценки в </w:t>
      </w:r>
      <w:hyperlink r:id="rId18" w:history="1">
        <w:r>
          <w:rPr>
            <w:rStyle w:val="a3"/>
          </w:rPr>
          <w:t>п. 4</w:t>
        </w:r>
      </w:hyperlink>
      <w:r>
        <w:t xml:space="preserve"> оценочного листа оценивающий отмечает выбранный уровень знаком "Х" в одном из столбцов строки, остальные уровни в этой строке отмечает прочерком. В итоге по столбцам считается количество "Х" отметок и ставится общее по столбцу число.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  <w:r>
        <w:t>Ф.И.О., должность и подпись лица, дающего оценку руководителю организации (специалистов администрации поселения</w:t>
      </w:r>
      <w:proofErr w:type="gramStart"/>
      <w:r>
        <w:t xml:space="preserve"> ,</w:t>
      </w:r>
      <w:proofErr w:type="gramEnd"/>
      <w:r>
        <w:t xml:space="preserve"> коллег, сотрудников смежных организаций, имеющих рабочие контакты с руководителем организации).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  <w:outlineLvl w:val="1"/>
      </w:pPr>
      <w:r>
        <w:lastRenderedPageBreak/>
        <w:t>Приложение N 3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к Положению о проведении аттестации руководителей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муниципальных предприятий, муниципальных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учреждений, муниципальных автономных учреждений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сельского поселения 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АТТЕСТАЦИОННЫЙ ЛИСТ РУКОВОДИТЕЛЯ ОРГАНИЗАЦИИ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1. Фамилия, имя, отчество 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2. Год, число и месяц рождения 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3. Сведения о профессиональном образовании, наличии ученой степени, ученого звания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</w:t>
      </w:r>
      <w:proofErr w:type="gramEnd"/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специальность и квалификация по образованию,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степень, ученое звание)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4. Занимаемая должность на момент аттестации и дата назначения на эту должность ______________________________________________ 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5. Общий трудовой стаж ______________________________________ 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6. Вопросы к руководителю организации и краткие ответы на них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8. Замечания и предложения, высказанные аттестационной комиссией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Краткая  оценка  выполнения  руководителем   организации   рекомендаций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предыдущей аттестации _____________________________________________________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(выполнены, выполнены частично, не выполнены)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10. Решение аттестационной комиссии (соответствует занимаемой должности; соответствует занимаемой должности при условии улучшения работы и выполнения рекомендаций аттестационной комиссии; не соответствует занимаемой должности):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11. Рекомендации аттестационной комиссии в соответствии с решением (о поощрении руководителя организации за достигнутые им успехи в работе; о включении в установленном порядке в кадровый резерв на должности муниципальной службы или руководителя иной организации; о направлении руководителя организации на профессиональную переподготовку или повышение квалификации; о расторжении трудового договора): 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12. Количественный состав аттестационной комиссии 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На заседании присутствовало __________ членов аттестационной комиссии.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 xml:space="preserve">Количество голосов за признание руководителя организации </w:t>
      </w:r>
      <w:proofErr w:type="gramStart"/>
      <w:r>
        <w:t>соответствующим</w:t>
      </w:r>
      <w:proofErr w:type="gramEnd"/>
      <w:r>
        <w:t xml:space="preserve"> занимаемой должности 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lastRenderedPageBreak/>
        <w:t xml:space="preserve">Количество голосов за признание руководителя организации </w:t>
      </w:r>
      <w:proofErr w:type="gramStart"/>
      <w:r>
        <w:t>соответствующим</w:t>
      </w:r>
      <w:proofErr w:type="gramEnd"/>
      <w:r>
        <w:t xml:space="preserve"> занимаемой должности при условии улучшения работы и выполнения рекомендаций аттестационной комиссии 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 xml:space="preserve">Количество голосов против признания руководителя организации </w:t>
      </w:r>
      <w:proofErr w:type="gramStart"/>
      <w:r>
        <w:t>соответствующим</w:t>
      </w:r>
      <w:proofErr w:type="gramEnd"/>
      <w:r>
        <w:t xml:space="preserve"> занимаемой должности _____________________________________.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13. Примечания 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jc w:val="both"/>
      </w:pPr>
      <w:r>
        <w:t>_____________________________________________________________________________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___________  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    (расшифровка подписи)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___________  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    (расшифровка подписи)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___________  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    (расшифровка подписи)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___________  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    (расшифровка подписи)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  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    (расшифровка подписи)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  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    (расшифровка подписи)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аттестации _________________________________________________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аттестационным листом ознакомился _______________________________________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(подпись руководителя организации, дата)</w:t>
      </w:r>
    </w:p>
    <w:p w:rsidR="00BF7B41" w:rsidRDefault="00BF7B41" w:rsidP="00BF7B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(М.П.)</w:t>
      </w:r>
    </w:p>
    <w:p w:rsidR="00BF7B41" w:rsidRDefault="00BF7B41" w:rsidP="00BF7B41">
      <w:pPr>
        <w:autoSpaceDE w:val="0"/>
        <w:autoSpaceDN w:val="0"/>
        <w:adjustRightInd w:val="0"/>
        <w:spacing w:after="0"/>
        <w:ind w:firstLine="540"/>
        <w:jc w:val="both"/>
      </w:pPr>
    </w:p>
    <w:p w:rsidR="00A11259" w:rsidRDefault="00A11259"/>
    <w:sectPr w:rsidR="00A11259" w:rsidSect="002D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7B41"/>
    <w:rsid w:val="002D3A22"/>
    <w:rsid w:val="003744FC"/>
    <w:rsid w:val="00A11259"/>
    <w:rsid w:val="00B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7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F7B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BF7B41"/>
    <w:rPr>
      <w:color w:val="0000FF"/>
      <w:u w:val="single"/>
    </w:rPr>
  </w:style>
  <w:style w:type="paragraph" w:styleId="a4">
    <w:name w:val="No Spacing"/>
    <w:uiPriority w:val="1"/>
    <w:qFormat/>
    <w:rsid w:val="00BF7B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BF7B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9F10599E56A8E038BE3D5AF1E0FDE1C8186DAE84D5259EB9BE7C869C0BECD73E63B37CBFB94C5257BA9AK2GEK" TargetMode="External"/><Relationship Id="rId13" Type="http://schemas.openxmlformats.org/officeDocument/2006/relationships/hyperlink" Target="consultantplus://offline/ref=FC9F10599E56A8E038BE3D5AF1E0FDE1C8186DAE84D5259EB9BE7C869C0BECD73E63B37CBFB94C5257BA9DK2GDK" TargetMode="External"/><Relationship Id="rId18" Type="http://schemas.openxmlformats.org/officeDocument/2006/relationships/hyperlink" Target="consultantplus://offline/ref=FC9F10599E56A8E038BE3D5AF1E0FDE1C8186DAE84D5259EB9BE7C869C0BECD73E63B37CBFB94C5257BA9EK2G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E097E716198F64618109F1416CC1AA45986A4B497CEF6F452FCB0F990686F0C40517BF77CECC63A0J0K" TargetMode="External"/><Relationship Id="rId12" Type="http://schemas.openxmlformats.org/officeDocument/2006/relationships/hyperlink" Target="consultantplus://offline/ref=FC9F10599E56A8E038BE3D5AF1E0FDE1C8186DAE84D5259EB9BE7C869C0BECD73E63B37CBFB94C5257BA9AK2GEK" TargetMode="External"/><Relationship Id="rId17" Type="http://schemas.openxmlformats.org/officeDocument/2006/relationships/hyperlink" Target="consultantplus://offline/ref=FC9F10599E56A8E038BE3D5AF1E0FDE1C8186DAE84D5259EB9BE7C869C0BECD73E63B37CBFB94C5257BA9AK2G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9F10599E56A8E038BE3D5AF1E0FDE1C8186DAE84D5259EB9BE7C869C0BECD73E63B37CBFB94C5257BA9DK2GD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097E716198F64618109F1416CC1AA45986E494878EF6F452FCB0F99A0J6K" TargetMode="External"/><Relationship Id="rId11" Type="http://schemas.openxmlformats.org/officeDocument/2006/relationships/hyperlink" Target="consultantplus://offline/ref=FC9F10599E56A8E038BE3D5AF1E0FDE1C8186DAE84D5259EB9BE7C869C0BECD73E63B37CBFB94C5257BA9AK2GEK" TargetMode="External"/><Relationship Id="rId5" Type="http://schemas.openxmlformats.org/officeDocument/2006/relationships/hyperlink" Target="consultantplus://offline/ref=44E097E716198F64618109F1416CC1AA45986E4D4E7BEF6F452FCB0F990686F0C40517BF77C6ACJBK" TargetMode="External"/><Relationship Id="rId15" Type="http://schemas.openxmlformats.org/officeDocument/2006/relationships/hyperlink" Target="consultantplus://offline/ref=FC9F10599E56A8E038BE3D5AF1E0FDE1C8186DAE84D5259EB9BE7C869C0BECD73E63B37CBFB94C5257BA9DK2GDK" TargetMode="External"/><Relationship Id="rId10" Type="http://schemas.openxmlformats.org/officeDocument/2006/relationships/hyperlink" Target="consultantplus://offline/ref=FC9F10599E56A8E038BE3D5AF1E0FDE1C8186DAE84D5259EB9BE7C869C0BECD73E63B37CBFB94C5257BA9FK2G9K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main?base=LAW;n=117208;fld=134;dst=100200" TargetMode="External"/><Relationship Id="rId9" Type="http://schemas.openxmlformats.org/officeDocument/2006/relationships/hyperlink" Target="consultantplus://offline/ref=FC9F10599E56A8E038BE3D5AF1E0FDE1C8186DAE84D5259EB9BE7C869C0BECD73E63B37CBFB94C5257BA9AK2GEK" TargetMode="External"/><Relationship Id="rId14" Type="http://schemas.openxmlformats.org/officeDocument/2006/relationships/hyperlink" Target="consultantplus://offline/ref=FC9F10599E56A8E038BE3D5AF1E0FDE1C8186DAE84D5259EB9BE7C869C0BECD73E63B37CBFB94C5257BA9DK2G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4689</Words>
  <Characters>26728</Characters>
  <Application>Microsoft Office Word</Application>
  <DocSecurity>0</DocSecurity>
  <Lines>222</Lines>
  <Paragraphs>62</Paragraphs>
  <ScaleCrop>false</ScaleCrop>
  <Company>Microsoft</Company>
  <LinksUpToDate>false</LinksUpToDate>
  <CharactersWithSpaces>31355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2013-02-27T12:16:00Z</dcterms:created>
  <dcterms:modified xsi:type="dcterms:W3CDTF">2013-02-27T12:19:00Z</dcterms:modified>
</cp:coreProperties>
</file>