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83AD4" w:rsidRPr="00B620FA" w:rsidRDefault="00783AD4" w:rsidP="00B620FA">
      <w:pPr>
        <w:pStyle w:val="a3"/>
        <w:tabs>
          <w:tab w:val="left" w:pos="4457"/>
          <w:tab w:val="left" w:pos="9126"/>
        </w:tabs>
        <w:spacing w:before="38" w:line="240" w:lineRule="atLeast"/>
        <w:ind w:firstLine="0"/>
        <w:jc w:val="left"/>
      </w:pPr>
      <w:r w:rsidRPr="00B620FA">
        <w:t xml:space="preserve">     АДМИНИСТРАЦИЯ</w:t>
      </w:r>
    </w:p>
    <w:p w:rsidR="00783AD4" w:rsidRPr="00B620FA" w:rsidRDefault="00783AD4" w:rsidP="00B620FA">
      <w:pPr>
        <w:pStyle w:val="a3"/>
        <w:tabs>
          <w:tab w:val="left" w:pos="4457"/>
          <w:tab w:val="left" w:pos="9126"/>
        </w:tabs>
        <w:spacing w:before="38" w:line="240" w:lineRule="atLeast"/>
        <w:ind w:firstLine="0"/>
        <w:jc w:val="left"/>
      </w:pPr>
      <w:r w:rsidRPr="00B620FA">
        <w:t>СЕЛЬСКОГО ПОСЕЛЕНИЯ</w:t>
      </w:r>
    </w:p>
    <w:p w:rsidR="00783AD4" w:rsidRPr="00B620FA" w:rsidRDefault="00603FD9" w:rsidP="00B620FA">
      <w:pPr>
        <w:pStyle w:val="a3"/>
        <w:tabs>
          <w:tab w:val="left" w:pos="4457"/>
          <w:tab w:val="left" w:pos="9126"/>
        </w:tabs>
        <w:spacing w:before="38" w:line="240" w:lineRule="atLeast"/>
        <w:ind w:firstLine="0"/>
        <w:jc w:val="left"/>
      </w:pPr>
      <w:r>
        <w:t>КАМЕННЫЙ БРОД</w:t>
      </w:r>
    </w:p>
    <w:p w:rsidR="00783AD4" w:rsidRPr="00B620FA" w:rsidRDefault="00783AD4" w:rsidP="00B620FA">
      <w:pPr>
        <w:pStyle w:val="a3"/>
        <w:tabs>
          <w:tab w:val="left" w:pos="4457"/>
          <w:tab w:val="left" w:pos="9126"/>
        </w:tabs>
        <w:spacing w:before="38" w:line="240" w:lineRule="atLeast"/>
        <w:ind w:firstLine="0"/>
        <w:jc w:val="left"/>
      </w:pPr>
      <w:r w:rsidRPr="00B620FA">
        <w:t>МУНИЦИПАЛЬНОГО РАЙОНА</w:t>
      </w:r>
    </w:p>
    <w:p w:rsidR="00783AD4" w:rsidRPr="00B620FA" w:rsidRDefault="00783AD4" w:rsidP="00B620FA">
      <w:pPr>
        <w:pStyle w:val="a3"/>
        <w:tabs>
          <w:tab w:val="left" w:pos="4457"/>
          <w:tab w:val="left" w:pos="9126"/>
        </w:tabs>
        <w:spacing w:before="38" w:line="240" w:lineRule="atLeast"/>
        <w:ind w:firstLine="0"/>
        <w:jc w:val="left"/>
      </w:pPr>
      <w:r w:rsidRPr="00B620FA">
        <w:t xml:space="preserve">       ЧЕЛНО-ВЕРШИНСКИЙ</w:t>
      </w:r>
    </w:p>
    <w:p w:rsidR="00783AD4" w:rsidRPr="00B620FA" w:rsidRDefault="00783AD4" w:rsidP="00B620FA">
      <w:pPr>
        <w:pStyle w:val="a3"/>
        <w:tabs>
          <w:tab w:val="left" w:pos="4457"/>
          <w:tab w:val="left" w:pos="9126"/>
        </w:tabs>
        <w:spacing w:before="38" w:line="240" w:lineRule="atLeast"/>
        <w:ind w:firstLine="0"/>
        <w:jc w:val="left"/>
      </w:pPr>
      <w:r w:rsidRPr="00B620FA">
        <w:t>САМАРСКОЙ ОБЛАСТИ</w:t>
      </w:r>
    </w:p>
    <w:p w:rsidR="00FB15E5" w:rsidRDefault="00FB15E5" w:rsidP="00B620FA">
      <w:pPr>
        <w:pStyle w:val="a3"/>
        <w:tabs>
          <w:tab w:val="left" w:pos="4457"/>
          <w:tab w:val="left" w:pos="9126"/>
        </w:tabs>
        <w:spacing w:before="38" w:line="240" w:lineRule="atLeast"/>
        <w:ind w:firstLine="0"/>
        <w:jc w:val="left"/>
      </w:pPr>
    </w:p>
    <w:p w:rsidR="00783AD4" w:rsidRDefault="00783AD4" w:rsidP="00B620FA">
      <w:pPr>
        <w:pStyle w:val="a3"/>
        <w:tabs>
          <w:tab w:val="left" w:pos="4457"/>
          <w:tab w:val="left" w:pos="9126"/>
        </w:tabs>
        <w:spacing w:before="38" w:line="240" w:lineRule="atLeast"/>
        <w:ind w:firstLine="0"/>
        <w:jc w:val="left"/>
      </w:pPr>
      <w:r w:rsidRPr="00B620FA">
        <w:t>ПОСТАНОВЛЕНИЕ</w:t>
      </w:r>
    </w:p>
    <w:p w:rsidR="00FB15E5" w:rsidRPr="00B620FA" w:rsidRDefault="00EC7DDD" w:rsidP="00B620FA">
      <w:pPr>
        <w:pStyle w:val="a3"/>
        <w:tabs>
          <w:tab w:val="left" w:pos="4457"/>
          <w:tab w:val="left" w:pos="9126"/>
        </w:tabs>
        <w:spacing w:before="38" w:line="240" w:lineRule="atLeast"/>
        <w:ind w:firstLine="0"/>
        <w:jc w:val="left"/>
      </w:pPr>
      <w:r>
        <w:t>от 2</w:t>
      </w:r>
      <w:r w:rsidR="00603FD9">
        <w:t>9</w:t>
      </w:r>
      <w:r>
        <w:t>.0</w:t>
      </w:r>
      <w:r w:rsidR="00603FD9">
        <w:t>9</w:t>
      </w:r>
      <w:r>
        <w:t>.</w:t>
      </w:r>
      <w:r w:rsidR="00F81349">
        <w:t>2025</w:t>
      </w:r>
      <w:r w:rsidR="00705702">
        <w:t xml:space="preserve">г </w:t>
      </w:r>
      <w:r w:rsidR="00F81349">
        <w:t xml:space="preserve"> №</w:t>
      </w:r>
      <w:r w:rsidR="00603FD9">
        <w:t>35</w:t>
      </w:r>
    </w:p>
    <w:p w:rsidR="00712CD0" w:rsidRPr="00B620FA" w:rsidRDefault="00712CD0" w:rsidP="00B620FA">
      <w:pPr>
        <w:pStyle w:val="a3"/>
        <w:spacing w:before="10" w:line="240" w:lineRule="atLeast"/>
        <w:ind w:left="0" w:firstLine="0"/>
        <w:jc w:val="left"/>
      </w:pPr>
    </w:p>
    <w:p w:rsidR="00452E65" w:rsidRPr="00D603EC" w:rsidRDefault="00312352" w:rsidP="00F81349">
      <w:pPr>
        <w:rPr>
          <w:sz w:val="24"/>
          <w:szCs w:val="24"/>
          <w:lang w:eastAsia="ru-RU"/>
        </w:rPr>
      </w:pPr>
      <w:r w:rsidRPr="00D603EC">
        <w:rPr>
          <w:sz w:val="24"/>
          <w:szCs w:val="24"/>
          <w:lang w:eastAsia="ru-RU"/>
        </w:rPr>
        <w:t>«Об утверждении Порядка предоставлениямуниципальномуунитарному</w:t>
      </w:r>
    </w:p>
    <w:p w:rsidR="00312352" w:rsidRPr="00D603EC" w:rsidRDefault="00312352" w:rsidP="00F81349">
      <w:pPr>
        <w:rPr>
          <w:sz w:val="24"/>
          <w:szCs w:val="24"/>
          <w:lang w:eastAsia="ru-RU"/>
        </w:rPr>
      </w:pPr>
      <w:r w:rsidRPr="00D603EC">
        <w:rPr>
          <w:sz w:val="24"/>
          <w:szCs w:val="24"/>
          <w:lang w:eastAsia="ru-RU"/>
        </w:rPr>
        <w:t xml:space="preserve"> предприятию «</w:t>
      </w:r>
      <w:r w:rsidR="00603FD9">
        <w:rPr>
          <w:sz w:val="24"/>
          <w:szCs w:val="24"/>
          <w:lang w:eastAsia="ru-RU"/>
        </w:rPr>
        <w:t>Водолей</w:t>
      </w:r>
      <w:r w:rsidRPr="00D603EC">
        <w:rPr>
          <w:sz w:val="24"/>
          <w:szCs w:val="24"/>
          <w:lang w:eastAsia="ru-RU"/>
        </w:rPr>
        <w:t xml:space="preserve">»сельского поселения </w:t>
      </w:r>
      <w:r w:rsidR="00603FD9">
        <w:rPr>
          <w:sz w:val="24"/>
          <w:szCs w:val="24"/>
          <w:lang w:eastAsia="ru-RU"/>
        </w:rPr>
        <w:t xml:space="preserve">Каменный Брод </w:t>
      </w:r>
      <w:r w:rsidRPr="00D603EC">
        <w:rPr>
          <w:sz w:val="24"/>
          <w:szCs w:val="24"/>
          <w:lang w:eastAsia="ru-RU"/>
        </w:rPr>
        <w:t>муниципального района</w:t>
      </w:r>
    </w:p>
    <w:p w:rsidR="00452E65" w:rsidRPr="00D603EC" w:rsidRDefault="00312352" w:rsidP="00F81349">
      <w:pPr>
        <w:rPr>
          <w:sz w:val="24"/>
          <w:szCs w:val="24"/>
          <w:lang w:eastAsia="ru-RU"/>
        </w:rPr>
      </w:pPr>
      <w:r w:rsidRPr="00D603EC">
        <w:rPr>
          <w:sz w:val="24"/>
          <w:szCs w:val="24"/>
          <w:lang w:eastAsia="ru-RU"/>
        </w:rPr>
        <w:t xml:space="preserve">Челно-Вершинский Самарской областисубсидии на финансовое обеспечение </w:t>
      </w:r>
    </w:p>
    <w:p w:rsidR="00312352" w:rsidRPr="00D603EC" w:rsidRDefault="00312352" w:rsidP="00F81349">
      <w:pPr>
        <w:rPr>
          <w:sz w:val="24"/>
          <w:szCs w:val="24"/>
          <w:lang w:eastAsia="ru-RU"/>
        </w:rPr>
      </w:pPr>
      <w:r w:rsidRPr="00D603EC">
        <w:rPr>
          <w:sz w:val="24"/>
          <w:szCs w:val="24"/>
          <w:lang w:eastAsia="ru-RU"/>
        </w:rPr>
        <w:t>затрат по погашениюкредиторской задолженности в связи с производством</w:t>
      </w:r>
    </w:p>
    <w:p w:rsidR="00312352" w:rsidRPr="00D603EC" w:rsidRDefault="00312352" w:rsidP="00F81349">
      <w:pPr>
        <w:rPr>
          <w:sz w:val="28"/>
          <w:szCs w:val="28"/>
          <w:lang w:eastAsia="ru-RU"/>
        </w:rPr>
      </w:pPr>
      <w:r w:rsidRPr="00D603EC">
        <w:rPr>
          <w:sz w:val="24"/>
          <w:szCs w:val="24"/>
          <w:lang w:eastAsia="ru-RU"/>
        </w:rPr>
        <w:t>(реализацией) товаров, выполнением работ, оказанием услуг</w:t>
      </w:r>
      <w:r w:rsidRPr="00D603EC">
        <w:rPr>
          <w:sz w:val="28"/>
          <w:szCs w:val="28"/>
          <w:lang w:eastAsia="ru-RU"/>
        </w:rPr>
        <w:t>»</w:t>
      </w:r>
    </w:p>
    <w:p w:rsidR="00312352" w:rsidRPr="00D603EC" w:rsidRDefault="00312352" w:rsidP="00312352">
      <w:pPr>
        <w:jc w:val="both"/>
        <w:rPr>
          <w:color w:val="0D0D0D"/>
          <w:sz w:val="28"/>
          <w:szCs w:val="28"/>
          <w:lang w:eastAsia="ru-RU"/>
        </w:rPr>
      </w:pPr>
    </w:p>
    <w:p w:rsidR="00312352" w:rsidRPr="00F81349" w:rsidRDefault="00312352" w:rsidP="00312352">
      <w:pPr>
        <w:ind w:firstLine="709"/>
        <w:jc w:val="both"/>
        <w:rPr>
          <w:color w:val="0D0D0D"/>
          <w:sz w:val="24"/>
          <w:szCs w:val="24"/>
          <w:lang w:eastAsia="ru-RU"/>
        </w:rPr>
      </w:pPr>
      <w:r w:rsidRPr="00F81349">
        <w:rPr>
          <w:color w:val="0D0D0D"/>
          <w:sz w:val="24"/>
          <w:szCs w:val="24"/>
          <w:lang w:eastAsia="ru-RU"/>
        </w:rPr>
        <w:t xml:space="preserve">В соответствии со </w:t>
      </w:r>
      <w:hyperlink r:id="rId8" w:history="1">
        <w:r w:rsidRPr="00F81349">
          <w:rPr>
            <w:color w:val="0D0D0D"/>
            <w:sz w:val="24"/>
            <w:szCs w:val="24"/>
            <w:lang w:eastAsia="ru-RU"/>
          </w:rPr>
          <w:t>статьей 78</w:t>
        </w:r>
      </w:hyperlink>
      <w:r w:rsidRPr="00F81349">
        <w:rPr>
          <w:color w:val="0D0D0D"/>
          <w:sz w:val="24"/>
          <w:szCs w:val="24"/>
          <w:lang w:eastAsia="ru-RU"/>
        </w:rPr>
        <w:t xml:space="preserve"> Бюджетного кодекса Российской Федерации, </w:t>
      </w:r>
      <w:hyperlink r:id="rId9" w:history="1">
        <w:r w:rsidRPr="00F81349">
          <w:rPr>
            <w:color w:val="0D0D0D"/>
            <w:sz w:val="24"/>
            <w:szCs w:val="24"/>
            <w:lang w:eastAsia="ru-RU"/>
          </w:rPr>
          <w:t>постановлением</w:t>
        </w:r>
      </w:hyperlink>
      <w:r w:rsidRPr="00F81349">
        <w:rPr>
          <w:color w:val="0D0D0D"/>
          <w:sz w:val="24"/>
          <w:szCs w:val="24"/>
          <w:lang w:eastAsia="ru-RU"/>
        </w:rPr>
        <w:t xml:space="preserve"> Правительства Российской Федерации от 25.10.2023г. №1782 «Об</w:t>
      </w:r>
      <w:r w:rsidRPr="00F81349">
        <w:rPr>
          <w:sz w:val="24"/>
          <w:szCs w:val="24"/>
          <w:lang w:eastAsia="ru-RU"/>
        </w:rPr>
        <w:t xml:space="preserve"> утверждении общих требований к нормативным правовым актам, муниципальным правовым актам, регулирующим предоставление из бюджетов субъектов Российской Федерации, местных бюджетов субсидий, в том числе грантов в форме субсидий, юридическим лицам, индивидуальным предпринимателям, а также физическим лицам-производителям товаров, работ, услуг и проведение отборов получателей указанных субсидий, в том числе грантов в форме субсидий»,</w:t>
      </w:r>
      <w:r w:rsidRPr="00F81349">
        <w:rPr>
          <w:color w:val="000000"/>
          <w:sz w:val="24"/>
          <w:szCs w:val="24"/>
          <w:lang w:eastAsia="ru-RU"/>
        </w:rPr>
        <w:t xml:space="preserve"> Уставом сельского поселения,</w:t>
      </w:r>
      <w:r w:rsidRPr="00F81349">
        <w:rPr>
          <w:color w:val="0D0D0D"/>
          <w:sz w:val="24"/>
          <w:szCs w:val="24"/>
          <w:lang w:eastAsia="ru-RU"/>
        </w:rPr>
        <w:t xml:space="preserve"> в целях </w:t>
      </w:r>
      <w:r w:rsidRPr="00F81349">
        <w:rPr>
          <w:sz w:val="24"/>
          <w:szCs w:val="24"/>
          <w:lang w:eastAsia="ru-RU"/>
        </w:rPr>
        <w:t xml:space="preserve">обеспечения устойчивой работы муниципального унитарного предприятия и бесперебойного снабжения услугами населения сельского поселения, администрация сельского поселения </w:t>
      </w:r>
      <w:r w:rsidR="00603FD9">
        <w:rPr>
          <w:sz w:val="24"/>
          <w:szCs w:val="24"/>
          <w:lang w:eastAsia="ru-RU"/>
        </w:rPr>
        <w:t xml:space="preserve">Каменный Брод </w:t>
      </w:r>
      <w:r w:rsidRPr="00F81349">
        <w:rPr>
          <w:color w:val="0D0D0D"/>
          <w:sz w:val="24"/>
          <w:szCs w:val="24"/>
          <w:lang w:eastAsia="ru-RU"/>
        </w:rPr>
        <w:t>муниципального района Челно-Вершинский Самарской области</w:t>
      </w:r>
    </w:p>
    <w:p w:rsidR="00312352" w:rsidRPr="00F81349" w:rsidRDefault="00312352" w:rsidP="00312352">
      <w:pPr>
        <w:ind w:firstLine="709"/>
        <w:jc w:val="center"/>
        <w:rPr>
          <w:color w:val="0D0D0D"/>
          <w:sz w:val="24"/>
          <w:szCs w:val="24"/>
          <w:lang w:eastAsia="ru-RU"/>
        </w:rPr>
      </w:pPr>
      <w:r w:rsidRPr="00F81349">
        <w:rPr>
          <w:color w:val="0D0D0D"/>
          <w:sz w:val="24"/>
          <w:szCs w:val="24"/>
          <w:lang w:eastAsia="ru-RU"/>
        </w:rPr>
        <w:t>ПОСТАНОВЛЯЕТ:</w:t>
      </w:r>
    </w:p>
    <w:p w:rsidR="00312352" w:rsidRPr="00F81349" w:rsidRDefault="00312352" w:rsidP="00312352">
      <w:pPr>
        <w:ind w:firstLine="709"/>
        <w:jc w:val="center"/>
        <w:rPr>
          <w:sz w:val="24"/>
          <w:szCs w:val="24"/>
          <w:lang w:eastAsia="ru-RU"/>
        </w:rPr>
      </w:pPr>
    </w:p>
    <w:p w:rsidR="00312352" w:rsidRPr="00D603EC" w:rsidRDefault="00312352" w:rsidP="00D603EC">
      <w:pPr>
        <w:pStyle w:val="a5"/>
        <w:numPr>
          <w:ilvl w:val="0"/>
          <w:numId w:val="14"/>
        </w:numPr>
        <w:rPr>
          <w:color w:val="0D0D0D"/>
          <w:sz w:val="24"/>
          <w:szCs w:val="24"/>
          <w:lang w:eastAsia="ru-RU"/>
        </w:rPr>
      </w:pPr>
      <w:r w:rsidRPr="00D603EC">
        <w:rPr>
          <w:color w:val="0D0D0D"/>
          <w:sz w:val="24"/>
          <w:szCs w:val="24"/>
          <w:lang w:eastAsia="ru-RU"/>
        </w:rPr>
        <w:t xml:space="preserve">Утвердить </w:t>
      </w:r>
      <w:r w:rsidRPr="00D603EC">
        <w:rPr>
          <w:sz w:val="24"/>
          <w:szCs w:val="24"/>
          <w:lang w:eastAsia="ru-RU"/>
        </w:rPr>
        <w:t>Порядок предоставления муниципальному унитарному предприятию «</w:t>
      </w:r>
      <w:r w:rsidR="00603FD9">
        <w:rPr>
          <w:sz w:val="24"/>
          <w:szCs w:val="24"/>
          <w:lang w:eastAsia="ru-RU"/>
        </w:rPr>
        <w:t>Водолей</w:t>
      </w:r>
      <w:r w:rsidRPr="00D603EC">
        <w:rPr>
          <w:sz w:val="24"/>
          <w:szCs w:val="24"/>
          <w:lang w:eastAsia="ru-RU"/>
        </w:rPr>
        <w:t xml:space="preserve">» сельского поселения </w:t>
      </w:r>
      <w:r w:rsidR="00603FD9">
        <w:rPr>
          <w:sz w:val="24"/>
          <w:szCs w:val="24"/>
          <w:lang w:eastAsia="ru-RU"/>
        </w:rPr>
        <w:t xml:space="preserve">Каменный Брод </w:t>
      </w:r>
      <w:r w:rsidRPr="00D603EC">
        <w:rPr>
          <w:sz w:val="24"/>
          <w:szCs w:val="24"/>
          <w:lang w:eastAsia="ru-RU"/>
        </w:rPr>
        <w:t xml:space="preserve">муниципального района Челно-Вершинский Самарской области субсидии на финансовое обеспечение затрат по погашению кредиторской задолженности в связи с производством (реализацией) товаров, выполнением работ, оказанием услуг </w:t>
      </w:r>
      <w:r w:rsidRPr="00D603EC">
        <w:rPr>
          <w:color w:val="0D0D0D"/>
          <w:sz w:val="24"/>
          <w:szCs w:val="24"/>
          <w:lang w:eastAsia="ru-RU"/>
        </w:rPr>
        <w:t>(Приложение 1).</w:t>
      </w:r>
    </w:p>
    <w:p w:rsidR="00D603EC" w:rsidRPr="00D603EC" w:rsidRDefault="00D603EC" w:rsidP="00D603EC">
      <w:pPr>
        <w:pStyle w:val="a3"/>
        <w:numPr>
          <w:ilvl w:val="0"/>
          <w:numId w:val="14"/>
        </w:numPr>
        <w:spacing w:before="3" w:line="240" w:lineRule="atLeast"/>
        <w:rPr>
          <w:rFonts w:eastAsia="Calibri"/>
          <w:color w:val="0D0D0D"/>
        </w:rPr>
      </w:pPr>
      <w:r w:rsidRPr="00D603EC">
        <w:rPr>
          <w:rFonts w:eastAsia="Calibri"/>
          <w:color w:val="0D0D0D"/>
        </w:rPr>
        <w:t xml:space="preserve">Признать утратившим силу </w:t>
      </w:r>
      <w:r>
        <w:rPr>
          <w:rFonts w:eastAsia="Calibri"/>
          <w:color w:val="0D0D0D"/>
        </w:rPr>
        <w:t xml:space="preserve">Постановление № </w:t>
      </w:r>
      <w:r w:rsidR="00603FD9">
        <w:rPr>
          <w:rFonts w:eastAsia="Calibri"/>
          <w:color w:val="0D0D0D"/>
        </w:rPr>
        <w:t>45</w:t>
      </w:r>
      <w:r>
        <w:rPr>
          <w:rFonts w:eastAsia="Calibri"/>
          <w:color w:val="0D0D0D"/>
        </w:rPr>
        <w:t xml:space="preserve"> от </w:t>
      </w:r>
      <w:r w:rsidR="00603FD9">
        <w:rPr>
          <w:rFonts w:eastAsia="Calibri"/>
          <w:color w:val="0D0D0D"/>
        </w:rPr>
        <w:t>31</w:t>
      </w:r>
      <w:r w:rsidRPr="00D603EC">
        <w:rPr>
          <w:rFonts w:eastAsia="Calibri"/>
          <w:color w:val="0D0D0D"/>
        </w:rPr>
        <w:t>.0</w:t>
      </w:r>
      <w:r w:rsidR="00603FD9">
        <w:rPr>
          <w:rFonts w:eastAsia="Calibri"/>
          <w:color w:val="0D0D0D"/>
        </w:rPr>
        <w:t>5</w:t>
      </w:r>
      <w:r w:rsidRPr="00D603EC">
        <w:rPr>
          <w:rFonts w:eastAsia="Calibri"/>
          <w:color w:val="0D0D0D"/>
        </w:rPr>
        <w:t xml:space="preserve">.2016 года «Об утверждении Порядка предоставления субсидий из бюджета сельского поселения </w:t>
      </w:r>
      <w:r w:rsidR="00603FD9">
        <w:rPr>
          <w:rFonts w:eastAsia="Calibri"/>
          <w:color w:val="0D0D0D"/>
        </w:rPr>
        <w:t xml:space="preserve">Каменный Брод </w:t>
      </w:r>
      <w:r w:rsidRPr="00D603EC">
        <w:rPr>
          <w:rFonts w:eastAsia="Calibri"/>
          <w:color w:val="0D0D0D"/>
        </w:rPr>
        <w:t xml:space="preserve">муниципальному унитарному предприятию сельского поселения </w:t>
      </w:r>
      <w:r w:rsidR="00603FD9">
        <w:rPr>
          <w:rFonts w:eastAsia="Calibri"/>
          <w:color w:val="0D0D0D"/>
        </w:rPr>
        <w:t xml:space="preserve">Каменный Брод </w:t>
      </w:r>
      <w:r w:rsidRPr="00D603EC">
        <w:rPr>
          <w:rFonts w:eastAsia="Calibri"/>
          <w:color w:val="0D0D0D"/>
        </w:rPr>
        <w:t>на возмещение недополученных доходов, в связи с оказанием коммунальных услуг по регулируемым тарифам, и на финансовое обеспечения затрат, в связи с выполнением работ, оказанием услуг для нужд сельского поселения»</w:t>
      </w:r>
    </w:p>
    <w:p w:rsidR="00312352" w:rsidRPr="00D603EC" w:rsidRDefault="00D603EC" w:rsidP="00603FD9">
      <w:pPr>
        <w:pStyle w:val="ab"/>
        <w:jc w:val="both"/>
        <w:rPr>
          <w:rFonts w:eastAsia="Calibri"/>
          <w:color w:val="0D0D0D"/>
          <w:sz w:val="24"/>
          <w:szCs w:val="24"/>
        </w:rPr>
      </w:pPr>
      <w:r>
        <w:rPr>
          <w:rFonts w:eastAsia="Calibri"/>
          <w:color w:val="0D0D0D"/>
        </w:rPr>
        <w:t xml:space="preserve">    3</w:t>
      </w:r>
      <w:r w:rsidR="00312352" w:rsidRPr="00F81349">
        <w:rPr>
          <w:rFonts w:eastAsia="Calibri"/>
          <w:color w:val="0D0D0D"/>
        </w:rPr>
        <w:t>.</w:t>
      </w:r>
      <w:r w:rsidR="00312352" w:rsidRPr="00D603EC">
        <w:rPr>
          <w:sz w:val="24"/>
          <w:szCs w:val="24"/>
        </w:rPr>
        <w:t xml:space="preserve">Опубликовать настоящее постановление на официальном сайте сельского поселения </w:t>
      </w:r>
      <w:r w:rsidR="00603FD9">
        <w:rPr>
          <w:sz w:val="24"/>
          <w:szCs w:val="24"/>
        </w:rPr>
        <w:t xml:space="preserve">                                      Каменный Брод </w:t>
      </w:r>
      <w:r w:rsidR="00312352" w:rsidRPr="00D603EC">
        <w:rPr>
          <w:sz w:val="24"/>
          <w:szCs w:val="24"/>
        </w:rPr>
        <w:t xml:space="preserve">муниципального района Челно-Вершинский Самарской области. </w:t>
      </w:r>
    </w:p>
    <w:p w:rsidR="00312352" w:rsidRPr="00F81349" w:rsidRDefault="00D603EC" w:rsidP="00312352">
      <w:pPr>
        <w:ind w:firstLine="709"/>
        <w:contextualSpacing/>
        <w:jc w:val="both"/>
        <w:rPr>
          <w:rFonts w:eastAsia="Calibri"/>
          <w:color w:val="0D0D0D"/>
          <w:sz w:val="24"/>
          <w:szCs w:val="24"/>
        </w:rPr>
      </w:pPr>
      <w:r>
        <w:rPr>
          <w:rFonts w:eastAsia="Calibri"/>
          <w:color w:val="0D0D0D"/>
          <w:sz w:val="24"/>
          <w:szCs w:val="24"/>
        </w:rPr>
        <w:t>4</w:t>
      </w:r>
      <w:r w:rsidR="00312352" w:rsidRPr="00F81349">
        <w:rPr>
          <w:rFonts w:eastAsia="Calibri"/>
          <w:color w:val="0D0D0D"/>
          <w:sz w:val="24"/>
          <w:szCs w:val="24"/>
        </w:rPr>
        <w:t>.Настоящее постановление вступает в силу со дня его официального опубликования.</w:t>
      </w:r>
    </w:p>
    <w:p w:rsidR="00312352" w:rsidRDefault="00D603EC" w:rsidP="00312352">
      <w:pPr>
        <w:ind w:firstLine="709"/>
        <w:contextualSpacing/>
        <w:jc w:val="both"/>
        <w:rPr>
          <w:rFonts w:eastAsia="Calibri"/>
          <w:color w:val="0D0D0D"/>
          <w:sz w:val="24"/>
          <w:szCs w:val="24"/>
        </w:rPr>
      </w:pPr>
      <w:r>
        <w:rPr>
          <w:rFonts w:eastAsia="Calibri"/>
          <w:color w:val="0D0D0D"/>
          <w:sz w:val="24"/>
          <w:szCs w:val="24"/>
        </w:rPr>
        <w:t>5</w:t>
      </w:r>
      <w:r w:rsidR="00312352" w:rsidRPr="00F81349">
        <w:rPr>
          <w:rFonts w:eastAsia="Calibri"/>
          <w:color w:val="0D0D0D"/>
          <w:sz w:val="24"/>
          <w:szCs w:val="24"/>
        </w:rPr>
        <w:t>. Контроль за исполнением настоящего постановления оставляю за собой.</w:t>
      </w:r>
    </w:p>
    <w:p w:rsidR="00F81349" w:rsidRDefault="00F81349" w:rsidP="00312352">
      <w:pPr>
        <w:ind w:firstLine="709"/>
        <w:contextualSpacing/>
        <w:jc w:val="both"/>
        <w:rPr>
          <w:rFonts w:eastAsia="Calibri"/>
          <w:color w:val="0D0D0D"/>
          <w:sz w:val="24"/>
          <w:szCs w:val="24"/>
        </w:rPr>
      </w:pPr>
    </w:p>
    <w:p w:rsidR="00F81349" w:rsidRPr="00F81349" w:rsidRDefault="00F81349" w:rsidP="00312352">
      <w:pPr>
        <w:ind w:firstLine="709"/>
        <w:contextualSpacing/>
        <w:jc w:val="both"/>
        <w:rPr>
          <w:rFonts w:eastAsia="Calibri"/>
          <w:color w:val="0D0D0D"/>
          <w:sz w:val="24"/>
          <w:szCs w:val="24"/>
        </w:rPr>
      </w:pPr>
    </w:p>
    <w:p w:rsidR="00312352" w:rsidRPr="00F81349" w:rsidRDefault="00312352" w:rsidP="00312352">
      <w:pPr>
        <w:ind w:left="-709" w:firstLine="540"/>
        <w:jc w:val="both"/>
        <w:rPr>
          <w:sz w:val="24"/>
          <w:szCs w:val="24"/>
          <w:lang w:eastAsia="ru-RU"/>
        </w:rPr>
      </w:pPr>
      <w:r w:rsidRPr="00F81349">
        <w:rPr>
          <w:sz w:val="24"/>
          <w:szCs w:val="24"/>
          <w:lang w:eastAsia="ru-RU"/>
        </w:rPr>
        <w:t>Глава сельского поселения</w:t>
      </w:r>
      <w:r w:rsidR="00705702">
        <w:rPr>
          <w:sz w:val="24"/>
          <w:szCs w:val="24"/>
          <w:lang w:eastAsia="ru-RU"/>
        </w:rPr>
        <w:t>:</w:t>
      </w:r>
      <w:r w:rsidR="000D2FF3">
        <w:rPr>
          <w:sz w:val="24"/>
          <w:szCs w:val="24"/>
          <w:lang w:eastAsia="ru-RU"/>
        </w:rPr>
        <w:t xml:space="preserve">                                                                         </w:t>
      </w:r>
      <w:r w:rsidR="00603FD9">
        <w:rPr>
          <w:sz w:val="24"/>
          <w:szCs w:val="24"/>
          <w:lang w:eastAsia="ru-RU"/>
        </w:rPr>
        <w:t>С.С Зайцев</w:t>
      </w:r>
    </w:p>
    <w:p w:rsidR="00312352" w:rsidRPr="00F81349" w:rsidRDefault="00312352" w:rsidP="00312352">
      <w:pPr>
        <w:jc w:val="both"/>
        <w:rPr>
          <w:sz w:val="24"/>
          <w:szCs w:val="24"/>
          <w:lang w:eastAsia="ru-RU"/>
        </w:rPr>
      </w:pPr>
    </w:p>
    <w:p w:rsidR="00312352" w:rsidRDefault="00312352" w:rsidP="00312352">
      <w:pPr>
        <w:jc w:val="both"/>
        <w:rPr>
          <w:sz w:val="24"/>
          <w:szCs w:val="24"/>
          <w:lang w:eastAsia="ru-RU"/>
        </w:rPr>
      </w:pPr>
    </w:p>
    <w:p w:rsidR="00F81349" w:rsidRDefault="00F81349" w:rsidP="00312352">
      <w:pPr>
        <w:jc w:val="both"/>
        <w:rPr>
          <w:sz w:val="24"/>
          <w:szCs w:val="24"/>
          <w:lang w:eastAsia="ru-RU"/>
        </w:rPr>
      </w:pPr>
    </w:p>
    <w:p w:rsidR="00F81349" w:rsidRDefault="00F81349" w:rsidP="00312352">
      <w:pPr>
        <w:jc w:val="both"/>
        <w:rPr>
          <w:sz w:val="24"/>
          <w:szCs w:val="24"/>
          <w:lang w:eastAsia="ru-RU"/>
        </w:rPr>
      </w:pPr>
    </w:p>
    <w:p w:rsidR="00C346C3" w:rsidRDefault="00C346C3" w:rsidP="00312352">
      <w:pPr>
        <w:jc w:val="right"/>
        <w:outlineLvl w:val="0"/>
        <w:rPr>
          <w:sz w:val="24"/>
          <w:szCs w:val="24"/>
          <w:lang w:eastAsia="ru-RU"/>
        </w:rPr>
      </w:pPr>
    </w:p>
    <w:p w:rsidR="00C346C3" w:rsidRDefault="00C346C3" w:rsidP="00312352">
      <w:pPr>
        <w:jc w:val="right"/>
        <w:outlineLvl w:val="0"/>
        <w:rPr>
          <w:sz w:val="24"/>
          <w:szCs w:val="24"/>
          <w:lang w:eastAsia="ru-RU"/>
        </w:rPr>
      </w:pPr>
    </w:p>
    <w:p w:rsidR="00462A6D" w:rsidRDefault="00462A6D" w:rsidP="00312352">
      <w:pPr>
        <w:jc w:val="right"/>
        <w:outlineLvl w:val="0"/>
        <w:rPr>
          <w:sz w:val="24"/>
          <w:szCs w:val="24"/>
          <w:lang w:eastAsia="ru-RU"/>
        </w:rPr>
      </w:pPr>
    </w:p>
    <w:p w:rsidR="00312352" w:rsidRPr="00F81349" w:rsidRDefault="00312352" w:rsidP="00312352">
      <w:pPr>
        <w:jc w:val="right"/>
        <w:outlineLvl w:val="0"/>
        <w:rPr>
          <w:sz w:val="24"/>
          <w:szCs w:val="24"/>
          <w:lang w:eastAsia="ru-RU"/>
        </w:rPr>
      </w:pPr>
      <w:r w:rsidRPr="00F81349">
        <w:rPr>
          <w:sz w:val="24"/>
          <w:szCs w:val="24"/>
          <w:lang w:eastAsia="ru-RU"/>
        </w:rPr>
        <w:lastRenderedPageBreak/>
        <w:t>Приложение 1</w:t>
      </w:r>
    </w:p>
    <w:p w:rsidR="00312352" w:rsidRPr="00F81349" w:rsidRDefault="00312352" w:rsidP="00312352">
      <w:pPr>
        <w:jc w:val="right"/>
        <w:outlineLvl w:val="0"/>
        <w:rPr>
          <w:b/>
          <w:sz w:val="24"/>
          <w:szCs w:val="24"/>
          <w:lang w:eastAsia="ru-RU"/>
        </w:rPr>
      </w:pPr>
      <w:r w:rsidRPr="00F81349">
        <w:rPr>
          <w:sz w:val="24"/>
          <w:szCs w:val="24"/>
          <w:lang w:eastAsia="ru-RU"/>
        </w:rPr>
        <w:t xml:space="preserve">к постановлению </w:t>
      </w:r>
    </w:p>
    <w:p w:rsidR="004A51A5" w:rsidRPr="00B620FA" w:rsidRDefault="000D2FF3" w:rsidP="004A51A5">
      <w:pPr>
        <w:pStyle w:val="a3"/>
        <w:tabs>
          <w:tab w:val="left" w:pos="4457"/>
          <w:tab w:val="left" w:pos="9126"/>
        </w:tabs>
        <w:spacing w:before="38" w:line="240" w:lineRule="atLeast"/>
        <w:ind w:firstLine="0"/>
        <w:jc w:val="left"/>
      </w:pPr>
      <w:r>
        <w:t xml:space="preserve">                                                                                                                                            </w:t>
      </w:r>
      <w:r w:rsidR="004A51A5">
        <w:t xml:space="preserve">от </w:t>
      </w:r>
      <w:r w:rsidR="00603FD9">
        <w:t>29.09</w:t>
      </w:r>
      <w:r w:rsidR="004A51A5">
        <w:t>.2025№</w:t>
      </w:r>
      <w:r w:rsidR="00603FD9">
        <w:t>35</w:t>
      </w:r>
    </w:p>
    <w:p w:rsidR="00312352" w:rsidRPr="00F81349" w:rsidRDefault="00312352" w:rsidP="00312352">
      <w:pPr>
        <w:ind w:left="-709" w:firstLine="540"/>
        <w:jc w:val="both"/>
        <w:rPr>
          <w:sz w:val="24"/>
          <w:szCs w:val="24"/>
          <w:lang w:eastAsia="ru-RU"/>
        </w:rPr>
      </w:pPr>
    </w:p>
    <w:p w:rsidR="00312352" w:rsidRPr="00F81349" w:rsidRDefault="00462A6D" w:rsidP="00312352">
      <w:pPr>
        <w:ind w:left="-709" w:firstLine="540"/>
        <w:jc w:val="center"/>
        <w:rPr>
          <w:b/>
          <w:sz w:val="24"/>
          <w:szCs w:val="24"/>
          <w:lang w:eastAsia="ru-RU"/>
        </w:rPr>
      </w:pPr>
      <w:r>
        <w:rPr>
          <w:b/>
          <w:sz w:val="24"/>
          <w:szCs w:val="24"/>
          <w:lang w:eastAsia="ru-RU"/>
        </w:rPr>
        <w:t>П</w:t>
      </w:r>
      <w:r w:rsidR="00312352" w:rsidRPr="00F81349">
        <w:rPr>
          <w:b/>
          <w:sz w:val="24"/>
          <w:szCs w:val="24"/>
          <w:lang w:eastAsia="ru-RU"/>
        </w:rPr>
        <w:t>орядок</w:t>
      </w:r>
    </w:p>
    <w:p w:rsidR="00312352" w:rsidRPr="00F81349" w:rsidRDefault="00312352" w:rsidP="00312352">
      <w:pPr>
        <w:ind w:left="-709"/>
        <w:jc w:val="both"/>
        <w:rPr>
          <w:b/>
          <w:sz w:val="24"/>
          <w:szCs w:val="24"/>
          <w:lang w:eastAsia="ru-RU"/>
        </w:rPr>
      </w:pPr>
      <w:r w:rsidRPr="00F81349">
        <w:rPr>
          <w:b/>
          <w:sz w:val="24"/>
          <w:szCs w:val="24"/>
          <w:lang w:eastAsia="ru-RU"/>
        </w:rPr>
        <w:t xml:space="preserve">предоставления из бюджета сельского поселения </w:t>
      </w:r>
      <w:r w:rsidR="00603FD9">
        <w:rPr>
          <w:b/>
          <w:sz w:val="24"/>
          <w:szCs w:val="24"/>
          <w:lang w:eastAsia="ru-RU"/>
        </w:rPr>
        <w:t xml:space="preserve">Каменный Брод </w:t>
      </w:r>
      <w:r w:rsidRPr="00F81349">
        <w:rPr>
          <w:b/>
          <w:sz w:val="24"/>
          <w:szCs w:val="24"/>
          <w:lang w:eastAsia="ru-RU"/>
        </w:rPr>
        <w:t>муниципа</w:t>
      </w:r>
      <w:r w:rsidR="00222CB8">
        <w:rPr>
          <w:b/>
          <w:sz w:val="24"/>
          <w:szCs w:val="24"/>
          <w:lang w:eastAsia="ru-RU"/>
        </w:rPr>
        <w:t>льному унитарному предприятию «Водолей</w:t>
      </w:r>
      <w:r w:rsidRPr="00F81349">
        <w:rPr>
          <w:b/>
          <w:sz w:val="24"/>
          <w:szCs w:val="24"/>
          <w:lang w:eastAsia="ru-RU"/>
        </w:rPr>
        <w:t>» субсидии на финансовое обеспечение затрат по погашению кредиторской задолженности в связи с производством(реализацией) товаров, выполнением работ, оказанием услуг (далее – Порядок)</w:t>
      </w:r>
    </w:p>
    <w:p w:rsidR="00312352" w:rsidRPr="00F81349" w:rsidRDefault="00312352" w:rsidP="00312352">
      <w:pPr>
        <w:jc w:val="both"/>
        <w:rPr>
          <w:sz w:val="24"/>
          <w:szCs w:val="24"/>
          <w:lang w:eastAsia="ru-RU"/>
        </w:rPr>
      </w:pPr>
    </w:p>
    <w:p w:rsidR="00312352" w:rsidRPr="00F81349" w:rsidRDefault="00312352" w:rsidP="00312352">
      <w:pPr>
        <w:numPr>
          <w:ilvl w:val="0"/>
          <w:numId w:val="12"/>
        </w:numPr>
        <w:contextualSpacing/>
        <w:jc w:val="center"/>
        <w:outlineLvl w:val="1"/>
        <w:rPr>
          <w:b/>
          <w:sz w:val="24"/>
          <w:szCs w:val="24"/>
          <w:lang w:eastAsia="ru-RU"/>
        </w:rPr>
      </w:pPr>
      <w:r w:rsidRPr="00F81349">
        <w:rPr>
          <w:b/>
          <w:sz w:val="24"/>
          <w:szCs w:val="24"/>
          <w:lang w:eastAsia="ru-RU"/>
        </w:rPr>
        <w:t xml:space="preserve">Общие положения </w:t>
      </w:r>
    </w:p>
    <w:p w:rsidR="00312352" w:rsidRPr="00F81349" w:rsidRDefault="00312352" w:rsidP="00312352">
      <w:pPr>
        <w:ind w:left="1069"/>
        <w:contextualSpacing/>
        <w:jc w:val="both"/>
        <w:outlineLvl w:val="1"/>
        <w:rPr>
          <w:b/>
          <w:sz w:val="24"/>
          <w:szCs w:val="24"/>
          <w:lang w:eastAsia="ru-RU"/>
        </w:rPr>
      </w:pPr>
    </w:p>
    <w:p w:rsidR="00312352" w:rsidRPr="00F81349" w:rsidRDefault="00312352" w:rsidP="00312352">
      <w:pPr>
        <w:ind w:left="-709" w:firstLine="540"/>
        <w:jc w:val="both"/>
        <w:rPr>
          <w:sz w:val="24"/>
          <w:szCs w:val="24"/>
          <w:lang w:eastAsia="ru-RU"/>
        </w:rPr>
      </w:pPr>
      <w:r w:rsidRPr="00F81349">
        <w:rPr>
          <w:sz w:val="24"/>
          <w:szCs w:val="24"/>
          <w:lang w:eastAsia="ru-RU"/>
        </w:rPr>
        <w:t>1.1. Настоящий Порядок определяет общие положения, условия и порядок предоставления субсидий, требования к отчетности, требования об осуществлении контроля (мониторинга) за соблюдением условий и порядка предоставления субсидий и ответственности за их нарушение.</w:t>
      </w:r>
    </w:p>
    <w:p w:rsidR="00312352" w:rsidRPr="00F81349" w:rsidRDefault="00312352" w:rsidP="00312352">
      <w:pPr>
        <w:ind w:left="-709" w:firstLine="540"/>
        <w:jc w:val="both"/>
        <w:rPr>
          <w:sz w:val="24"/>
          <w:szCs w:val="24"/>
          <w:lang w:eastAsia="ru-RU"/>
        </w:rPr>
      </w:pPr>
      <w:r w:rsidRPr="00F81349">
        <w:rPr>
          <w:sz w:val="24"/>
          <w:szCs w:val="24"/>
          <w:lang w:eastAsia="ru-RU"/>
        </w:rPr>
        <w:t>1.2. Субсидии муниципальному унитарному предприятию «</w:t>
      </w:r>
      <w:r w:rsidR="00603FD9">
        <w:rPr>
          <w:sz w:val="24"/>
          <w:szCs w:val="24"/>
          <w:lang w:eastAsia="ru-RU"/>
        </w:rPr>
        <w:t>Водолей</w:t>
      </w:r>
      <w:r w:rsidRPr="00F81349">
        <w:rPr>
          <w:sz w:val="24"/>
          <w:szCs w:val="24"/>
          <w:lang w:eastAsia="ru-RU"/>
        </w:rPr>
        <w:t xml:space="preserve">» сельского поселения </w:t>
      </w:r>
      <w:r w:rsidR="00603FD9">
        <w:rPr>
          <w:sz w:val="24"/>
          <w:szCs w:val="24"/>
          <w:lang w:eastAsia="ru-RU"/>
        </w:rPr>
        <w:t xml:space="preserve">Каменный Брод </w:t>
      </w:r>
      <w:r w:rsidRPr="00F81349">
        <w:rPr>
          <w:color w:val="0D0D0D"/>
          <w:sz w:val="24"/>
          <w:szCs w:val="24"/>
          <w:lang w:eastAsia="ru-RU"/>
        </w:rPr>
        <w:t xml:space="preserve">муниципального района Челно-Вершинский Самарской области </w:t>
      </w:r>
      <w:r w:rsidRPr="00F81349">
        <w:rPr>
          <w:sz w:val="24"/>
          <w:szCs w:val="24"/>
          <w:lang w:eastAsia="ru-RU"/>
        </w:rPr>
        <w:t xml:space="preserve">на финансовое обеспечение затрат по погашению кредиторской задолженности в связи с производством (реализацией) товаров, выполнением работ, оказанием услуг (далее - Субсидия) предоставляется </w:t>
      </w:r>
      <w:r w:rsidRPr="00F81349">
        <w:rPr>
          <w:color w:val="0D0D0D"/>
          <w:sz w:val="24"/>
          <w:szCs w:val="24"/>
          <w:lang w:eastAsia="ru-RU"/>
        </w:rPr>
        <w:t xml:space="preserve">в целях </w:t>
      </w:r>
      <w:r w:rsidRPr="00F81349">
        <w:rPr>
          <w:sz w:val="24"/>
          <w:szCs w:val="24"/>
          <w:lang w:eastAsia="ru-RU"/>
        </w:rPr>
        <w:t>обеспечения устойчивой работы муниципального унитарного предприятия «</w:t>
      </w:r>
      <w:r w:rsidR="00603FD9">
        <w:rPr>
          <w:sz w:val="24"/>
          <w:szCs w:val="24"/>
          <w:lang w:eastAsia="ru-RU"/>
        </w:rPr>
        <w:t>Водолей</w:t>
      </w:r>
      <w:r w:rsidRPr="00F81349">
        <w:rPr>
          <w:sz w:val="24"/>
          <w:szCs w:val="24"/>
          <w:lang w:eastAsia="ru-RU"/>
        </w:rPr>
        <w:t xml:space="preserve">» (далее – получатель Субсидии) и бесперебойного снабжения услугами населения сельского поселения </w:t>
      </w:r>
      <w:r w:rsidR="00603FD9">
        <w:rPr>
          <w:sz w:val="24"/>
          <w:szCs w:val="24"/>
          <w:lang w:eastAsia="ru-RU"/>
        </w:rPr>
        <w:t xml:space="preserve">Каменный Брод </w:t>
      </w:r>
      <w:r w:rsidRPr="00F81349">
        <w:rPr>
          <w:sz w:val="24"/>
          <w:szCs w:val="24"/>
          <w:lang w:eastAsia="ru-RU"/>
        </w:rPr>
        <w:t>муниципального района Челно-Вершинский Самарской области.</w:t>
      </w:r>
    </w:p>
    <w:p w:rsidR="00312352" w:rsidRPr="00F81349" w:rsidRDefault="00312352" w:rsidP="00312352">
      <w:pPr>
        <w:ind w:left="-709" w:firstLine="540"/>
        <w:jc w:val="both"/>
        <w:rPr>
          <w:sz w:val="24"/>
          <w:szCs w:val="24"/>
          <w:lang w:eastAsia="ru-RU"/>
        </w:rPr>
      </w:pPr>
      <w:r w:rsidRPr="00F81349">
        <w:rPr>
          <w:sz w:val="24"/>
          <w:szCs w:val="24"/>
          <w:lang w:eastAsia="ru-RU"/>
        </w:rPr>
        <w:t xml:space="preserve">1.3. </w:t>
      </w:r>
      <w:r w:rsidRPr="00F81349">
        <w:rPr>
          <w:color w:val="0D0D0D"/>
          <w:sz w:val="24"/>
          <w:szCs w:val="24"/>
          <w:lang w:eastAsia="ru-RU"/>
        </w:rPr>
        <w:t xml:space="preserve">Финансовое обеспечение предоставления субсидии </w:t>
      </w:r>
      <w:r w:rsidRPr="00F81349">
        <w:rPr>
          <w:sz w:val="24"/>
          <w:szCs w:val="24"/>
          <w:lang w:eastAsia="ru-RU"/>
        </w:rPr>
        <w:t>муниципальному унитарному предприятию «</w:t>
      </w:r>
      <w:r w:rsidR="00603FD9">
        <w:rPr>
          <w:sz w:val="24"/>
          <w:szCs w:val="24"/>
          <w:lang w:eastAsia="ru-RU"/>
        </w:rPr>
        <w:t>Водолей</w:t>
      </w:r>
      <w:r w:rsidRPr="00F81349">
        <w:rPr>
          <w:sz w:val="24"/>
          <w:szCs w:val="24"/>
          <w:lang w:eastAsia="ru-RU"/>
        </w:rPr>
        <w:t xml:space="preserve">» сельского поселения </w:t>
      </w:r>
      <w:r w:rsidR="00603FD9">
        <w:rPr>
          <w:sz w:val="24"/>
          <w:szCs w:val="24"/>
          <w:lang w:eastAsia="ru-RU"/>
        </w:rPr>
        <w:t xml:space="preserve">Каменный Брод </w:t>
      </w:r>
      <w:r w:rsidRPr="00F81349">
        <w:rPr>
          <w:color w:val="0D0D0D"/>
          <w:sz w:val="24"/>
          <w:szCs w:val="24"/>
          <w:lang w:eastAsia="ru-RU"/>
        </w:rPr>
        <w:t xml:space="preserve">муниципального района Челно-Вершинский Самарской области </w:t>
      </w:r>
      <w:r w:rsidRPr="00F81349">
        <w:rPr>
          <w:sz w:val="24"/>
          <w:szCs w:val="24"/>
          <w:lang w:eastAsia="ru-RU"/>
        </w:rPr>
        <w:t xml:space="preserve">на финансовое обеспечение затрат по погашению кредиторской задолженности в связи с производством (реализацией) товаров, выполнением работ, оказанием услуг </w:t>
      </w:r>
      <w:r w:rsidRPr="00F81349">
        <w:rPr>
          <w:color w:val="0D0D0D"/>
          <w:sz w:val="24"/>
          <w:szCs w:val="24"/>
          <w:lang w:eastAsia="ru-RU"/>
        </w:rPr>
        <w:t xml:space="preserve">является расходным обязательством бюджета сельского поселения </w:t>
      </w:r>
      <w:r w:rsidR="00603FD9">
        <w:rPr>
          <w:color w:val="0D0D0D"/>
          <w:sz w:val="24"/>
          <w:szCs w:val="24"/>
          <w:lang w:eastAsia="ru-RU"/>
        </w:rPr>
        <w:t xml:space="preserve">Каменный Брод </w:t>
      </w:r>
      <w:r w:rsidRPr="00F81349">
        <w:rPr>
          <w:color w:val="0D0D0D"/>
          <w:sz w:val="24"/>
          <w:szCs w:val="24"/>
          <w:lang w:eastAsia="ru-RU"/>
        </w:rPr>
        <w:t>муниципального района Челно-Вершинский Самарской области.</w:t>
      </w:r>
    </w:p>
    <w:p w:rsidR="00312352" w:rsidRPr="00F81349" w:rsidRDefault="00312352" w:rsidP="00312352">
      <w:pPr>
        <w:ind w:left="-709" w:firstLine="540"/>
        <w:jc w:val="both"/>
        <w:rPr>
          <w:sz w:val="24"/>
          <w:szCs w:val="24"/>
          <w:lang w:eastAsia="ru-RU"/>
        </w:rPr>
      </w:pPr>
      <w:r w:rsidRPr="00F81349">
        <w:rPr>
          <w:rFonts w:eastAsia="Calibri"/>
          <w:sz w:val="24"/>
          <w:szCs w:val="24"/>
        </w:rPr>
        <w:t xml:space="preserve">1.4. </w:t>
      </w:r>
      <w:r w:rsidRPr="00F81349">
        <w:rPr>
          <w:sz w:val="24"/>
          <w:szCs w:val="24"/>
          <w:lang w:eastAsia="ru-RU"/>
        </w:rPr>
        <w:t>Субсидия не может быть использована на иные цели, не предусмотренные п.1.2. настоящего положения.</w:t>
      </w:r>
    </w:p>
    <w:p w:rsidR="00312352" w:rsidRPr="00F81349" w:rsidRDefault="00312352" w:rsidP="00312352">
      <w:pPr>
        <w:ind w:left="-709" w:firstLine="540"/>
        <w:jc w:val="both"/>
        <w:rPr>
          <w:rFonts w:eastAsia="Calibri"/>
          <w:sz w:val="24"/>
          <w:szCs w:val="24"/>
        </w:rPr>
      </w:pPr>
      <w:r w:rsidRPr="00F81349">
        <w:rPr>
          <w:rFonts w:eastAsia="Calibri"/>
          <w:sz w:val="24"/>
          <w:szCs w:val="24"/>
        </w:rPr>
        <w:t>1.5. Субсидия представляется на безвозмездной и безвозвратной основе, если законодательством или настоящим Порядком не предусмотрено иное.</w:t>
      </w:r>
    </w:p>
    <w:p w:rsidR="00312352" w:rsidRPr="00F81349" w:rsidRDefault="00312352" w:rsidP="00312352">
      <w:pPr>
        <w:ind w:left="-709" w:firstLine="540"/>
        <w:jc w:val="both"/>
        <w:rPr>
          <w:rFonts w:eastAsia="Calibri"/>
          <w:sz w:val="24"/>
          <w:szCs w:val="24"/>
        </w:rPr>
      </w:pPr>
      <w:r w:rsidRPr="00F81349">
        <w:rPr>
          <w:rFonts w:eastAsia="Calibri"/>
          <w:sz w:val="24"/>
          <w:szCs w:val="24"/>
        </w:rPr>
        <w:t xml:space="preserve">1.6. Субсидия предоставляется администрацией сельского поселения в пределах бюджетных ассигнований, предусмотренных решением Собрания представителей </w:t>
      </w:r>
      <w:r w:rsidRPr="00F81349">
        <w:rPr>
          <w:sz w:val="24"/>
          <w:szCs w:val="24"/>
          <w:lang w:eastAsia="ru-RU"/>
        </w:rPr>
        <w:t xml:space="preserve">сельского поселения </w:t>
      </w:r>
      <w:r w:rsidR="00603FD9">
        <w:rPr>
          <w:sz w:val="24"/>
          <w:szCs w:val="24"/>
          <w:lang w:eastAsia="ru-RU"/>
        </w:rPr>
        <w:t xml:space="preserve">Каменный Брод </w:t>
      </w:r>
      <w:r w:rsidRPr="00F81349">
        <w:rPr>
          <w:rFonts w:eastAsia="Calibri"/>
          <w:sz w:val="24"/>
          <w:szCs w:val="24"/>
        </w:rPr>
        <w:t>о бюджете на очередной финансовый год и на плановый период</w:t>
      </w:r>
      <w:r w:rsidRPr="00F81349">
        <w:rPr>
          <w:color w:val="000000"/>
          <w:sz w:val="24"/>
          <w:szCs w:val="24"/>
          <w:shd w:val="clear" w:color="auto" w:fill="FFFFFF"/>
        </w:rPr>
        <w:t xml:space="preserve"> (решением о внесении изменений в решение о бюджете)</w:t>
      </w:r>
      <w:r w:rsidRPr="00F81349">
        <w:rPr>
          <w:rFonts w:eastAsia="Calibri"/>
          <w:sz w:val="24"/>
          <w:szCs w:val="24"/>
        </w:rPr>
        <w:t xml:space="preserve">, бюджетной росписью бюджета </w:t>
      </w:r>
      <w:r w:rsidRPr="00F81349">
        <w:rPr>
          <w:sz w:val="24"/>
          <w:szCs w:val="24"/>
          <w:lang w:eastAsia="ru-RU"/>
        </w:rPr>
        <w:t xml:space="preserve">сельского поселения </w:t>
      </w:r>
      <w:r w:rsidR="00603FD9">
        <w:rPr>
          <w:sz w:val="24"/>
          <w:szCs w:val="24"/>
          <w:lang w:eastAsia="ru-RU"/>
        </w:rPr>
        <w:t>Каменный Брод</w:t>
      </w:r>
      <w:r w:rsidRPr="00F81349">
        <w:rPr>
          <w:rFonts w:eastAsia="Calibri"/>
          <w:sz w:val="24"/>
          <w:szCs w:val="24"/>
        </w:rPr>
        <w:t>и лимитов бюджетных обязательств.</w:t>
      </w:r>
    </w:p>
    <w:p w:rsidR="00312352" w:rsidRPr="00F81349" w:rsidRDefault="00312352" w:rsidP="00312352">
      <w:pPr>
        <w:ind w:left="-709" w:firstLine="540"/>
        <w:jc w:val="both"/>
        <w:rPr>
          <w:rFonts w:eastAsia="Calibri"/>
          <w:sz w:val="24"/>
          <w:szCs w:val="24"/>
        </w:rPr>
      </w:pPr>
      <w:r w:rsidRPr="00F81349">
        <w:rPr>
          <w:rFonts w:eastAsia="Calibri"/>
          <w:sz w:val="24"/>
          <w:szCs w:val="24"/>
        </w:rPr>
        <w:t>1.7. Результатом предоставления Субсидии является обеспечение устойчивой работы, восстановление (поддержание) платежеспособности муниципального унитарного предприятия.</w:t>
      </w:r>
    </w:p>
    <w:p w:rsidR="00312352" w:rsidRPr="00F81349" w:rsidRDefault="00603FD9" w:rsidP="00312352">
      <w:pPr>
        <w:ind w:left="-709" w:firstLine="540"/>
        <w:jc w:val="both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 xml:space="preserve">1.8. </w:t>
      </w:r>
      <w:r w:rsidR="00312352" w:rsidRPr="00F81349">
        <w:rPr>
          <w:rFonts w:eastAsia="Calibri"/>
          <w:sz w:val="24"/>
          <w:szCs w:val="24"/>
        </w:rPr>
        <w:t>Сведения о Субсидиях размещаются на едином портале бюджетной системы Российской Федерации в информационно-телекоммуникационной сети "Интернет" в соответствии с порядком размещения такой информации, установленным Министерством финансов Российской Федерации.</w:t>
      </w:r>
    </w:p>
    <w:p w:rsidR="00705702" w:rsidRPr="00705702" w:rsidRDefault="00705702" w:rsidP="00705702">
      <w:pPr>
        <w:pStyle w:val="a5"/>
        <w:ind w:left="-169" w:firstLine="0"/>
        <w:contextualSpacing/>
        <w:rPr>
          <w:sz w:val="24"/>
          <w:szCs w:val="24"/>
        </w:rPr>
      </w:pPr>
    </w:p>
    <w:p w:rsidR="00312352" w:rsidRDefault="00312352" w:rsidP="00462A6D">
      <w:pPr>
        <w:pStyle w:val="a5"/>
        <w:numPr>
          <w:ilvl w:val="0"/>
          <w:numId w:val="12"/>
        </w:numPr>
        <w:contextualSpacing/>
        <w:rPr>
          <w:b/>
          <w:sz w:val="24"/>
          <w:szCs w:val="24"/>
        </w:rPr>
      </w:pPr>
      <w:r w:rsidRPr="00705702">
        <w:rPr>
          <w:b/>
          <w:sz w:val="24"/>
          <w:szCs w:val="24"/>
        </w:rPr>
        <w:t>Условия предоставления субсидии</w:t>
      </w:r>
    </w:p>
    <w:p w:rsidR="00462A6D" w:rsidRDefault="00462A6D" w:rsidP="00462A6D">
      <w:pPr>
        <w:pStyle w:val="a5"/>
        <w:ind w:left="1069" w:firstLine="0"/>
        <w:contextualSpacing/>
        <w:rPr>
          <w:b/>
          <w:sz w:val="24"/>
          <w:szCs w:val="24"/>
        </w:rPr>
      </w:pPr>
    </w:p>
    <w:p w:rsidR="00312352" w:rsidRPr="00F81349" w:rsidRDefault="00312352" w:rsidP="00312352">
      <w:pPr>
        <w:ind w:left="-709" w:firstLine="540"/>
        <w:jc w:val="both"/>
        <w:rPr>
          <w:sz w:val="24"/>
          <w:szCs w:val="24"/>
        </w:rPr>
      </w:pPr>
      <w:r w:rsidRPr="00F81349">
        <w:rPr>
          <w:sz w:val="24"/>
          <w:szCs w:val="24"/>
        </w:rPr>
        <w:t>2.1. Субсидии предоставляются получателю на основании соглашения,  при условии соответствия получателя на дату не ранее 45 календарных дней до даты заключения соглашения следующим требованиям:</w:t>
      </w:r>
    </w:p>
    <w:p w:rsidR="00312352" w:rsidRPr="00F81349" w:rsidRDefault="00312352" w:rsidP="00312352">
      <w:pPr>
        <w:ind w:left="-709" w:firstLine="540"/>
        <w:jc w:val="both"/>
        <w:rPr>
          <w:sz w:val="24"/>
          <w:szCs w:val="24"/>
        </w:rPr>
      </w:pPr>
      <w:bookmarkStart w:id="0" w:name="Par6"/>
      <w:bookmarkEnd w:id="0"/>
      <w:r w:rsidRPr="00F81349">
        <w:rPr>
          <w:sz w:val="24"/>
          <w:szCs w:val="24"/>
        </w:rPr>
        <w:t xml:space="preserve">2.1.1. Получатель Субсидии не должен являться иностранным юридическим лицом, в том числе местом регистрации которого является государство или территория, включенные в утверждаемый Министерством финансов Российской Федерации перечень государств и территорий, используемых для промежуточного (офшорного) владения активами в Российской Федерации (далее - офшорные компании), а также российским юридическим лицом, в уставном (складочном) капитале которого доля прямого или косвенного (через третьих лиц) участия офшорных компаний в совокупности превышает 25 процентов (если иное не предусмотрено законодательством Российской Федерации). При расчете доли участия офшорных компаний в капитале российских юридических лиц не учитывается прямое и (или) косвенное участие офшорных </w:t>
      </w:r>
      <w:r w:rsidRPr="00F81349">
        <w:rPr>
          <w:sz w:val="24"/>
          <w:szCs w:val="24"/>
        </w:rPr>
        <w:lastRenderedPageBreak/>
        <w:t>компаний в капитале публичных акционерных обществ (в том числе со статусом международной компании), акции которых обращаются на организованных торгах в Российской Федерации, а также косвенное участие таких офшорных компаний в капитале других российских юридических лиц, реализованное через участие в капитале указанных публичных акционерных обществ;</w:t>
      </w:r>
    </w:p>
    <w:p w:rsidR="00312352" w:rsidRPr="00F81349" w:rsidRDefault="00312352" w:rsidP="00312352">
      <w:pPr>
        <w:ind w:left="-709" w:firstLine="540"/>
        <w:jc w:val="both"/>
        <w:rPr>
          <w:sz w:val="24"/>
          <w:szCs w:val="24"/>
        </w:rPr>
      </w:pPr>
      <w:bookmarkStart w:id="1" w:name="Par7"/>
      <w:bookmarkEnd w:id="1"/>
      <w:r w:rsidRPr="00F81349">
        <w:rPr>
          <w:sz w:val="24"/>
          <w:szCs w:val="24"/>
        </w:rPr>
        <w:t xml:space="preserve">2.1.2. Получатель Субсидии не должен получать средства из бюджета сельского поселения </w:t>
      </w:r>
      <w:r w:rsidR="00603FD9">
        <w:rPr>
          <w:sz w:val="24"/>
          <w:szCs w:val="24"/>
        </w:rPr>
        <w:t xml:space="preserve">Каменный Брод </w:t>
      </w:r>
      <w:r w:rsidRPr="00F81349">
        <w:rPr>
          <w:sz w:val="24"/>
          <w:szCs w:val="24"/>
        </w:rPr>
        <w:t>на основании иных нормативных правовых актов на цели, установленные настоящим Порядком;</w:t>
      </w:r>
    </w:p>
    <w:p w:rsidR="00312352" w:rsidRPr="00F81349" w:rsidRDefault="00312352" w:rsidP="00312352">
      <w:pPr>
        <w:ind w:left="-709" w:firstLine="540"/>
        <w:jc w:val="both"/>
        <w:rPr>
          <w:sz w:val="24"/>
          <w:szCs w:val="24"/>
        </w:rPr>
      </w:pPr>
      <w:bookmarkStart w:id="2" w:name="Par8"/>
      <w:bookmarkEnd w:id="2"/>
      <w:r w:rsidRPr="00F81349">
        <w:rPr>
          <w:sz w:val="24"/>
          <w:szCs w:val="24"/>
        </w:rPr>
        <w:t xml:space="preserve">2.1.3. Получатель Субсидии не </w:t>
      </w:r>
      <w:bookmarkStart w:id="3" w:name="_GoBack"/>
      <w:bookmarkEnd w:id="3"/>
      <w:r w:rsidRPr="00F81349">
        <w:rPr>
          <w:sz w:val="24"/>
          <w:szCs w:val="24"/>
        </w:rPr>
        <w:t>должен находиться в перечне организаций и физических лиц, в отношении которых имеются сведения об их причастности к экстремистской деятельности или терроризму;</w:t>
      </w:r>
    </w:p>
    <w:p w:rsidR="00312352" w:rsidRPr="00F81349" w:rsidRDefault="00312352" w:rsidP="00312352">
      <w:pPr>
        <w:ind w:left="-709" w:firstLine="540"/>
        <w:jc w:val="both"/>
        <w:rPr>
          <w:sz w:val="24"/>
          <w:szCs w:val="24"/>
        </w:rPr>
      </w:pPr>
      <w:bookmarkStart w:id="4" w:name="Par9"/>
      <w:bookmarkEnd w:id="4"/>
      <w:r w:rsidRPr="00F81349">
        <w:rPr>
          <w:sz w:val="24"/>
          <w:szCs w:val="24"/>
        </w:rPr>
        <w:t xml:space="preserve">2.1.4. Получатель Субсидии не должен находиться в составляемых в рамках реализации полномочий, предусмотренных </w:t>
      </w:r>
      <w:hyperlink r:id="rId10" w:history="1">
        <w:r w:rsidRPr="00F81349">
          <w:rPr>
            <w:rStyle w:val="aa"/>
            <w:sz w:val="24"/>
            <w:szCs w:val="24"/>
          </w:rPr>
          <w:t>главой VII</w:t>
        </w:r>
      </w:hyperlink>
      <w:r w:rsidRPr="00F81349">
        <w:rPr>
          <w:sz w:val="24"/>
          <w:szCs w:val="24"/>
        </w:rPr>
        <w:t xml:space="preserve"> Устава ООН, Советом Безопасности ООН или органами, специально созданными решениями Совета Безопасности ООН, перечнях организаций и физических лиц, связанных с террористическими организациями и террористами или с распространением оружия массового уничтожения;</w:t>
      </w:r>
    </w:p>
    <w:p w:rsidR="00312352" w:rsidRPr="00F81349" w:rsidRDefault="00312352" w:rsidP="00312352">
      <w:pPr>
        <w:ind w:left="-709" w:firstLine="540"/>
        <w:jc w:val="both"/>
        <w:rPr>
          <w:sz w:val="24"/>
          <w:szCs w:val="24"/>
        </w:rPr>
      </w:pPr>
      <w:bookmarkStart w:id="5" w:name="Par10"/>
      <w:bookmarkEnd w:id="5"/>
      <w:r w:rsidRPr="00F81349">
        <w:rPr>
          <w:sz w:val="24"/>
          <w:szCs w:val="24"/>
        </w:rPr>
        <w:t xml:space="preserve">2.1.5. Получатель не должен являться иностранным агентом в соответствии с Федеральным </w:t>
      </w:r>
      <w:hyperlink r:id="rId11" w:history="1">
        <w:r w:rsidRPr="00F81349">
          <w:rPr>
            <w:rStyle w:val="aa"/>
            <w:sz w:val="24"/>
            <w:szCs w:val="24"/>
          </w:rPr>
          <w:t>законом</w:t>
        </w:r>
      </w:hyperlink>
      <w:r w:rsidRPr="00F81349">
        <w:rPr>
          <w:sz w:val="24"/>
          <w:szCs w:val="24"/>
        </w:rPr>
        <w:t xml:space="preserve"> "О контроле за деятельностью лиц, находящихся под иностранным влиянием".</w:t>
      </w:r>
    </w:p>
    <w:p w:rsidR="00312352" w:rsidRPr="00F81349" w:rsidRDefault="00312352" w:rsidP="00312352">
      <w:pPr>
        <w:pStyle w:val="dt-p"/>
        <w:shd w:val="clear" w:color="auto" w:fill="FFFFFF"/>
        <w:spacing w:before="0" w:beforeAutospacing="0" w:after="0" w:afterAutospacing="0"/>
        <w:ind w:left="-709" w:firstLine="540"/>
        <w:jc w:val="both"/>
        <w:textAlignment w:val="baseline"/>
        <w:rPr>
          <w:color w:val="000000"/>
        </w:rPr>
      </w:pPr>
      <w:r w:rsidRPr="00F81349">
        <w:rPr>
          <w:color w:val="000000"/>
        </w:rPr>
        <w:t>2.1.6. у получателя Субсидии на едином налоговом счете отсутствует или не превышает размер, определенный </w:t>
      </w:r>
      <w:hyperlink r:id="rId12" w:anchor="l12464" w:tgtFrame="_blank" w:history="1">
        <w:r w:rsidRPr="00F81349">
          <w:rPr>
            <w:rStyle w:val="aa"/>
          </w:rPr>
          <w:t>пунктом 3</w:t>
        </w:r>
      </w:hyperlink>
      <w:r w:rsidRPr="00F81349">
        <w:rPr>
          <w:color w:val="000000"/>
        </w:rPr>
        <w:t> статьи 47 Налогового кодекса Российской Федерации, задолженность по уплате налогов, сборов и страховых взносов в бюджеты бюджетной системы Российской Федерации;</w:t>
      </w:r>
      <w:bookmarkStart w:id="6" w:name="l142"/>
      <w:bookmarkEnd w:id="6"/>
    </w:p>
    <w:p w:rsidR="00312352" w:rsidRPr="00F81349" w:rsidRDefault="00312352" w:rsidP="00312352">
      <w:pPr>
        <w:pStyle w:val="dt-p"/>
        <w:shd w:val="clear" w:color="auto" w:fill="FFFFFF"/>
        <w:spacing w:before="0" w:beforeAutospacing="0" w:after="0" w:afterAutospacing="0"/>
        <w:ind w:left="-709" w:firstLine="540"/>
        <w:jc w:val="both"/>
        <w:textAlignment w:val="baseline"/>
        <w:rPr>
          <w:color w:val="000000"/>
        </w:rPr>
      </w:pPr>
      <w:r w:rsidRPr="00F81349">
        <w:rPr>
          <w:color w:val="000000"/>
        </w:rPr>
        <w:t>2.1.7. у получателя Субсидии отсутствуют просроченная задолженность по возврату в местный бюджет, из которого планируется предоставление Субсидии в соответствии с Порядком, иных субсидий, бюджетных инвестиций, а также иная просроченная (неурегулированная) задолженность по денежным обязательствам;</w:t>
      </w:r>
      <w:bookmarkStart w:id="7" w:name="l26"/>
      <w:bookmarkStart w:id="8" w:name="l143"/>
      <w:bookmarkEnd w:id="7"/>
      <w:bookmarkEnd w:id="8"/>
    </w:p>
    <w:p w:rsidR="00312352" w:rsidRPr="00F81349" w:rsidRDefault="00312352" w:rsidP="00312352">
      <w:pPr>
        <w:pStyle w:val="1"/>
        <w:ind w:left="-709" w:firstLine="540"/>
        <w:jc w:val="both"/>
      </w:pPr>
      <w:r w:rsidRPr="00F81349">
        <w:t>2.1.8. Получатель субсидии, являющийся юридическим лицом, не находится в процессе реорганизации (за исключением реорганизации в форме присоединения к юридическому лицу, являющемуся получателем субсидии, другого юридического лица), ликвидации, в отношении его не введена процедура банкротства, деятельность получателя субсидии не приостановлена в порядке, предусмотренном законодательством Российской Федерации;</w:t>
      </w:r>
      <w:bookmarkStart w:id="9" w:name="l27"/>
      <w:bookmarkStart w:id="10" w:name="l144"/>
      <w:bookmarkEnd w:id="9"/>
      <w:bookmarkEnd w:id="10"/>
    </w:p>
    <w:p w:rsidR="00312352" w:rsidRPr="00F81349" w:rsidRDefault="00312352" w:rsidP="00312352">
      <w:pPr>
        <w:pStyle w:val="dt-p"/>
        <w:shd w:val="clear" w:color="auto" w:fill="FFFFFF"/>
        <w:spacing w:before="0" w:beforeAutospacing="0" w:after="0" w:afterAutospacing="0"/>
        <w:ind w:left="-709" w:firstLine="540"/>
        <w:jc w:val="both"/>
        <w:textAlignment w:val="baseline"/>
        <w:rPr>
          <w:color w:val="000000"/>
        </w:rPr>
      </w:pPr>
      <w:r w:rsidRPr="00F81349">
        <w:rPr>
          <w:color w:val="000000"/>
        </w:rPr>
        <w:t>2.1.9. в реестре дисквалифицированных лиц отсутствуют сведения о дисквалифицированных руководителе или главном бухгалтере (при наличии) получателя Субсидии, являющегося юридическим лицом</w:t>
      </w:r>
      <w:bookmarkStart w:id="11" w:name="l28"/>
      <w:bookmarkEnd w:id="11"/>
      <w:r w:rsidRPr="00F81349">
        <w:rPr>
          <w:color w:val="000000"/>
        </w:rPr>
        <w:t>.</w:t>
      </w:r>
    </w:p>
    <w:p w:rsidR="00312352" w:rsidRPr="00F81349" w:rsidRDefault="00312352" w:rsidP="00312352">
      <w:pPr>
        <w:ind w:left="-709" w:firstLine="540"/>
        <w:jc w:val="both"/>
        <w:rPr>
          <w:sz w:val="24"/>
          <w:szCs w:val="24"/>
        </w:rPr>
      </w:pPr>
      <w:r w:rsidRPr="00F81349">
        <w:rPr>
          <w:sz w:val="24"/>
          <w:szCs w:val="24"/>
        </w:rPr>
        <w:t xml:space="preserve">Соответствие получателя Субсидии требованию, указанному в п.2.1.1. подтверждается сведениями выписки из Единого государственного реестра юридических лиц, сформированной министерством с использованием сервиса "Предоставление сведений из ЕГРЮЛ/ЕГРИП" официального сайта Федеральной налоговой службы в информационно-телекоммуникационной сети Интернет по адресу </w:t>
      </w:r>
      <w:hyperlink r:id="rId13" w:history="1">
        <w:r w:rsidRPr="00F81349">
          <w:rPr>
            <w:rStyle w:val="aa"/>
            <w:sz w:val="24"/>
            <w:szCs w:val="24"/>
          </w:rPr>
          <w:t>https://egrul.nalog.ru</w:t>
        </w:r>
      </w:hyperlink>
      <w:r w:rsidRPr="00F81349">
        <w:rPr>
          <w:sz w:val="24"/>
          <w:szCs w:val="24"/>
        </w:rPr>
        <w:t>.</w:t>
      </w:r>
    </w:p>
    <w:p w:rsidR="00312352" w:rsidRPr="00F81349" w:rsidRDefault="00312352" w:rsidP="00312352">
      <w:pPr>
        <w:ind w:left="-709" w:firstLine="540"/>
        <w:jc w:val="both"/>
        <w:rPr>
          <w:sz w:val="24"/>
          <w:szCs w:val="24"/>
        </w:rPr>
      </w:pPr>
      <w:r w:rsidRPr="00F81349">
        <w:rPr>
          <w:sz w:val="24"/>
          <w:szCs w:val="24"/>
        </w:rPr>
        <w:t>Соответствие получателя Субсидии требованиям, указанным в п.2.1.3. и 2.1.4, подтверждается на основании информации, полученной администрацией сельского поселения посредством анализа перечня организаций, в отношении которых имеются сведения об их причастности к экстремистской деятельности или терроризму, перечня организаций, связанных с терроризмом или с распространением оружия массового уничтожения, составляемого в соответствии с решениями Совета безопасности ООН, опубликованных на официальном сайте Росфинмониторинга.</w:t>
      </w:r>
    </w:p>
    <w:p w:rsidR="00312352" w:rsidRPr="00F81349" w:rsidRDefault="00312352" w:rsidP="00312352">
      <w:pPr>
        <w:ind w:left="-709" w:firstLine="540"/>
        <w:jc w:val="both"/>
        <w:rPr>
          <w:sz w:val="24"/>
          <w:szCs w:val="24"/>
        </w:rPr>
      </w:pPr>
      <w:r w:rsidRPr="00F81349">
        <w:rPr>
          <w:sz w:val="24"/>
          <w:szCs w:val="24"/>
        </w:rPr>
        <w:t>Соответствие требованию, указанному в п.2.1.5., подтверждается на основании информации, полученной администрацией сельского поселения посредством анализа реестра иностранных агентов, ведение которого осуществляется Министерством юстиции Российской Федерации, размещенного на официальном сайте Министерства юстиции Российской Федерации в информационно-телекоммуникационной сети Интернет.</w:t>
      </w:r>
    </w:p>
    <w:p w:rsidR="00312352" w:rsidRPr="00F81349" w:rsidRDefault="00312352" w:rsidP="00312352">
      <w:pPr>
        <w:ind w:left="-709" w:firstLine="567"/>
        <w:jc w:val="both"/>
        <w:rPr>
          <w:sz w:val="24"/>
          <w:szCs w:val="24"/>
        </w:rPr>
      </w:pPr>
      <w:r w:rsidRPr="00F81349">
        <w:rPr>
          <w:sz w:val="24"/>
          <w:szCs w:val="24"/>
        </w:rPr>
        <w:t>2.2. Требования, предъявляемые к форме и содержанию заявления, подаваемого для  получения Субсидии:</w:t>
      </w:r>
    </w:p>
    <w:p w:rsidR="00312352" w:rsidRPr="00F81349" w:rsidRDefault="00312352" w:rsidP="00312352">
      <w:pPr>
        <w:ind w:left="-709"/>
        <w:jc w:val="both"/>
        <w:rPr>
          <w:sz w:val="24"/>
          <w:szCs w:val="24"/>
        </w:rPr>
      </w:pPr>
      <w:r w:rsidRPr="00F81349">
        <w:rPr>
          <w:sz w:val="24"/>
          <w:szCs w:val="24"/>
        </w:rPr>
        <w:tab/>
        <w:t xml:space="preserve">        2.2.1. Заявление на получение Субсидии подается в соответствии с Приложением № 1 к настоящему Порядку;</w:t>
      </w:r>
    </w:p>
    <w:p w:rsidR="00312352" w:rsidRPr="00F81349" w:rsidRDefault="00312352" w:rsidP="00312352">
      <w:pPr>
        <w:ind w:left="-709" w:firstLine="283"/>
        <w:jc w:val="both"/>
        <w:rPr>
          <w:sz w:val="24"/>
          <w:szCs w:val="24"/>
        </w:rPr>
      </w:pPr>
      <w:r w:rsidRPr="00F81349">
        <w:rPr>
          <w:rFonts w:eastAsia="Calibri"/>
          <w:sz w:val="24"/>
          <w:szCs w:val="24"/>
        </w:rPr>
        <w:t xml:space="preserve">    2.2.2.  Все листы заявления и документы, прилагаемые к нему в соответствии с подпунктом 2.2.3. настоящего Порядка, должны быть четко напечатаны и заполнены по всем пунктам, пронумерованы и сшиты. В случае отсутствия данных ставится прочерк, подчистки и исправления не допускаются.</w:t>
      </w:r>
    </w:p>
    <w:p w:rsidR="00312352" w:rsidRPr="00F81349" w:rsidRDefault="00312352" w:rsidP="00312352">
      <w:pPr>
        <w:ind w:left="-709" w:firstLine="540"/>
        <w:jc w:val="both"/>
        <w:rPr>
          <w:rFonts w:eastAsia="Calibri"/>
          <w:sz w:val="24"/>
          <w:szCs w:val="24"/>
        </w:rPr>
      </w:pPr>
      <w:r w:rsidRPr="00F81349">
        <w:rPr>
          <w:rFonts w:eastAsia="Calibri"/>
          <w:sz w:val="24"/>
          <w:szCs w:val="24"/>
        </w:rPr>
        <w:t>2.2.3.  Перечень документов, прилагаемых к заявлению:</w:t>
      </w:r>
    </w:p>
    <w:p w:rsidR="00312352" w:rsidRPr="00F81349" w:rsidRDefault="00312352" w:rsidP="00312352">
      <w:pPr>
        <w:ind w:left="-709" w:firstLine="540"/>
        <w:jc w:val="both"/>
        <w:rPr>
          <w:rFonts w:eastAsia="Calibri"/>
          <w:sz w:val="24"/>
          <w:szCs w:val="24"/>
        </w:rPr>
      </w:pPr>
      <w:r w:rsidRPr="00F81349">
        <w:rPr>
          <w:rFonts w:eastAsia="Calibri"/>
          <w:sz w:val="24"/>
          <w:szCs w:val="24"/>
        </w:rPr>
        <w:t>а) расчет-обоснование Субсидии на возмещение затрат (Приложение №2) с приложением заверенных руководителем предприятия копий документов, подтверждающих возникновение долговых обязательств (на отчетную дату, предшествующую дате подачи заявления);</w:t>
      </w:r>
    </w:p>
    <w:p w:rsidR="00312352" w:rsidRPr="00F81349" w:rsidRDefault="00312352" w:rsidP="00312352">
      <w:pPr>
        <w:ind w:left="-709" w:firstLine="540"/>
        <w:jc w:val="both"/>
        <w:rPr>
          <w:rFonts w:eastAsia="Calibri"/>
          <w:sz w:val="24"/>
          <w:szCs w:val="24"/>
        </w:rPr>
      </w:pPr>
      <w:r w:rsidRPr="00F81349">
        <w:rPr>
          <w:rFonts w:eastAsia="Calibri"/>
          <w:sz w:val="24"/>
          <w:szCs w:val="24"/>
        </w:rPr>
        <w:t xml:space="preserve">б) копия Устава получателя Субсидии (прошитая, пронумерованная, скрепленная печатью предприятия </w:t>
      </w:r>
      <w:r w:rsidRPr="00F81349">
        <w:rPr>
          <w:rFonts w:eastAsia="Calibri"/>
          <w:sz w:val="24"/>
          <w:szCs w:val="24"/>
        </w:rPr>
        <w:lastRenderedPageBreak/>
        <w:t>и заверенная подписью его руководителя);</w:t>
      </w:r>
    </w:p>
    <w:p w:rsidR="00312352" w:rsidRPr="00F81349" w:rsidRDefault="00312352" w:rsidP="00312352">
      <w:pPr>
        <w:ind w:left="-709" w:firstLine="540"/>
        <w:jc w:val="both"/>
        <w:rPr>
          <w:rFonts w:eastAsia="Calibri"/>
          <w:sz w:val="24"/>
          <w:szCs w:val="24"/>
        </w:rPr>
      </w:pPr>
      <w:r w:rsidRPr="00F81349">
        <w:rPr>
          <w:rFonts w:eastAsia="Calibri"/>
          <w:sz w:val="24"/>
          <w:szCs w:val="24"/>
        </w:rPr>
        <w:t>в) выписка из Единого государственного реестра юридических лиц или сведения о юридическом лице, полученные с официального сайта Федеральной налоговой службы в сети "Интернет" в форме электронного документа, подписанного усиленной квалифицированной электронной подписью, на дату не ранее чем за 10 календарных дней до даты подачи заявления;</w:t>
      </w:r>
    </w:p>
    <w:p w:rsidR="00312352" w:rsidRPr="00F81349" w:rsidRDefault="00312352" w:rsidP="00312352">
      <w:pPr>
        <w:ind w:left="-709" w:firstLine="540"/>
        <w:jc w:val="both"/>
        <w:rPr>
          <w:rFonts w:eastAsia="Calibri"/>
          <w:sz w:val="24"/>
          <w:szCs w:val="24"/>
        </w:rPr>
      </w:pPr>
      <w:r w:rsidRPr="00F81349">
        <w:rPr>
          <w:rFonts w:eastAsia="Calibri"/>
          <w:sz w:val="24"/>
          <w:szCs w:val="24"/>
        </w:rPr>
        <w:t>д) копия свидетельства либо уведомления о постановке на учет в налоговом органе (заверенная подписью руководителя получателя Субсидии).</w:t>
      </w:r>
    </w:p>
    <w:p w:rsidR="00312352" w:rsidRPr="00F81349" w:rsidRDefault="00312352" w:rsidP="00312352">
      <w:pPr>
        <w:ind w:left="-709" w:firstLine="540"/>
        <w:jc w:val="both"/>
        <w:rPr>
          <w:rFonts w:eastAsia="Calibri"/>
          <w:b/>
          <w:color w:val="E36C0A" w:themeColor="accent6" w:themeShade="BF"/>
          <w:sz w:val="24"/>
          <w:szCs w:val="24"/>
        </w:rPr>
      </w:pPr>
    </w:p>
    <w:p w:rsidR="00312352" w:rsidRPr="00705702" w:rsidRDefault="00312352" w:rsidP="00705702">
      <w:pPr>
        <w:pStyle w:val="a5"/>
        <w:numPr>
          <w:ilvl w:val="0"/>
          <w:numId w:val="13"/>
        </w:numPr>
        <w:contextualSpacing/>
        <w:jc w:val="center"/>
        <w:rPr>
          <w:b/>
          <w:sz w:val="24"/>
          <w:szCs w:val="24"/>
        </w:rPr>
      </w:pPr>
      <w:r w:rsidRPr="00705702">
        <w:rPr>
          <w:b/>
          <w:sz w:val="24"/>
          <w:szCs w:val="24"/>
        </w:rPr>
        <w:t>Порядок предоставления субсидии</w:t>
      </w:r>
    </w:p>
    <w:p w:rsidR="00705702" w:rsidRPr="00F81349" w:rsidRDefault="00705702" w:rsidP="00705702">
      <w:pPr>
        <w:pStyle w:val="a5"/>
        <w:ind w:left="1069" w:firstLine="0"/>
        <w:contextualSpacing/>
        <w:rPr>
          <w:b/>
          <w:sz w:val="24"/>
          <w:szCs w:val="24"/>
        </w:rPr>
      </w:pPr>
    </w:p>
    <w:p w:rsidR="00312352" w:rsidRPr="00F81349" w:rsidRDefault="00312352" w:rsidP="00312352">
      <w:pPr>
        <w:ind w:left="-709" w:firstLine="540"/>
        <w:jc w:val="both"/>
        <w:rPr>
          <w:rFonts w:eastAsia="Calibri"/>
          <w:sz w:val="24"/>
          <w:szCs w:val="24"/>
        </w:rPr>
      </w:pPr>
      <w:r w:rsidRPr="00F81349">
        <w:rPr>
          <w:rFonts w:eastAsia="Calibri"/>
          <w:sz w:val="24"/>
          <w:szCs w:val="24"/>
        </w:rPr>
        <w:t>3.1. Порядок обращения за получением Субсидии.</w:t>
      </w:r>
    </w:p>
    <w:p w:rsidR="00312352" w:rsidRPr="00F81349" w:rsidRDefault="00312352" w:rsidP="00312352">
      <w:pPr>
        <w:ind w:left="-709" w:firstLine="540"/>
        <w:jc w:val="both"/>
        <w:rPr>
          <w:rFonts w:eastAsia="Calibri"/>
          <w:sz w:val="24"/>
          <w:szCs w:val="24"/>
        </w:rPr>
      </w:pPr>
      <w:r w:rsidRPr="00F81349">
        <w:rPr>
          <w:rFonts w:eastAsia="Calibri"/>
          <w:sz w:val="24"/>
          <w:szCs w:val="24"/>
        </w:rPr>
        <w:t xml:space="preserve">3.1.1.  Получатель Субсидии направляет в администрацию сельского поселения </w:t>
      </w:r>
      <w:r w:rsidR="00603FD9">
        <w:rPr>
          <w:rFonts w:eastAsia="Calibri"/>
          <w:sz w:val="24"/>
          <w:szCs w:val="24"/>
        </w:rPr>
        <w:t>Каменный Брод (далее – с</w:t>
      </w:r>
      <w:r w:rsidRPr="00F81349">
        <w:rPr>
          <w:rFonts w:eastAsia="Calibri"/>
          <w:sz w:val="24"/>
          <w:szCs w:val="24"/>
        </w:rPr>
        <w:t xml:space="preserve">ельское поселение) заявление на предоставление Субсидии с приложением обосновывающих документов для предварительной проверки на соответствие требованиям пунктов 2.1. и 2.2. настоящего Порядка. </w:t>
      </w:r>
    </w:p>
    <w:p w:rsidR="00312352" w:rsidRPr="00F81349" w:rsidRDefault="00312352" w:rsidP="00312352">
      <w:pPr>
        <w:ind w:left="-709" w:firstLine="540"/>
        <w:jc w:val="both"/>
        <w:rPr>
          <w:rFonts w:eastAsia="Calibri"/>
          <w:sz w:val="24"/>
          <w:szCs w:val="24"/>
        </w:rPr>
      </w:pPr>
      <w:r w:rsidRPr="00F81349">
        <w:rPr>
          <w:rFonts w:eastAsia="Calibri"/>
          <w:sz w:val="24"/>
          <w:szCs w:val="24"/>
        </w:rPr>
        <w:t>3.1.2. При отсутствии замечаний по представленным документам принимается  решение о возможности и целесообразности  предоставления соответствующей Субсидии с указанием размера предоставляемой Субсидии и (или) отказа в предоставлении Субсидии и причины отказа предоставлении Субсидии.</w:t>
      </w:r>
    </w:p>
    <w:p w:rsidR="00312352" w:rsidRPr="00F81349" w:rsidRDefault="00312352" w:rsidP="00312352">
      <w:pPr>
        <w:ind w:left="-709" w:firstLine="540"/>
        <w:jc w:val="both"/>
        <w:rPr>
          <w:sz w:val="24"/>
          <w:szCs w:val="24"/>
        </w:rPr>
      </w:pPr>
      <w:r w:rsidRPr="00F81349">
        <w:rPr>
          <w:sz w:val="24"/>
          <w:szCs w:val="24"/>
        </w:rPr>
        <w:t xml:space="preserve">3.1.3. Основаниями для отказа </w:t>
      </w:r>
      <w:r w:rsidRPr="00F81349">
        <w:rPr>
          <w:rFonts w:eastAsia="Calibri"/>
          <w:sz w:val="24"/>
          <w:szCs w:val="24"/>
        </w:rPr>
        <w:t xml:space="preserve">получателю Субсидии </w:t>
      </w:r>
      <w:r w:rsidRPr="00F81349">
        <w:rPr>
          <w:sz w:val="24"/>
          <w:szCs w:val="24"/>
        </w:rPr>
        <w:t xml:space="preserve">в предоставлении </w:t>
      </w:r>
      <w:r w:rsidRPr="00F81349">
        <w:rPr>
          <w:spacing w:val="-14"/>
          <w:sz w:val="24"/>
          <w:szCs w:val="24"/>
        </w:rPr>
        <w:t>Субсидии являются</w:t>
      </w:r>
      <w:r w:rsidRPr="00F81349">
        <w:rPr>
          <w:sz w:val="24"/>
          <w:szCs w:val="24"/>
        </w:rPr>
        <w:t>:</w:t>
      </w:r>
    </w:p>
    <w:p w:rsidR="00312352" w:rsidRPr="00F81349" w:rsidRDefault="00312352" w:rsidP="00312352">
      <w:pPr>
        <w:ind w:left="-709" w:firstLine="540"/>
        <w:jc w:val="both"/>
        <w:rPr>
          <w:sz w:val="24"/>
          <w:szCs w:val="24"/>
        </w:rPr>
      </w:pPr>
      <w:r w:rsidRPr="00F81349">
        <w:rPr>
          <w:sz w:val="24"/>
          <w:szCs w:val="24"/>
        </w:rPr>
        <w:t>а) непредставление, предоставление не в полном объеме документов, указанных в пунктах 2.1. и 2.2. настоящего Порядка;</w:t>
      </w:r>
    </w:p>
    <w:p w:rsidR="00312352" w:rsidRPr="00F81349" w:rsidRDefault="00312352" w:rsidP="00312352">
      <w:pPr>
        <w:ind w:left="-709" w:firstLine="540"/>
        <w:jc w:val="both"/>
        <w:rPr>
          <w:sz w:val="24"/>
          <w:szCs w:val="24"/>
        </w:rPr>
      </w:pPr>
      <w:r w:rsidRPr="00F81349">
        <w:rPr>
          <w:sz w:val="24"/>
          <w:szCs w:val="24"/>
        </w:rPr>
        <w:t>б) несоответствие</w:t>
      </w:r>
      <w:r w:rsidRPr="00F81349">
        <w:rPr>
          <w:rFonts w:eastAsia="Calibri"/>
          <w:sz w:val="24"/>
          <w:szCs w:val="24"/>
        </w:rPr>
        <w:t xml:space="preserve"> получателя Субсидии</w:t>
      </w:r>
      <w:r w:rsidRPr="00F81349">
        <w:rPr>
          <w:sz w:val="24"/>
          <w:szCs w:val="24"/>
        </w:rPr>
        <w:t xml:space="preserve"> требованиям, указанным в пункте 2.1. настоящего Порядка;</w:t>
      </w:r>
    </w:p>
    <w:p w:rsidR="00312352" w:rsidRPr="00F81349" w:rsidRDefault="00312352" w:rsidP="00312352">
      <w:pPr>
        <w:ind w:left="-709" w:firstLine="540"/>
        <w:jc w:val="both"/>
        <w:rPr>
          <w:sz w:val="24"/>
          <w:szCs w:val="24"/>
        </w:rPr>
      </w:pPr>
      <w:r w:rsidRPr="00F81349">
        <w:rPr>
          <w:sz w:val="24"/>
          <w:szCs w:val="24"/>
        </w:rPr>
        <w:t>в) установление факта недостоверности представленной получателем Субсидии информации.</w:t>
      </w:r>
    </w:p>
    <w:p w:rsidR="00312352" w:rsidRPr="00F81349" w:rsidRDefault="00312352" w:rsidP="00312352">
      <w:pPr>
        <w:ind w:left="-709" w:firstLine="540"/>
        <w:jc w:val="both"/>
        <w:rPr>
          <w:sz w:val="24"/>
          <w:szCs w:val="24"/>
        </w:rPr>
      </w:pPr>
      <w:r w:rsidRPr="00F81349">
        <w:rPr>
          <w:sz w:val="24"/>
          <w:szCs w:val="24"/>
        </w:rPr>
        <w:t>3.1.4. П</w:t>
      </w:r>
      <w:r w:rsidRPr="00F81349">
        <w:rPr>
          <w:rFonts w:eastAsia="Calibri"/>
          <w:sz w:val="24"/>
          <w:szCs w:val="24"/>
        </w:rPr>
        <w:t>олучатель Субсидии</w:t>
      </w:r>
      <w:r w:rsidRPr="00F81349">
        <w:rPr>
          <w:sz w:val="24"/>
          <w:szCs w:val="24"/>
        </w:rPr>
        <w:t xml:space="preserve"> вправе повторно подать заявление после устранения причин, послуживших основанием для отказа в предоставлении Субсидии.</w:t>
      </w:r>
    </w:p>
    <w:p w:rsidR="00312352" w:rsidRPr="00F81349" w:rsidRDefault="00312352" w:rsidP="00312352">
      <w:pPr>
        <w:ind w:left="-709" w:firstLine="540"/>
        <w:jc w:val="both"/>
        <w:rPr>
          <w:rFonts w:eastAsia="Calibri"/>
          <w:sz w:val="24"/>
          <w:szCs w:val="24"/>
        </w:rPr>
      </w:pPr>
      <w:r w:rsidRPr="00F81349">
        <w:rPr>
          <w:rFonts w:eastAsia="Calibri"/>
          <w:sz w:val="24"/>
          <w:szCs w:val="24"/>
        </w:rPr>
        <w:t>3.1.5.  Получатель Субсидии несет ответственность за полноту заявления, его содержание и соответствие требованиям настоящего Порядка, а также за достоверность предоставленных сведений и документов в соответствии с законодательством Российской Федерации.</w:t>
      </w:r>
    </w:p>
    <w:p w:rsidR="00312352" w:rsidRPr="00F81349" w:rsidRDefault="00312352" w:rsidP="00312352">
      <w:pPr>
        <w:shd w:val="clear" w:color="auto" w:fill="FFFFFF"/>
        <w:ind w:left="-709" w:firstLine="540"/>
        <w:jc w:val="both"/>
        <w:textAlignment w:val="baseline"/>
        <w:rPr>
          <w:sz w:val="24"/>
          <w:szCs w:val="24"/>
        </w:rPr>
      </w:pPr>
      <w:r w:rsidRPr="00F81349">
        <w:rPr>
          <w:spacing w:val="2"/>
          <w:sz w:val="24"/>
          <w:szCs w:val="24"/>
        </w:rPr>
        <w:t xml:space="preserve">3.2. При отсутствии замечаний по представленным документам, в целях принятия решения о возможности и целесообразности предоставления соответствующей Субсидии, получателю Субсидии, Администрация сельского поселения в течение трех рабочих дней со дня окончания проверки, принимает решение о предоставлении Субсидии. </w:t>
      </w:r>
    </w:p>
    <w:p w:rsidR="00312352" w:rsidRPr="00F81349" w:rsidRDefault="00312352" w:rsidP="00312352">
      <w:pPr>
        <w:shd w:val="clear" w:color="auto" w:fill="FFFFFF"/>
        <w:ind w:left="-709" w:firstLine="709"/>
        <w:jc w:val="both"/>
        <w:textAlignment w:val="baseline"/>
        <w:rPr>
          <w:sz w:val="24"/>
          <w:szCs w:val="24"/>
        </w:rPr>
      </w:pPr>
      <w:r w:rsidRPr="00F81349">
        <w:rPr>
          <w:sz w:val="24"/>
          <w:szCs w:val="24"/>
        </w:rPr>
        <w:t xml:space="preserve">3.3. Предоставление Субсидии осуществляется на основании распоряжения главы сельского поселения </w:t>
      </w:r>
      <w:r w:rsidR="00603FD9">
        <w:rPr>
          <w:sz w:val="24"/>
          <w:szCs w:val="24"/>
        </w:rPr>
        <w:t xml:space="preserve">Каменный Брод </w:t>
      </w:r>
      <w:r w:rsidRPr="00F81349">
        <w:rPr>
          <w:sz w:val="24"/>
          <w:szCs w:val="24"/>
        </w:rPr>
        <w:t>в пределах бюджетных ассигнований, предусмотренных в бюджете сельского поселения на 2025 год по статье расходов "Субсидии юридическим лицам (кроме некоммерческих организаций), индивидуальным предпринимателям, физическим лицам – производителям товаров, работ, услуг» и лимитов бюджетных обязательств.</w:t>
      </w:r>
    </w:p>
    <w:p w:rsidR="00312352" w:rsidRPr="00F81349" w:rsidRDefault="00312352" w:rsidP="00312352">
      <w:pPr>
        <w:shd w:val="clear" w:color="auto" w:fill="FFFFFF"/>
        <w:ind w:left="-709" w:firstLine="709"/>
        <w:jc w:val="both"/>
        <w:textAlignment w:val="baseline"/>
        <w:rPr>
          <w:sz w:val="24"/>
          <w:szCs w:val="24"/>
        </w:rPr>
      </w:pPr>
      <w:r w:rsidRPr="00F81349">
        <w:rPr>
          <w:sz w:val="24"/>
          <w:szCs w:val="24"/>
        </w:rPr>
        <w:t xml:space="preserve">3.4. В соответствии с распоряжением главы сельского поселения </w:t>
      </w:r>
      <w:r w:rsidR="00603FD9">
        <w:rPr>
          <w:sz w:val="24"/>
          <w:szCs w:val="24"/>
        </w:rPr>
        <w:t xml:space="preserve">Каменный Брод </w:t>
      </w:r>
      <w:r w:rsidRPr="00F81349">
        <w:rPr>
          <w:sz w:val="24"/>
          <w:szCs w:val="24"/>
        </w:rPr>
        <w:t>о предоставлении Субсидии между администрацией сельского поселения и получателем субсидии заключается соглашение о предоставлении субсидии по типовой форме, утвержденной приказом Управления финансами администрации муниципального района Челно-Вершинский от 28.12.2024 г. №24 (далее – соглашение).</w:t>
      </w:r>
    </w:p>
    <w:p w:rsidR="00312352" w:rsidRPr="00F81349" w:rsidRDefault="00312352" w:rsidP="00312352">
      <w:pPr>
        <w:shd w:val="clear" w:color="auto" w:fill="FFFFFF"/>
        <w:ind w:left="-709" w:firstLine="709"/>
        <w:jc w:val="both"/>
        <w:textAlignment w:val="baseline"/>
        <w:rPr>
          <w:sz w:val="24"/>
          <w:szCs w:val="24"/>
        </w:rPr>
      </w:pPr>
      <w:r w:rsidRPr="00F81349">
        <w:rPr>
          <w:sz w:val="24"/>
          <w:szCs w:val="24"/>
        </w:rPr>
        <w:t>3.5. Соглашение должно быть заключено не позднее трех рабочих дней после принятия соответствующего решения о предоставлении субсидии.</w:t>
      </w:r>
    </w:p>
    <w:p w:rsidR="00312352" w:rsidRPr="00F81349" w:rsidRDefault="00312352" w:rsidP="00312352">
      <w:pPr>
        <w:shd w:val="clear" w:color="auto" w:fill="FFFFFF"/>
        <w:ind w:left="-709" w:firstLine="709"/>
        <w:jc w:val="both"/>
        <w:textAlignment w:val="baseline"/>
        <w:rPr>
          <w:sz w:val="24"/>
          <w:szCs w:val="24"/>
        </w:rPr>
      </w:pPr>
      <w:r w:rsidRPr="00F81349">
        <w:rPr>
          <w:sz w:val="24"/>
          <w:szCs w:val="24"/>
        </w:rPr>
        <w:t>3.6. Субсидия перечисляется на расчетный счет получателя Субсидии, указанный в договоре и открытый получателем Субсидии в учреждениях Центрального банка Российской Федерации или кредитной организации.</w:t>
      </w:r>
    </w:p>
    <w:p w:rsidR="00312352" w:rsidRPr="00F81349" w:rsidRDefault="00312352" w:rsidP="00312352">
      <w:pPr>
        <w:shd w:val="clear" w:color="auto" w:fill="FFFFFF"/>
        <w:ind w:left="-709" w:firstLine="709"/>
        <w:jc w:val="both"/>
        <w:textAlignment w:val="baseline"/>
        <w:rPr>
          <w:sz w:val="24"/>
          <w:szCs w:val="24"/>
        </w:rPr>
      </w:pPr>
      <w:r w:rsidRPr="00F81349">
        <w:rPr>
          <w:sz w:val="24"/>
          <w:szCs w:val="24"/>
        </w:rPr>
        <w:t>3.7. Субсидия предоставляется в порядке, указанном в соглашении о предоставлении Субсидии.</w:t>
      </w:r>
    </w:p>
    <w:p w:rsidR="00312352" w:rsidRPr="00F81349" w:rsidRDefault="00312352" w:rsidP="00312352">
      <w:pPr>
        <w:ind w:left="-709" w:firstLine="540"/>
        <w:jc w:val="both"/>
        <w:rPr>
          <w:sz w:val="24"/>
          <w:szCs w:val="24"/>
          <w:lang w:eastAsia="ru-RU"/>
        </w:rPr>
      </w:pPr>
      <w:r w:rsidRPr="00F81349">
        <w:rPr>
          <w:sz w:val="24"/>
          <w:szCs w:val="24"/>
          <w:lang w:eastAsia="ru-RU"/>
        </w:rPr>
        <w:t>3.8. Получатель Субсидии обеспечивает достижение конечных значений результатов предоставления субсидии на дату завершения, установленную в соглашении.</w:t>
      </w:r>
    </w:p>
    <w:p w:rsidR="00312352" w:rsidRPr="00F81349" w:rsidRDefault="00312352" w:rsidP="00312352">
      <w:pPr>
        <w:ind w:left="-709" w:firstLine="540"/>
        <w:jc w:val="both"/>
        <w:rPr>
          <w:sz w:val="24"/>
          <w:szCs w:val="24"/>
          <w:lang w:eastAsia="ru-RU"/>
        </w:rPr>
      </w:pPr>
      <w:r w:rsidRPr="00F81349">
        <w:rPr>
          <w:sz w:val="24"/>
          <w:szCs w:val="24"/>
          <w:lang w:eastAsia="ru-RU"/>
        </w:rPr>
        <w:t xml:space="preserve">3.10. Субсидия перечисляется в срок не позднее 10-го рабочего дня, следующего за днем принятия </w:t>
      </w:r>
      <w:r w:rsidR="00603FD9">
        <w:rPr>
          <w:sz w:val="24"/>
          <w:szCs w:val="24"/>
          <w:lang w:eastAsia="ru-RU"/>
        </w:rPr>
        <w:t>с</w:t>
      </w:r>
      <w:r w:rsidRPr="00F81349">
        <w:rPr>
          <w:sz w:val="24"/>
          <w:szCs w:val="24"/>
          <w:lang w:eastAsia="ru-RU"/>
        </w:rPr>
        <w:t>ельским поселением решения о предоставлении Субсидии.</w:t>
      </w:r>
    </w:p>
    <w:p w:rsidR="00312352" w:rsidRPr="00F81349" w:rsidRDefault="00312352" w:rsidP="00312352">
      <w:pPr>
        <w:ind w:left="-709" w:firstLine="540"/>
        <w:jc w:val="both"/>
        <w:rPr>
          <w:rFonts w:eastAsia="Calibri"/>
          <w:sz w:val="24"/>
          <w:szCs w:val="24"/>
        </w:rPr>
      </w:pPr>
      <w:r w:rsidRPr="00F81349">
        <w:rPr>
          <w:sz w:val="24"/>
          <w:szCs w:val="24"/>
          <w:lang w:eastAsia="ru-RU"/>
        </w:rPr>
        <w:t xml:space="preserve">3.11. </w:t>
      </w:r>
      <w:r w:rsidRPr="00F81349">
        <w:rPr>
          <w:rFonts w:eastAsia="Calibri"/>
          <w:sz w:val="24"/>
          <w:szCs w:val="24"/>
        </w:rPr>
        <w:t>Получатель Субсидии обеспечивает целевое использование Субсидии.</w:t>
      </w:r>
    </w:p>
    <w:p w:rsidR="00312352" w:rsidRPr="00F81349" w:rsidRDefault="00312352" w:rsidP="00312352">
      <w:pPr>
        <w:ind w:left="-709" w:firstLine="540"/>
        <w:jc w:val="both"/>
        <w:rPr>
          <w:sz w:val="24"/>
          <w:szCs w:val="24"/>
          <w:lang w:eastAsia="ru-RU"/>
        </w:rPr>
      </w:pPr>
    </w:p>
    <w:p w:rsidR="00312352" w:rsidRPr="00705702" w:rsidRDefault="00312352" w:rsidP="00705702">
      <w:pPr>
        <w:pStyle w:val="a5"/>
        <w:numPr>
          <w:ilvl w:val="0"/>
          <w:numId w:val="13"/>
        </w:numPr>
        <w:shd w:val="clear" w:color="auto" w:fill="FFFFFF"/>
        <w:jc w:val="center"/>
        <w:textAlignment w:val="baseline"/>
        <w:rPr>
          <w:b/>
          <w:sz w:val="24"/>
          <w:szCs w:val="24"/>
        </w:rPr>
      </w:pPr>
      <w:r w:rsidRPr="00705702">
        <w:rPr>
          <w:b/>
          <w:sz w:val="24"/>
          <w:szCs w:val="24"/>
        </w:rPr>
        <w:t>Требования к отчетности</w:t>
      </w:r>
    </w:p>
    <w:p w:rsidR="00705702" w:rsidRPr="00705702" w:rsidRDefault="00705702" w:rsidP="00705702">
      <w:pPr>
        <w:pStyle w:val="a5"/>
        <w:shd w:val="clear" w:color="auto" w:fill="FFFFFF"/>
        <w:ind w:left="1069" w:firstLine="0"/>
        <w:textAlignment w:val="baseline"/>
        <w:rPr>
          <w:b/>
          <w:sz w:val="24"/>
          <w:szCs w:val="24"/>
        </w:rPr>
      </w:pPr>
    </w:p>
    <w:p w:rsidR="00312352" w:rsidRPr="00F81349" w:rsidRDefault="00312352" w:rsidP="00312352">
      <w:pPr>
        <w:shd w:val="clear" w:color="auto" w:fill="FFFFFF"/>
        <w:ind w:left="-709" w:firstLine="709"/>
        <w:jc w:val="both"/>
        <w:textAlignment w:val="baseline"/>
        <w:rPr>
          <w:sz w:val="24"/>
          <w:szCs w:val="24"/>
        </w:rPr>
      </w:pPr>
      <w:r w:rsidRPr="00F81349">
        <w:rPr>
          <w:sz w:val="24"/>
          <w:szCs w:val="24"/>
        </w:rPr>
        <w:t xml:space="preserve">4.1. Отчёт об использовании Субсидии предоставляется по форме, утверждённой в Приложении № 2 к </w:t>
      </w:r>
      <w:r w:rsidRPr="00F81349">
        <w:rPr>
          <w:sz w:val="24"/>
          <w:szCs w:val="24"/>
        </w:rPr>
        <w:lastRenderedPageBreak/>
        <w:t>настоящему Порядку.</w:t>
      </w:r>
    </w:p>
    <w:p w:rsidR="00312352" w:rsidRPr="00F81349" w:rsidRDefault="00312352" w:rsidP="00312352">
      <w:pPr>
        <w:shd w:val="clear" w:color="auto" w:fill="FFFFFF"/>
        <w:ind w:left="-709" w:firstLine="709"/>
        <w:jc w:val="both"/>
        <w:textAlignment w:val="baseline"/>
        <w:rPr>
          <w:sz w:val="24"/>
          <w:szCs w:val="24"/>
        </w:rPr>
      </w:pPr>
      <w:r w:rsidRPr="00F81349">
        <w:rPr>
          <w:sz w:val="24"/>
          <w:szCs w:val="24"/>
        </w:rPr>
        <w:t>4.2.  Отчёт об использовании Субсидии предоставляется в срок, установленный соглашением о предоставлении Субсидии.</w:t>
      </w:r>
    </w:p>
    <w:p w:rsidR="00312352" w:rsidRPr="00705702" w:rsidRDefault="00312352" w:rsidP="00705702">
      <w:pPr>
        <w:pStyle w:val="a5"/>
        <w:numPr>
          <w:ilvl w:val="0"/>
          <w:numId w:val="13"/>
        </w:numPr>
        <w:shd w:val="clear" w:color="auto" w:fill="FFFFFF"/>
        <w:jc w:val="center"/>
        <w:textAlignment w:val="baseline"/>
        <w:rPr>
          <w:b/>
          <w:sz w:val="24"/>
          <w:szCs w:val="24"/>
        </w:rPr>
      </w:pPr>
      <w:r w:rsidRPr="00705702">
        <w:rPr>
          <w:b/>
          <w:sz w:val="24"/>
          <w:szCs w:val="24"/>
        </w:rPr>
        <w:t>Требования об осуществлении контроля за соблюдением условий, целей и порядка предоставления Субсидии и ответственности за их нарушение</w:t>
      </w:r>
    </w:p>
    <w:p w:rsidR="00705702" w:rsidRPr="00705702" w:rsidRDefault="00705702" w:rsidP="00705702">
      <w:pPr>
        <w:pStyle w:val="a5"/>
        <w:shd w:val="clear" w:color="auto" w:fill="FFFFFF"/>
        <w:ind w:left="1069" w:firstLine="0"/>
        <w:textAlignment w:val="baseline"/>
        <w:rPr>
          <w:b/>
          <w:sz w:val="24"/>
          <w:szCs w:val="24"/>
        </w:rPr>
      </w:pPr>
    </w:p>
    <w:p w:rsidR="00312352" w:rsidRPr="00F81349" w:rsidRDefault="00312352" w:rsidP="00312352">
      <w:pPr>
        <w:shd w:val="clear" w:color="auto" w:fill="FFFFFF"/>
        <w:ind w:left="-709" w:firstLine="709"/>
        <w:jc w:val="both"/>
        <w:textAlignment w:val="baseline"/>
        <w:rPr>
          <w:sz w:val="24"/>
          <w:szCs w:val="24"/>
        </w:rPr>
      </w:pPr>
      <w:r w:rsidRPr="00F81349">
        <w:rPr>
          <w:sz w:val="24"/>
          <w:szCs w:val="24"/>
        </w:rPr>
        <w:t>5.1. Администрация сельского поселения в срок, установленный в соглашении о предоставлении Субсидии, заключенном с получателем Субсидии, осуществляет проверку, по результатам которой составляет акт проведения проверки (далее – акт).</w:t>
      </w:r>
    </w:p>
    <w:p w:rsidR="00312352" w:rsidRPr="00F81349" w:rsidRDefault="00312352" w:rsidP="00312352">
      <w:pPr>
        <w:shd w:val="clear" w:color="auto" w:fill="FFFFFF"/>
        <w:ind w:left="-709" w:firstLine="709"/>
        <w:jc w:val="both"/>
        <w:textAlignment w:val="baseline"/>
        <w:rPr>
          <w:sz w:val="24"/>
          <w:szCs w:val="24"/>
        </w:rPr>
      </w:pPr>
      <w:r w:rsidRPr="00F81349">
        <w:rPr>
          <w:sz w:val="24"/>
          <w:szCs w:val="24"/>
        </w:rPr>
        <w:t>5.2.  В случае выявления при проведении проверки нарушений получателем Субсидии условий ее предоставления Администрация сельского поселения одновременно с подписанием акта направляет получателю Субсидии уведомление о нарушениях условий предоставления Субсидии (далее – уведомление), в котором указываются выявленные нарушения и сроки их устранения получателем Субсидии.</w:t>
      </w:r>
    </w:p>
    <w:p w:rsidR="00312352" w:rsidRPr="00F81349" w:rsidRDefault="00312352" w:rsidP="00312352">
      <w:pPr>
        <w:shd w:val="clear" w:color="auto" w:fill="FFFFFF"/>
        <w:ind w:left="-709" w:firstLine="709"/>
        <w:jc w:val="both"/>
        <w:textAlignment w:val="baseline"/>
        <w:rPr>
          <w:sz w:val="24"/>
          <w:szCs w:val="24"/>
        </w:rPr>
      </w:pPr>
      <w:r w:rsidRPr="00F81349">
        <w:rPr>
          <w:sz w:val="24"/>
          <w:szCs w:val="24"/>
        </w:rPr>
        <w:t xml:space="preserve">5.3.  В случае не устранения нарушений в установленные в уведомлении сроки Администрация сельского поселения в течение трех рабочих дней со дня истечения указанных сроков принимают решение о возврате в бюджет сельского поселения </w:t>
      </w:r>
      <w:r w:rsidR="00603FD9">
        <w:rPr>
          <w:sz w:val="24"/>
          <w:szCs w:val="24"/>
        </w:rPr>
        <w:t xml:space="preserve">Каменный Брод </w:t>
      </w:r>
      <w:r w:rsidRPr="00F81349">
        <w:rPr>
          <w:sz w:val="24"/>
          <w:szCs w:val="24"/>
        </w:rPr>
        <w:t>Субсидии, полученной получателем Субсидии, в форме распоряжения и направляет копию указанного распоряжения получателю Субсидии, в котором предусматриваются:</w:t>
      </w:r>
    </w:p>
    <w:p w:rsidR="00312352" w:rsidRPr="00F81349" w:rsidRDefault="00312352" w:rsidP="00312352">
      <w:pPr>
        <w:shd w:val="clear" w:color="auto" w:fill="FFFFFF"/>
        <w:ind w:left="-709" w:firstLine="709"/>
        <w:jc w:val="both"/>
        <w:textAlignment w:val="baseline"/>
        <w:rPr>
          <w:sz w:val="24"/>
          <w:szCs w:val="24"/>
        </w:rPr>
      </w:pPr>
      <w:r w:rsidRPr="00F81349">
        <w:rPr>
          <w:sz w:val="24"/>
          <w:szCs w:val="24"/>
        </w:rPr>
        <w:t xml:space="preserve">1) подлежащая возврату в бюджет сельского поселения </w:t>
      </w:r>
      <w:r w:rsidR="00603FD9">
        <w:rPr>
          <w:sz w:val="24"/>
          <w:szCs w:val="24"/>
        </w:rPr>
        <w:t xml:space="preserve">Каменный Брод </w:t>
      </w:r>
      <w:r w:rsidRPr="00F81349">
        <w:rPr>
          <w:sz w:val="24"/>
          <w:szCs w:val="24"/>
        </w:rPr>
        <w:t>сумма денежных средств, а также сроки ее возврата;</w:t>
      </w:r>
    </w:p>
    <w:p w:rsidR="00312352" w:rsidRPr="00F81349" w:rsidRDefault="00312352" w:rsidP="00312352">
      <w:pPr>
        <w:shd w:val="clear" w:color="auto" w:fill="FFFFFF"/>
        <w:ind w:left="-709" w:firstLine="709"/>
        <w:jc w:val="both"/>
        <w:textAlignment w:val="baseline"/>
        <w:rPr>
          <w:sz w:val="24"/>
          <w:szCs w:val="24"/>
        </w:rPr>
      </w:pPr>
      <w:r w:rsidRPr="00F81349">
        <w:rPr>
          <w:sz w:val="24"/>
          <w:szCs w:val="24"/>
        </w:rPr>
        <w:t>2) код бюджетной классификации Российской Федерации, по которому должен быть осуществлен возврат Субсидии.</w:t>
      </w:r>
    </w:p>
    <w:p w:rsidR="00312352" w:rsidRPr="00F81349" w:rsidRDefault="00312352" w:rsidP="00312352">
      <w:pPr>
        <w:shd w:val="clear" w:color="auto" w:fill="FFFFFF"/>
        <w:ind w:left="-709" w:firstLine="709"/>
        <w:jc w:val="both"/>
        <w:textAlignment w:val="baseline"/>
        <w:rPr>
          <w:sz w:val="24"/>
          <w:szCs w:val="24"/>
        </w:rPr>
      </w:pPr>
      <w:r w:rsidRPr="00F81349">
        <w:rPr>
          <w:sz w:val="24"/>
          <w:szCs w:val="24"/>
        </w:rPr>
        <w:t>5.4. Получатель Субсидии обязан осуществить возврат Субсидии в течение семи рабочих дней со дня получения требования и копии распоряжения, указанных в пункте 5.3.  настоящего Порядка.</w:t>
      </w:r>
    </w:p>
    <w:p w:rsidR="00312352" w:rsidRPr="00F81349" w:rsidRDefault="00312352" w:rsidP="00312352">
      <w:pPr>
        <w:shd w:val="clear" w:color="auto" w:fill="FFFFFF"/>
        <w:ind w:left="-709" w:firstLine="709"/>
        <w:jc w:val="both"/>
        <w:textAlignment w:val="baseline"/>
        <w:rPr>
          <w:sz w:val="24"/>
          <w:szCs w:val="24"/>
        </w:rPr>
      </w:pPr>
      <w:r w:rsidRPr="00F81349">
        <w:rPr>
          <w:sz w:val="24"/>
          <w:szCs w:val="24"/>
        </w:rPr>
        <w:t xml:space="preserve">5.5. В случае, если средства Субсидии не возвращены в бюджет сельского поселения </w:t>
      </w:r>
      <w:r w:rsidR="00603FD9">
        <w:rPr>
          <w:sz w:val="24"/>
          <w:szCs w:val="24"/>
        </w:rPr>
        <w:t xml:space="preserve">Каменный Брод </w:t>
      </w:r>
      <w:r w:rsidRPr="00F81349">
        <w:rPr>
          <w:sz w:val="24"/>
          <w:szCs w:val="24"/>
        </w:rPr>
        <w:t>получателем Субсидии в установленный в пункте 5.4. настоящего Порядка срок, Администрация сельского поселения в течение 15 рабочих дней со дня истечения срока, направляет в суд исковое заявление о возврате Субсиди</w:t>
      </w:r>
      <w:r w:rsidR="00603FD9">
        <w:rPr>
          <w:sz w:val="24"/>
          <w:szCs w:val="24"/>
        </w:rPr>
        <w:t>и в бюджет сельского поселения Каменный Брод</w:t>
      </w:r>
      <w:r w:rsidRPr="00F81349">
        <w:rPr>
          <w:sz w:val="24"/>
          <w:szCs w:val="24"/>
        </w:rPr>
        <w:t>.</w:t>
      </w:r>
    </w:p>
    <w:p w:rsidR="00312352" w:rsidRPr="00F81349" w:rsidRDefault="00312352" w:rsidP="00312352">
      <w:pPr>
        <w:shd w:val="clear" w:color="auto" w:fill="FFFFFF"/>
        <w:ind w:left="-709" w:firstLine="709"/>
        <w:jc w:val="both"/>
        <w:textAlignment w:val="baseline"/>
        <w:rPr>
          <w:sz w:val="24"/>
          <w:szCs w:val="24"/>
        </w:rPr>
      </w:pPr>
      <w:r w:rsidRPr="00F81349">
        <w:rPr>
          <w:sz w:val="24"/>
          <w:szCs w:val="24"/>
        </w:rPr>
        <w:t xml:space="preserve">5.6. В случае наличия остатка Субсидии, не использованного на 1 января  финансового года, остаток Субсидии подлежит возврату в доход бюджета сельского поселения </w:t>
      </w:r>
      <w:r w:rsidR="00603FD9">
        <w:rPr>
          <w:sz w:val="24"/>
          <w:szCs w:val="24"/>
        </w:rPr>
        <w:t xml:space="preserve">Каменный Брод </w:t>
      </w:r>
      <w:r w:rsidRPr="00F81349">
        <w:rPr>
          <w:sz w:val="24"/>
          <w:szCs w:val="24"/>
        </w:rPr>
        <w:t>муниципального района Челно-Вершинский Самарской области в срок до 1 марта текущего года, следующего за отчетным, за исключением случаев наличия потребности в направлении в текущем финансовом году неиспользованного остатка Субсидии на цели, установленные настоящим Порядком, что и вотчетном финансовом году.</w:t>
      </w:r>
    </w:p>
    <w:p w:rsidR="00312352" w:rsidRPr="00F81349" w:rsidRDefault="00312352" w:rsidP="00312352">
      <w:pPr>
        <w:shd w:val="clear" w:color="auto" w:fill="FFFFFF"/>
        <w:ind w:left="-709" w:firstLine="709"/>
        <w:jc w:val="both"/>
        <w:textAlignment w:val="baseline"/>
        <w:rPr>
          <w:sz w:val="24"/>
          <w:szCs w:val="24"/>
        </w:rPr>
      </w:pPr>
      <w:r w:rsidRPr="00F81349">
        <w:rPr>
          <w:sz w:val="24"/>
          <w:szCs w:val="24"/>
        </w:rPr>
        <w:t>Остаток Субсидии, не использованный на 1 января текущего года, в отношении которого не принято решение об использовании в текущем финансовом году, подлежит возврату в доход бюджета в порядке, установленном законодательством Российской Федерации.</w:t>
      </w:r>
    </w:p>
    <w:p w:rsidR="00F81349" w:rsidRPr="00F81349" w:rsidRDefault="00F81349" w:rsidP="00312352">
      <w:pPr>
        <w:shd w:val="clear" w:color="auto" w:fill="FFFFFF"/>
        <w:ind w:left="-709" w:firstLine="709"/>
        <w:jc w:val="both"/>
        <w:textAlignment w:val="baseline"/>
        <w:rPr>
          <w:sz w:val="24"/>
          <w:szCs w:val="24"/>
        </w:rPr>
      </w:pPr>
    </w:p>
    <w:p w:rsidR="00F81349" w:rsidRPr="00F81349" w:rsidRDefault="00F81349" w:rsidP="00312352">
      <w:pPr>
        <w:shd w:val="clear" w:color="auto" w:fill="FFFFFF"/>
        <w:ind w:left="-709" w:firstLine="709"/>
        <w:jc w:val="both"/>
        <w:textAlignment w:val="baseline"/>
        <w:rPr>
          <w:sz w:val="24"/>
          <w:szCs w:val="24"/>
        </w:rPr>
      </w:pPr>
    </w:p>
    <w:p w:rsidR="00F81349" w:rsidRDefault="00F81349" w:rsidP="00312352">
      <w:pPr>
        <w:shd w:val="clear" w:color="auto" w:fill="FFFFFF"/>
        <w:ind w:left="-709" w:firstLine="709"/>
        <w:jc w:val="both"/>
        <w:textAlignment w:val="baseline"/>
        <w:rPr>
          <w:sz w:val="24"/>
          <w:szCs w:val="24"/>
        </w:rPr>
      </w:pPr>
    </w:p>
    <w:p w:rsidR="00F81349" w:rsidRDefault="00F81349" w:rsidP="00312352">
      <w:pPr>
        <w:shd w:val="clear" w:color="auto" w:fill="FFFFFF"/>
        <w:ind w:left="-709" w:firstLine="709"/>
        <w:jc w:val="both"/>
        <w:textAlignment w:val="baseline"/>
        <w:rPr>
          <w:sz w:val="24"/>
          <w:szCs w:val="24"/>
        </w:rPr>
      </w:pPr>
    </w:p>
    <w:p w:rsidR="00F81349" w:rsidRDefault="00F81349" w:rsidP="00312352">
      <w:pPr>
        <w:shd w:val="clear" w:color="auto" w:fill="FFFFFF"/>
        <w:ind w:left="-709" w:firstLine="709"/>
        <w:jc w:val="both"/>
        <w:textAlignment w:val="baseline"/>
        <w:rPr>
          <w:sz w:val="24"/>
          <w:szCs w:val="24"/>
        </w:rPr>
      </w:pPr>
    </w:p>
    <w:p w:rsidR="00F81349" w:rsidRDefault="00F81349" w:rsidP="00312352">
      <w:pPr>
        <w:shd w:val="clear" w:color="auto" w:fill="FFFFFF"/>
        <w:ind w:left="-709" w:firstLine="709"/>
        <w:jc w:val="both"/>
        <w:textAlignment w:val="baseline"/>
        <w:rPr>
          <w:sz w:val="24"/>
          <w:szCs w:val="24"/>
        </w:rPr>
      </w:pPr>
    </w:p>
    <w:p w:rsidR="00F81349" w:rsidRDefault="00F81349" w:rsidP="00312352">
      <w:pPr>
        <w:shd w:val="clear" w:color="auto" w:fill="FFFFFF"/>
        <w:ind w:left="-709" w:firstLine="709"/>
        <w:jc w:val="both"/>
        <w:textAlignment w:val="baseline"/>
        <w:rPr>
          <w:sz w:val="24"/>
          <w:szCs w:val="24"/>
        </w:rPr>
      </w:pPr>
    </w:p>
    <w:p w:rsidR="00F81349" w:rsidRDefault="00F81349" w:rsidP="00312352">
      <w:pPr>
        <w:shd w:val="clear" w:color="auto" w:fill="FFFFFF"/>
        <w:ind w:left="-709" w:firstLine="709"/>
        <w:jc w:val="both"/>
        <w:textAlignment w:val="baseline"/>
        <w:rPr>
          <w:sz w:val="24"/>
          <w:szCs w:val="24"/>
        </w:rPr>
      </w:pPr>
    </w:p>
    <w:p w:rsidR="00F81349" w:rsidRDefault="00F81349" w:rsidP="00312352">
      <w:pPr>
        <w:shd w:val="clear" w:color="auto" w:fill="FFFFFF"/>
        <w:ind w:left="-709" w:firstLine="709"/>
        <w:jc w:val="both"/>
        <w:textAlignment w:val="baseline"/>
        <w:rPr>
          <w:sz w:val="24"/>
          <w:szCs w:val="24"/>
        </w:rPr>
      </w:pPr>
    </w:p>
    <w:p w:rsidR="00F81349" w:rsidRDefault="00F81349" w:rsidP="00312352">
      <w:pPr>
        <w:shd w:val="clear" w:color="auto" w:fill="FFFFFF"/>
        <w:ind w:left="-709" w:firstLine="709"/>
        <w:jc w:val="both"/>
        <w:textAlignment w:val="baseline"/>
        <w:rPr>
          <w:sz w:val="24"/>
          <w:szCs w:val="24"/>
        </w:rPr>
      </w:pPr>
    </w:p>
    <w:p w:rsidR="00F81349" w:rsidRDefault="00F81349" w:rsidP="00312352">
      <w:pPr>
        <w:shd w:val="clear" w:color="auto" w:fill="FFFFFF"/>
        <w:ind w:left="-709" w:firstLine="709"/>
        <w:jc w:val="both"/>
        <w:textAlignment w:val="baseline"/>
        <w:rPr>
          <w:sz w:val="24"/>
          <w:szCs w:val="24"/>
        </w:rPr>
      </w:pPr>
    </w:p>
    <w:p w:rsidR="00F81349" w:rsidRDefault="00F81349" w:rsidP="00312352">
      <w:pPr>
        <w:shd w:val="clear" w:color="auto" w:fill="FFFFFF"/>
        <w:ind w:left="-709" w:firstLine="709"/>
        <w:jc w:val="both"/>
        <w:textAlignment w:val="baseline"/>
        <w:rPr>
          <w:sz w:val="24"/>
          <w:szCs w:val="24"/>
        </w:rPr>
      </w:pPr>
    </w:p>
    <w:p w:rsidR="00F81349" w:rsidRDefault="00F81349" w:rsidP="00312352">
      <w:pPr>
        <w:shd w:val="clear" w:color="auto" w:fill="FFFFFF"/>
        <w:ind w:left="-709" w:firstLine="709"/>
        <w:jc w:val="both"/>
        <w:textAlignment w:val="baseline"/>
        <w:rPr>
          <w:sz w:val="24"/>
          <w:szCs w:val="24"/>
        </w:rPr>
      </w:pPr>
    </w:p>
    <w:p w:rsidR="00F81349" w:rsidRDefault="00F81349" w:rsidP="00312352">
      <w:pPr>
        <w:shd w:val="clear" w:color="auto" w:fill="FFFFFF"/>
        <w:ind w:left="-709" w:firstLine="709"/>
        <w:jc w:val="both"/>
        <w:textAlignment w:val="baseline"/>
        <w:rPr>
          <w:sz w:val="24"/>
          <w:szCs w:val="24"/>
        </w:rPr>
      </w:pPr>
    </w:p>
    <w:p w:rsidR="00F81349" w:rsidRDefault="00F81349" w:rsidP="00312352">
      <w:pPr>
        <w:shd w:val="clear" w:color="auto" w:fill="FFFFFF"/>
        <w:ind w:left="-709" w:firstLine="709"/>
        <w:jc w:val="both"/>
        <w:textAlignment w:val="baseline"/>
        <w:rPr>
          <w:sz w:val="24"/>
          <w:szCs w:val="24"/>
        </w:rPr>
      </w:pPr>
    </w:p>
    <w:p w:rsidR="00F81349" w:rsidRDefault="00F81349" w:rsidP="00312352">
      <w:pPr>
        <w:shd w:val="clear" w:color="auto" w:fill="FFFFFF"/>
        <w:ind w:left="-709" w:firstLine="709"/>
        <w:jc w:val="both"/>
        <w:textAlignment w:val="baseline"/>
        <w:rPr>
          <w:sz w:val="24"/>
          <w:szCs w:val="24"/>
        </w:rPr>
      </w:pPr>
    </w:p>
    <w:p w:rsidR="00F81349" w:rsidRDefault="00F81349" w:rsidP="00312352">
      <w:pPr>
        <w:shd w:val="clear" w:color="auto" w:fill="FFFFFF"/>
        <w:ind w:left="-709" w:firstLine="709"/>
        <w:jc w:val="both"/>
        <w:textAlignment w:val="baseline"/>
        <w:rPr>
          <w:sz w:val="24"/>
          <w:szCs w:val="24"/>
        </w:rPr>
      </w:pPr>
    </w:p>
    <w:p w:rsidR="00F81349" w:rsidRDefault="00F81349" w:rsidP="00312352">
      <w:pPr>
        <w:shd w:val="clear" w:color="auto" w:fill="FFFFFF"/>
        <w:ind w:left="-709" w:firstLine="709"/>
        <w:jc w:val="both"/>
        <w:textAlignment w:val="baseline"/>
        <w:rPr>
          <w:sz w:val="24"/>
          <w:szCs w:val="24"/>
        </w:rPr>
      </w:pPr>
    </w:p>
    <w:p w:rsidR="00F81349" w:rsidRDefault="00F81349" w:rsidP="00312352">
      <w:pPr>
        <w:shd w:val="clear" w:color="auto" w:fill="FFFFFF"/>
        <w:ind w:left="-709" w:firstLine="709"/>
        <w:jc w:val="both"/>
        <w:textAlignment w:val="baseline"/>
        <w:rPr>
          <w:sz w:val="24"/>
          <w:szCs w:val="24"/>
        </w:rPr>
      </w:pPr>
    </w:p>
    <w:p w:rsidR="00462A6D" w:rsidRDefault="00462A6D" w:rsidP="00312352">
      <w:pPr>
        <w:shd w:val="clear" w:color="auto" w:fill="FFFFFF"/>
        <w:ind w:left="-709" w:firstLine="709"/>
        <w:jc w:val="both"/>
        <w:textAlignment w:val="baseline"/>
        <w:rPr>
          <w:sz w:val="24"/>
          <w:szCs w:val="24"/>
        </w:rPr>
      </w:pPr>
    </w:p>
    <w:p w:rsidR="00462A6D" w:rsidRDefault="00462A6D" w:rsidP="00312352">
      <w:pPr>
        <w:shd w:val="clear" w:color="auto" w:fill="FFFFFF"/>
        <w:ind w:left="-709" w:firstLine="709"/>
        <w:jc w:val="both"/>
        <w:textAlignment w:val="baseline"/>
        <w:rPr>
          <w:sz w:val="24"/>
          <w:szCs w:val="24"/>
        </w:rPr>
      </w:pPr>
    </w:p>
    <w:p w:rsidR="00462A6D" w:rsidRDefault="00462A6D" w:rsidP="00312352">
      <w:pPr>
        <w:shd w:val="clear" w:color="auto" w:fill="FFFFFF"/>
        <w:ind w:left="-709" w:firstLine="709"/>
        <w:jc w:val="both"/>
        <w:textAlignment w:val="baseline"/>
        <w:rPr>
          <w:sz w:val="24"/>
          <w:szCs w:val="24"/>
        </w:rPr>
      </w:pPr>
    </w:p>
    <w:p w:rsidR="00462A6D" w:rsidRDefault="00462A6D" w:rsidP="00312352">
      <w:pPr>
        <w:shd w:val="clear" w:color="auto" w:fill="FFFFFF"/>
        <w:ind w:left="-709" w:firstLine="709"/>
        <w:jc w:val="both"/>
        <w:textAlignment w:val="baseline"/>
        <w:rPr>
          <w:sz w:val="24"/>
          <w:szCs w:val="24"/>
        </w:rPr>
      </w:pPr>
    </w:p>
    <w:p w:rsidR="00312352" w:rsidRPr="00F81349" w:rsidRDefault="00312352" w:rsidP="00312352">
      <w:pPr>
        <w:tabs>
          <w:tab w:val="left" w:pos="567"/>
        </w:tabs>
        <w:adjustRightInd w:val="0"/>
        <w:spacing w:line="259" w:lineRule="auto"/>
        <w:ind w:firstLine="709"/>
        <w:jc w:val="right"/>
        <w:rPr>
          <w:rFonts w:eastAsia="Arial Unicode MS"/>
          <w:sz w:val="24"/>
          <w:szCs w:val="24"/>
        </w:rPr>
      </w:pPr>
      <w:r w:rsidRPr="00F81349">
        <w:rPr>
          <w:rFonts w:eastAsia="Arial Unicode MS"/>
          <w:sz w:val="24"/>
          <w:szCs w:val="24"/>
        </w:rPr>
        <w:t>Приложение № 1</w:t>
      </w:r>
    </w:p>
    <w:p w:rsidR="00312352" w:rsidRPr="00F81349" w:rsidRDefault="00312352" w:rsidP="00312352">
      <w:pPr>
        <w:tabs>
          <w:tab w:val="left" w:pos="567"/>
        </w:tabs>
        <w:adjustRightInd w:val="0"/>
        <w:spacing w:line="259" w:lineRule="auto"/>
        <w:ind w:firstLine="709"/>
        <w:jc w:val="right"/>
        <w:rPr>
          <w:rFonts w:eastAsia="Arial Unicode MS"/>
          <w:sz w:val="24"/>
          <w:szCs w:val="24"/>
        </w:rPr>
      </w:pPr>
      <w:r w:rsidRPr="00F81349">
        <w:rPr>
          <w:rFonts w:eastAsia="Arial Unicode MS"/>
          <w:sz w:val="24"/>
          <w:szCs w:val="24"/>
        </w:rPr>
        <w:t xml:space="preserve"> к Порядку предоставления</w:t>
      </w:r>
    </w:p>
    <w:p w:rsidR="00312352" w:rsidRPr="00F81349" w:rsidRDefault="00312352" w:rsidP="00312352">
      <w:pPr>
        <w:tabs>
          <w:tab w:val="left" w:pos="567"/>
        </w:tabs>
        <w:adjustRightInd w:val="0"/>
        <w:spacing w:line="259" w:lineRule="auto"/>
        <w:ind w:firstLine="709"/>
        <w:jc w:val="right"/>
        <w:rPr>
          <w:rFonts w:eastAsia="Arial Unicode MS"/>
          <w:sz w:val="24"/>
          <w:szCs w:val="24"/>
        </w:rPr>
      </w:pPr>
      <w:r w:rsidRPr="00F81349">
        <w:rPr>
          <w:rFonts w:eastAsia="Arial Unicode MS"/>
          <w:sz w:val="24"/>
          <w:szCs w:val="24"/>
        </w:rPr>
        <w:t xml:space="preserve"> муниципальному унитарному предприятию «</w:t>
      </w:r>
      <w:r w:rsidR="00603FD9">
        <w:rPr>
          <w:rFonts w:eastAsia="Arial Unicode MS"/>
          <w:sz w:val="24"/>
          <w:szCs w:val="24"/>
        </w:rPr>
        <w:t>Водолей</w:t>
      </w:r>
      <w:r w:rsidRPr="00F81349">
        <w:rPr>
          <w:rFonts w:eastAsia="Arial Unicode MS"/>
          <w:sz w:val="24"/>
          <w:szCs w:val="24"/>
        </w:rPr>
        <w:t xml:space="preserve">» </w:t>
      </w:r>
    </w:p>
    <w:p w:rsidR="00312352" w:rsidRPr="00F81349" w:rsidRDefault="00312352" w:rsidP="00312352">
      <w:pPr>
        <w:tabs>
          <w:tab w:val="left" w:pos="567"/>
        </w:tabs>
        <w:adjustRightInd w:val="0"/>
        <w:spacing w:line="259" w:lineRule="auto"/>
        <w:ind w:firstLine="709"/>
        <w:jc w:val="right"/>
        <w:rPr>
          <w:rFonts w:eastAsia="Arial Unicode MS"/>
          <w:sz w:val="24"/>
          <w:szCs w:val="24"/>
        </w:rPr>
      </w:pPr>
      <w:r w:rsidRPr="00F81349">
        <w:rPr>
          <w:rFonts w:eastAsia="Arial Unicode MS"/>
          <w:sz w:val="24"/>
          <w:szCs w:val="24"/>
        </w:rPr>
        <w:t xml:space="preserve">сельского поселения </w:t>
      </w:r>
      <w:r w:rsidR="00603FD9">
        <w:rPr>
          <w:rFonts w:eastAsia="Arial Unicode MS"/>
          <w:sz w:val="24"/>
          <w:szCs w:val="24"/>
        </w:rPr>
        <w:t>Каменный Брод</w:t>
      </w:r>
    </w:p>
    <w:p w:rsidR="00312352" w:rsidRPr="00F81349" w:rsidRDefault="00312352" w:rsidP="00312352">
      <w:pPr>
        <w:tabs>
          <w:tab w:val="left" w:pos="567"/>
        </w:tabs>
        <w:adjustRightInd w:val="0"/>
        <w:spacing w:line="259" w:lineRule="auto"/>
        <w:ind w:firstLine="709"/>
        <w:jc w:val="right"/>
        <w:rPr>
          <w:rFonts w:eastAsia="Arial Unicode MS"/>
          <w:sz w:val="24"/>
          <w:szCs w:val="24"/>
        </w:rPr>
      </w:pPr>
      <w:r w:rsidRPr="00F81349">
        <w:rPr>
          <w:rFonts w:eastAsia="Arial Unicode MS"/>
          <w:sz w:val="24"/>
          <w:szCs w:val="24"/>
        </w:rPr>
        <w:t xml:space="preserve">муниципального района Челно-Вершинский Самарской области </w:t>
      </w:r>
    </w:p>
    <w:p w:rsidR="00312352" w:rsidRPr="00F81349" w:rsidRDefault="00312352" w:rsidP="00F81349">
      <w:pPr>
        <w:tabs>
          <w:tab w:val="left" w:pos="567"/>
        </w:tabs>
        <w:adjustRightInd w:val="0"/>
        <w:spacing w:line="259" w:lineRule="auto"/>
        <w:ind w:firstLine="709"/>
        <w:jc w:val="right"/>
        <w:rPr>
          <w:rFonts w:eastAsia="Arial Unicode MS"/>
          <w:sz w:val="24"/>
          <w:szCs w:val="24"/>
        </w:rPr>
      </w:pPr>
      <w:r w:rsidRPr="00F81349">
        <w:rPr>
          <w:rFonts w:eastAsia="Arial Unicode MS"/>
          <w:sz w:val="24"/>
          <w:szCs w:val="24"/>
        </w:rPr>
        <w:t xml:space="preserve">субсидии на возмещение затрат по погашению кредиторской задолженности </w:t>
      </w:r>
    </w:p>
    <w:p w:rsidR="00312352" w:rsidRPr="00F81349" w:rsidRDefault="00312352" w:rsidP="00312352">
      <w:pPr>
        <w:adjustRightInd w:val="0"/>
        <w:spacing w:after="160"/>
        <w:jc w:val="center"/>
        <w:rPr>
          <w:rFonts w:eastAsia="Calibri"/>
          <w:b/>
          <w:sz w:val="24"/>
          <w:szCs w:val="24"/>
        </w:rPr>
      </w:pPr>
      <w:r w:rsidRPr="00F81349">
        <w:rPr>
          <w:rFonts w:eastAsia="Calibri"/>
          <w:b/>
          <w:sz w:val="24"/>
          <w:szCs w:val="24"/>
        </w:rPr>
        <w:t>Заявление</w:t>
      </w:r>
    </w:p>
    <w:p w:rsidR="00F81349" w:rsidRPr="00F81349" w:rsidRDefault="00312352" w:rsidP="00F81349">
      <w:pPr>
        <w:tabs>
          <w:tab w:val="left" w:pos="567"/>
        </w:tabs>
        <w:adjustRightInd w:val="0"/>
        <w:spacing w:after="160" w:line="259" w:lineRule="auto"/>
        <w:ind w:firstLine="709"/>
        <w:jc w:val="center"/>
        <w:rPr>
          <w:rFonts w:eastAsia="Calibri"/>
          <w:sz w:val="24"/>
          <w:szCs w:val="24"/>
        </w:rPr>
      </w:pPr>
      <w:r w:rsidRPr="00F81349">
        <w:rPr>
          <w:rFonts w:eastAsia="Calibri"/>
          <w:sz w:val="24"/>
          <w:szCs w:val="24"/>
        </w:rPr>
        <w:t>на получение Субсидии</w:t>
      </w:r>
    </w:p>
    <w:p w:rsidR="00312352" w:rsidRPr="00F81349" w:rsidRDefault="00312352" w:rsidP="00F81349">
      <w:pPr>
        <w:tabs>
          <w:tab w:val="left" w:pos="567"/>
        </w:tabs>
        <w:adjustRightInd w:val="0"/>
        <w:spacing w:after="160" w:line="259" w:lineRule="auto"/>
        <w:ind w:firstLine="709"/>
        <w:jc w:val="center"/>
        <w:rPr>
          <w:rFonts w:eastAsia="Calibri"/>
          <w:sz w:val="24"/>
          <w:szCs w:val="24"/>
        </w:rPr>
      </w:pPr>
      <w:r w:rsidRPr="00F81349">
        <w:rPr>
          <w:rFonts w:eastAsia="Calibri"/>
          <w:sz w:val="24"/>
          <w:szCs w:val="24"/>
        </w:rPr>
        <w:t>__________</w:t>
      </w:r>
      <w:r w:rsidR="00F81349" w:rsidRPr="00F81349">
        <w:rPr>
          <w:rFonts w:eastAsia="Calibri"/>
          <w:sz w:val="24"/>
          <w:szCs w:val="24"/>
        </w:rPr>
        <w:t>_______________________________</w:t>
      </w:r>
      <w:r w:rsidRPr="00F81349">
        <w:rPr>
          <w:rFonts w:eastAsia="Calibri"/>
          <w:sz w:val="24"/>
          <w:szCs w:val="24"/>
        </w:rPr>
        <w:t>___________________________</w:t>
      </w:r>
    </w:p>
    <w:p w:rsidR="00312352" w:rsidRPr="00F81349" w:rsidRDefault="00312352" w:rsidP="00312352">
      <w:pPr>
        <w:adjustRightInd w:val="0"/>
        <w:spacing w:line="259" w:lineRule="auto"/>
        <w:ind w:firstLine="567"/>
        <w:jc w:val="center"/>
        <w:rPr>
          <w:rFonts w:eastAsia="Calibri"/>
          <w:sz w:val="24"/>
          <w:szCs w:val="24"/>
        </w:rPr>
      </w:pPr>
      <w:r w:rsidRPr="00F81349">
        <w:rPr>
          <w:rFonts w:eastAsia="Calibri"/>
          <w:sz w:val="24"/>
          <w:szCs w:val="24"/>
        </w:rPr>
        <w:t>(полное наименование предприятия)</w:t>
      </w:r>
    </w:p>
    <w:p w:rsidR="00312352" w:rsidRPr="00F81349" w:rsidRDefault="00312352" w:rsidP="00312352">
      <w:pPr>
        <w:adjustRightInd w:val="0"/>
        <w:spacing w:line="259" w:lineRule="auto"/>
        <w:ind w:firstLine="567"/>
        <w:rPr>
          <w:rFonts w:eastAsia="Calibri"/>
          <w:sz w:val="24"/>
          <w:szCs w:val="24"/>
        </w:rPr>
      </w:pPr>
    </w:p>
    <w:p w:rsidR="00312352" w:rsidRPr="00F81349" w:rsidRDefault="00312352" w:rsidP="00312352">
      <w:pPr>
        <w:adjustRightInd w:val="0"/>
        <w:spacing w:after="160" w:line="259" w:lineRule="auto"/>
        <w:ind w:firstLine="567"/>
        <w:rPr>
          <w:rFonts w:eastAsia="Calibri"/>
          <w:sz w:val="24"/>
          <w:szCs w:val="24"/>
        </w:rPr>
      </w:pPr>
      <w:r w:rsidRPr="00F81349">
        <w:rPr>
          <w:rFonts w:eastAsia="Calibri"/>
          <w:sz w:val="24"/>
          <w:szCs w:val="24"/>
        </w:rPr>
        <w:t>Прошу предоставить Субсидию на: __________________________________________</w:t>
      </w:r>
    </w:p>
    <w:p w:rsidR="00312352" w:rsidRPr="00F81349" w:rsidRDefault="00312352" w:rsidP="00312352">
      <w:pPr>
        <w:adjustRightInd w:val="0"/>
        <w:spacing w:after="160" w:line="259" w:lineRule="auto"/>
        <w:rPr>
          <w:rFonts w:eastAsia="Calibri"/>
          <w:sz w:val="24"/>
          <w:szCs w:val="24"/>
        </w:rPr>
      </w:pPr>
      <w:r w:rsidRPr="00F81349">
        <w:rPr>
          <w:rFonts w:eastAsia="Calibri"/>
          <w:sz w:val="24"/>
          <w:szCs w:val="24"/>
        </w:rPr>
        <w:t>_____________________________________________________________________________</w:t>
      </w:r>
    </w:p>
    <w:p w:rsidR="00312352" w:rsidRPr="00F81349" w:rsidRDefault="00312352" w:rsidP="00312352">
      <w:pPr>
        <w:adjustRightInd w:val="0"/>
        <w:spacing w:after="160" w:line="259" w:lineRule="auto"/>
        <w:ind w:right="-143"/>
        <w:rPr>
          <w:rFonts w:eastAsia="Calibri"/>
          <w:sz w:val="24"/>
          <w:szCs w:val="24"/>
        </w:rPr>
      </w:pPr>
      <w:r w:rsidRPr="00F81349">
        <w:rPr>
          <w:rFonts w:eastAsia="Calibri"/>
          <w:sz w:val="24"/>
          <w:szCs w:val="24"/>
        </w:rPr>
        <w:t>______________________________________________________________________________</w:t>
      </w:r>
    </w:p>
    <w:p w:rsidR="00312352" w:rsidRPr="00F81349" w:rsidRDefault="00312352" w:rsidP="00312352">
      <w:pPr>
        <w:adjustRightInd w:val="0"/>
        <w:spacing w:after="160" w:line="259" w:lineRule="auto"/>
        <w:ind w:right="-143"/>
        <w:rPr>
          <w:rFonts w:eastAsia="Calibri"/>
          <w:sz w:val="24"/>
          <w:szCs w:val="24"/>
        </w:rPr>
      </w:pPr>
      <w:r w:rsidRPr="00F81349">
        <w:rPr>
          <w:rFonts w:eastAsia="Calibri"/>
          <w:sz w:val="24"/>
          <w:szCs w:val="24"/>
        </w:rPr>
        <w:t>Объем Субсидии (рублей)_______________________(цифрами)_______________________________________</w:t>
      </w:r>
    </w:p>
    <w:p w:rsidR="00312352" w:rsidRPr="00F81349" w:rsidRDefault="00312352" w:rsidP="00312352">
      <w:pPr>
        <w:adjustRightInd w:val="0"/>
        <w:spacing w:after="160" w:line="259" w:lineRule="auto"/>
        <w:ind w:right="-143"/>
        <w:rPr>
          <w:rFonts w:eastAsia="Calibri"/>
          <w:sz w:val="24"/>
          <w:szCs w:val="24"/>
        </w:rPr>
      </w:pPr>
      <w:r w:rsidRPr="00F81349">
        <w:rPr>
          <w:rFonts w:eastAsia="Calibri"/>
          <w:sz w:val="24"/>
          <w:szCs w:val="24"/>
        </w:rPr>
        <w:t>_____________________________________________________________________(прописью)</w:t>
      </w:r>
    </w:p>
    <w:p w:rsidR="00312352" w:rsidRPr="00F81349" w:rsidRDefault="00312352" w:rsidP="00312352">
      <w:pPr>
        <w:spacing w:after="160" w:line="259" w:lineRule="auto"/>
        <w:rPr>
          <w:rFonts w:eastAsia="Calibri"/>
          <w:sz w:val="24"/>
          <w:szCs w:val="24"/>
        </w:rPr>
      </w:pPr>
      <w:r w:rsidRPr="00F81349">
        <w:rPr>
          <w:rFonts w:eastAsia="Calibri"/>
          <w:sz w:val="24"/>
          <w:szCs w:val="24"/>
        </w:rPr>
        <w:t>1. Общие сведения о МУП:</w:t>
      </w:r>
    </w:p>
    <w:p w:rsidR="00312352" w:rsidRPr="00F81349" w:rsidRDefault="00312352" w:rsidP="00312352">
      <w:pPr>
        <w:spacing w:after="160" w:line="259" w:lineRule="auto"/>
        <w:rPr>
          <w:rFonts w:eastAsia="Calibri"/>
          <w:sz w:val="24"/>
          <w:szCs w:val="24"/>
        </w:rPr>
      </w:pPr>
      <w:r w:rsidRPr="00F81349">
        <w:rPr>
          <w:rFonts w:eastAsia="Calibri"/>
          <w:sz w:val="24"/>
          <w:szCs w:val="24"/>
        </w:rPr>
        <w:t>1) полное наименование _____________________________________________________________________________</w:t>
      </w:r>
    </w:p>
    <w:p w:rsidR="00312352" w:rsidRPr="00F81349" w:rsidRDefault="00312352" w:rsidP="00312352">
      <w:pPr>
        <w:spacing w:after="160" w:line="259" w:lineRule="auto"/>
        <w:rPr>
          <w:rFonts w:eastAsia="Calibri"/>
          <w:sz w:val="24"/>
          <w:szCs w:val="24"/>
        </w:rPr>
      </w:pPr>
      <w:r w:rsidRPr="00F81349">
        <w:rPr>
          <w:rFonts w:eastAsia="Calibri"/>
          <w:sz w:val="24"/>
          <w:szCs w:val="24"/>
        </w:rPr>
        <w:t>2) юридический адрес _____________________________________________________________________________</w:t>
      </w:r>
    </w:p>
    <w:p w:rsidR="00312352" w:rsidRPr="00F81349" w:rsidRDefault="00312352" w:rsidP="00312352">
      <w:pPr>
        <w:spacing w:after="160" w:line="259" w:lineRule="auto"/>
        <w:rPr>
          <w:rFonts w:eastAsia="Calibri"/>
          <w:sz w:val="24"/>
          <w:szCs w:val="24"/>
        </w:rPr>
      </w:pPr>
      <w:r w:rsidRPr="00F81349">
        <w:rPr>
          <w:rFonts w:eastAsia="Calibri"/>
          <w:sz w:val="24"/>
          <w:szCs w:val="24"/>
        </w:rPr>
        <w:t>3) фактический адрес _____________________________________________________________________________</w:t>
      </w:r>
    </w:p>
    <w:p w:rsidR="00312352" w:rsidRPr="00F81349" w:rsidRDefault="00312352" w:rsidP="00312352">
      <w:pPr>
        <w:spacing w:line="259" w:lineRule="auto"/>
        <w:rPr>
          <w:rFonts w:eastAsia="Calibri"/>
          <w:sz w:val="24"/>
          <w:szCs w:val="24"/>
        </w:rPr>
      </w:pPr>
      <w:r w:rsidRPr="00F81349">
        <w:rPr>
          <w:rFonts w:eastAsia="Calibri"/>
          <w:sz w:val="24"/>
          <w:szCs w:val="24"/>
        </w:rPr>
        <w:t>4) руководитель _____________________________________________________________________________</w:t>
      </w:r>
    </w:p>
    <w:p w:rsidR="00312352" w:rsidRPr="00F81349" w:rsidRDefault="00312352" w:rsidP="00312352">
      <w:pPr>
        <w:spacing w:line="259" w:lineRule="auto"/>
        <w:ind w:firstLine="567"/>
        <w:rPr>
          <w:rFonts w:eastAsia="Calibri"/>
          <w:sz w:val="24"/>
          <w:szCs w:val="24"/>
        </w:rPr>
      </w:pPr>
      <w:r w:rsidRPr="00F81349">
        <w:rPr>
          <w:rFonts w:eastAsia="Calibri"/>
          <w:sz w:val="24"/>
          <w:szCs w:val="24"/>
        </w:rPr>
        <w:t xml:space="preserve">(должность, Ф.И.О., телефон) </w:t>
      </w:r>
    </w:p>
    <w:p w:rsidR="00312352" w:rsidRPr="00F81349" w:rsidRDefault="00312352" w:rsidP="00312352">
      <w:pPr>
        <w:spacing w:line="259" w:lineRule="auto"/>
        <w:rPr>
          <w:rFonts w:eastAsia="Calibri"/>
          <w:sz w:val="24"/>
          <w:szCs w:val="24"/>
        </w:rPr>
      </w:pPr>
      <w:r w:rsidRPr="00F81349">
        <w:rPr>
          <w:rFonts w:eastAsia="Calibri"/>
          <w:sz w:val="24"/>
          <w:szCs w:val="24"/>
        </w:rPr>
        <w:t>5) ответственное лицо за подачу заявки __________________________________________________________________________________________________________________________________________________________</w:t>
      </w:r>
    </w:p>
    <w:p w:rsidR="00312352" w:rsidRPr="00F81349" w:rsidRDefault="00312352" w:rsidP="00312352">
      <w:pPr>
        <w:spacing w:line="259" w:lineRule="auto"/>
        <w:rPr>
          <w:rFonts w:eastAsia="Calibri"/>
          <w:sz w:val="24"/>
          <w:szCs w:val="24"/>
        </w:rPr>
      </w:pPr>
      <w:r w:rsidRPr="00F81349">
        <w:rPr>
          <w:rFonts w:eastAsia="Calibri"/>
          <w:sz w:val="24"/>
          <w:szCs w:val="24"/>
        </w:rPr>
        <w:t>(должность, Ф.И.О. полностью, телефон, адрес электронной почты)</w:t>
      </w:r>
    </w:p>
    <w:p w:rsidR="00312352" w:rsidRPr="00F81349" w:rsidRDefault="00312352" w:rsidP="00312352">
      <w:pPr>
        <w:tabs>
          <w:tab w:val="left" w:pos="0"/>
        </w:tabs>
        <w:adjustRightInd w:val="0"/>
        <w:spacing w:after="160" w:line="259" w:lineRule="auto"/>
        <w:outlineLvl w:val="0"/>
        <w:rPr>
          <w:rFonts w:eastAsia="Calibri"/>
          <w:sz w:val="24"/>
          <w:szCs w:val="24"/>
        </w:rPr>
      </w:pPr>
    </w:p>
    <w:p w:rsidR="00312352" w:rsidRPr="00F81349" w:rsidRDefault="00312352" w:rsidP="00312352">
      <w:pPr>
        <w:tabs>
          <w:tab w:val="left" w:pos="0"/>
        </w:tabs>
        <w:adjustRightInd w:val="0"/>
        <w:spacing w:after="160" w:line="259" w:lineRule="auto"/>
        <w:outlineLvl w:val="0"/>
        <w:rPr>
          <w:rFonts w:eastAsia="Calibri"/>
          <w:sz w:val="24"/>
          <w:szCs w:val="24"/>
        </w:rPr>
      </w:pPr>
      <w:r w:rsidRPr="00F81349">
        <w:rPr>
          <w:rFonts w:eastAsia="Calibri"/>
          <w:sz w:val="24"/>
          <w:szCs w:val="24"/>
        </w:rPr>
        <w:t>6) ИНН ___________________ 7)КПП___________________ 8)ОГРН___________________</w:t>
      </w:r>
    </w:p>
    <w:p w:rsidR="00312352" w:rsidRPr="00F81349" w:rsidRDefault="00312352" w:rsidP="00312352">
      <w:pPr>
        <w:tabs>
          <w:tab w:val="left" w:pos="0"/>
        </w:tabs>
        <w:adjustRightInd w:val="0"/>
        <w:spacing w:after="160" w:line="259" w:lineRule="auto"/>
        <w:outlineLvl w:val="0"/>
        <w:rPr>
          <w:rFonts w:eastAsia="Calibri"/>
          <w:sz w:val="24"/>
          <w:szCs w:val="24"/>
        </w:rPr>
      </w:pPr>
      <w:r w:rsidRPr="00F81349">
        <w:rPr>
          <w:rFonts w:eastAsia="Calibri"/>
          <w:sz w:val="24"/>
          <w:szCs w:val="24"/>
        </w:rPr>
        <w:t>9) Номер расчетного счета_______________________________________________________</w:t>
      </w:r>
    </w:p>
    <w:p w:rsidR="00312352" w:rsidRPr="00F81349" w:rsidRDefault="00312352" w:rsidP="00312352">
      <w:pPr>
        <w:tabs>
          <w:tab w:val="left" w:pos="0"/>
        </w:tabs>
        <w:adjustRightInd w:val="0"/>
        <w:spacing w:after="160" w:line="259" w:lineRule="auto"/>
        <w:outlineLvl w:val="0"/>
        <w:rPr>
          <w:rFonts w:eastAsia="Calibri"/>
          <w:sz w:val="24"/>
          <w:szCs w:val="24"/>
        </w:rPr>
      </w:pPr>
      <w:r w:rsidRPr="00F81349">
        <w:rPr>
          <w:rFonts w:eastAsia="Calibri"/>
          <w:sz w:val="24"/>
          <w:szCs w:val="24"/>
        </w:rPr>
        <w:t>10) Наименование банка _____________________________________________________________________________</w:t>
      </w:r>
    </w:p>
    <w:p w:rsidR="00312352" w:rsidRPr="00F81349" w:rsidRDefault="00312352" w:rsidP="00312352">
      <w:pPr>
        <w:tabs>
          <w:tab w:val="left" w:pos="0"/>
        </w:tabs>
        <w:adjustRightInd w:val="0"/>
        <w:spacing w:after="160" w:line="259" w:lineRule="auto"/>
        <w:outlineLvl w:val="0"/>
        <w:rPr>
          <w:rFonts w:eastAsia="Calibri"/>
          <w:sz w:val="24"/>
          <w:szCs w:val="24"/>
        </w:rPr>
      </w:pPr>
      <w:r w:rsidRPr="00F81349">
        <w:rPr>
          <w:rFonts w:eastAsia="Calibri"/>
          <w:sz w:val="24"/>
          <w:szCs w:val="24"/>
        </w:rPr>
        <w:t>_____________________________________________________________________________</w:t>
      </w:r>
    </w:p>
    <w:p w:rsidR="00312352" w:rsidRPr="00F81349" w:rsidRDefault="00312352" w:rsidP="00312352">
      <w:pPr>
        <w:tabs>
          <w:tab w:val="left" w:pos="0"/>
        </w:tabs>
        <w:adjustRightInd w:val="0"/>
        <w:spacing w:after="160" w:line="259" w:lineRule="auto"/>
        <w:outlineLvl w:val="0"/>
        <w:rPr>
          <w:rFonts w:eastAsia="Calibri"/>
          <w:sz w:val="24"/>
          <w:szCs w:val="24"/>
        </w:rPr>
      </w:pPr>
      <w:r w:rsidRPr="00F81349">
        <w:rPr>
          <w:rFonts w:eastAsia="Calibri"/>
          <w:sz w:val="24"/>
          <w:szCs w:val="24"/>
        </w:rPr>
        <w:t>11) БИК ______________12) Корреспондентский счет _______________________________</w:t>
      </w:r>
    </w:p>
    <w:p w:rsidR="00312352" w:rsidRPr="00F81349" w:rsidRDefault="00312352" w:rsidP="00312352">
      <w:pPr>
        <w:tabs>
          <w:tab w:val="left" w:pos="0"/>
        </w:tabs>
        <w:adjustRightInd w:val="0"/>
        <w:spacing w:after="160" w:line="259" w:lineRule="auto"/>
        <w:outlineLvl w:val="0"/>
        <w:rPr>
          <w:rFonts w:eastAsia="Calibri"/>
          <w:sz w:val="24"/>
          <w:szCs w:val="24"/>
        </w:rPr>
      </w:pPr>
      <w:r w:rsidRPr="00F81349">
        <w:rPr>
          <w:rFonts w:eastAsia="Calibri"/>
          <w:sz w:val="24"/>
          <w:szCs w:val="24"/>
        </w:rPr>
        <w:lastRenderedPageBreak/>
        <w:t>13) С</w:t>
      </w:r>
      <w:r w:rsidRPr="00F81349">
        <w:rPr>
          <w:rFonts w:eastAsia="Calibri"/>
          <w:bCs/>
          <w:sz w:val="24"/>
          <w:szCs w:val="24"/>
        </w:rPr>
        <w:t xml:space="preserve">огласие </w:t>
      </w:r>
      <w:r w:rsidRPr="00F81349">
        <w:rPr>
          <w:rFonts w:eastAsia="Calibri"/>
          <w:sz w:val="24"/>
          <w:szCs w:val="24"/>
        </w:rPr>
        <w:t>на публикацию (размещение) в информационно-телекоммуникационной сети "Интернет" информации о получателе Субсидии, иной информации, связанной с получением Субсидии</w:t>
      </w:r>
    </w:p>
    <w:p w:rsidR="00312352" w:rsidRPr="00F81349" w:rsidRDefault="00312352" w:rsidP="00312352">
      <w:pPr>
        <w:tabs>
          <w:tab w:val="left" w:pos="0"/>
        </w:tabs>
        <w:adjustRightInd w:val="0"/>
        <w:spacing w:after="160" w:line="259" w:lineRule="auto"/>
        <w:outlineLvl w:val="0"/>
        <w:rPr>
          <w:rFonts w:eastAsia="Calibri"/>
          <w:sz w:val="24"/>
          <w:szCs w:val="24"/>
        </w:rPr>
      </w:pPr>
      <w:r w:rsidRPr="00F81349">
        <w:rPr>
          <w:rFonts w:eastAsia="Calibri"/>
          <w:sz w:val="24"/>
          <w:szCs w:val="24"/>
        </w:rPr>
        <w:t>__________________________________________________________________________________________________________________________________________________________</w:t>
      </w:r>
    </w:p>
    <w:p w:rsidR="00312352" w:rsidRPr="00F81349" w:rsidRDefault="00312352" w:rsidP="00312352">
      <w:pPr>
        <w:tabs>
          <w:tab w:val="left" w:pos="0"/>
        </w:tabs>
        <w:adjustRightInd w:val="0"/>
        <w:spacing w:after="160" w:line="259" w:lineRule="auto"/>
        <w:outlineLvl w:val="0"/>
        <w:rPr>
          <w:rFonts w:eastAsia="Calibri"/>
          <w:sz w:val="24"/>
          <w:szCs w:val="24"/>
        </w:rPr>
      </w:pPr>
      <w:r w:rsidRPr="00F81349">
        <w:rPr>
          <w:rFonts w:eastAsia="Calibri"/>
          <w:sz w:val="24"/>
          <w:szCs w:val="24"/>
        </w:rPr>
        <w:t>14) указать способ уведомления о принятом по заявке решении: __________________________________________________________________________________________________________________________________________________________</w:t>
      </w:r>
    </w:p>
    <w:p w:rsidR="00312352" w:rsidRPr="00F81349" w:rsidRDefault="00312352" w:rsidP="00312352">
      <w:pPr>
        <w:tabs>
          <w:tab w:val="left" w:pos="0"/>
        </w:tabs>
        <w:adjustRightInd w:val="0"/>
        <w:spacing w:after="160" w:line="259" w:lineRule="auto"/>
        <w:outlineLvl w:val="0"/>
        <w:rPr>
          <w:rFonts w:eastAsia="Calibri"/>
          <w:sz w:val="24"/>
          <w:szCs w:val="24"/>
        </w:rPr>
      </w:pPr>
    </w:p>
    <w:p w:rsidR="00312352" w:rsidRPr="00F81349" w:rsidRDefault="00312352" w:rsidP="00312352">
      <w:pPr>
        <w:adjustRightInd w:val="0"/>
        <w:spacing w:after="160" w:line="259" w:lineRule="auto"/>
        <w:rPr>
          <w:rFonts w:eastAsia="Calibri"/>
          <w:color w:val="000000"/>
          <w:sz w:val="24"/>
          <w:szCs w:val="24"/>
          <w:lang w:eastAsia="ru-RU"/>
        </w:rPr>
      </w:pPr>
      <w:r w:rsidRPr="00F81349">
        <w:rPr>
          <w:rFonts w:eastAsia="Calibri"/>
          <w:color w:val="000000"/>
          <w:sz w:val="24"/>
          <w:szCs w:val="24"/>
          <w:lang w:eastAsia="ru-RU"/>
        </w:rPr>
        <w:t xml:space="preserve">Руководитель      ____________________________ /____________________/          </w:t>
      </w:r>
    </w:p>
    <w:p w:rsidR="00312352" w:rsidRPr="00F81349" w:rsidRDefault="00312352" w:rsidP="00312352">
      <w:pPr>
        <w:adjustRightInd w:val="0"/>
        <w:spacing w:after="160" w:line="259" w:lineRule="auto"/>
        <w:rPr>
          <w:rFonts w:eastAsia="Calibri"/>
          <w:color w:val="000000"/>
          <w:sz w:val="24"/>
          <w:szCs w:val="24"/>
          <w:lang w:eastAsia="ru-RU"/>
        </w:rPr>
      </w:pPr>
      <w:r w:rsidRPr="00F81349">
        <w:rPr>
          <w:rFonts w:eastAsia="Calibri"/>
          <w:color w:val="000000"/>
          <w:sz w:val="24"/>
          <w:szCs w:val="24"/>
          <w:lang w:eastAsia="ru-RU"/>
        </w:rPr>
        <w:t xml:space="preserve">                                        (подпись)                            (расшифровка подписи)</w:t>
      </w:r>
    </w:p>
    <w:p w:rsidR="00312352" w:rsidRPr="00F81349" w:rsidRDefault="00312352" w:rsidP="00312352">
      <w:pPr>
        <w:adjustRightInd w:val="0"/>
        <w:spacing w:after="160" w:line="259" w:lineRule="auto"/>
        <w:rPr>
          <w:rFonts w:eastAsia="Calibri"/>
          <w:color w:val="000000"/>
          <w:sz w:val="24"/>
          <w:szCs w:val="24"/>
          <w:lang w:eastAsia="ru-RU"/>
        </w:rPr>
      </w:pPr>
    </w:p>
    <w:p w:rsidR="00312352" w:rsidRPr="00F81349" w:rsidRDefault="00312352" w:rsidP="00312352">
      <w:pPr>
        <w:spacing w:after="160" w:line="259" w:lineRule="auto"/>
        <w:rPr>
          <w:rFonts w:eastAsia="Calibri"/>
          <w:sz w:val="24"/>
          <w:szCs w:val="24"/>
          <w:lang w:eastAsia="ru-RU"/>
        </w:rPr>
      </w:pPr>
      <w:r w:rsidRPr="00F81349">
        <w:rPr>
          <w:rFonts w:eastAsia="Calibri"/>
          <w:color w:val="000000"/>
          <w:sz w:val="24"/>
          <w:szCs w:val="24"/>
          <w:lang w:eastAsia="ru-RU"/>
        </w:rPr>
        <w:t xml:space="preserve">Главный бухгалтер </w:t>
      </w:r>
      <w:r w:rsidRPr="00F81349">
        <w:rPr>
          <w:rFonts w:eastAsia="Calibri"/>
          <w:sz w:val="24"/>
          <w:szCs w:val="24"/>
          <w:lang w:eastAsia="ru-RU"/>
        </w:rPr>
        <w:t xml:space="preserve">   _______________________     /____________________/</w:t>
      </w:r>
    </w:p>
    <w:p w:rsidR="00312352" w:rsidRPr="00F81349" w:rsidRDefault="00312352" w:rsidP="00312352">
      <w:pPr>
        <w:spacing w:after="160" w:line="259" w:lineRule="auto"/>
        <w:rPr>
          <w:rFonts w:eastAsia="Calibri"/>
          <w:color w:val="000000"/>
          <w:sz w:val="24"/>
          <w:szCs w:val="24"/>
          <w:lang w:eastAsia="ru-RU"/>
        </w:rPr>
      </w:pPr>
      <w:r w:rsidRPr="00F81349">
        <w:rPr>
          <w:rFonts w:eastAsia="Calibri"/>
          <w:sz w:val="24"/>
          <w:szCs w:val="24"/>
          <w:lang w:eastAsia="ru-RU"/>
        </w:rPr>
        <w:t xml:space="preserve">                                                   (подпись)       </w:t>
      </w:r>
      <w:r w:rsidRPr="00F81349">
        <w:rPr>
          <w:rFonts w:eastAsia="Calibri"/>
          <w:sz w:val="24"/>
          <w:szCs w:val="24"/>
          <w:lang w:eastAsia="ru-RU"/>
        </w:rPr>
        <w:tab/>
        <w:t xml:space="preserve">  (расшифровка подписи)</w:t>
      </w:r>
    </w:p>
    <w:p w:rsidR="00312352" w:rsidRPr="00F81349" w:rsidRDefault="00312352" w:rsidP="00312352">
      <w:pPr>
        <w:adjustRightInd w:val="0"/>
        <w:spacing w:after="160" w:line="259" w:lineRule="auto"/>
        <w:rPr>
          <w:rFonts w:eastAsia="Calibri"/>
          <w:color w:val="000000"/>
          <w:sz w:val="24"/>
          <w:szCs w:val="24"/>
          <w:lang w:eastAsia="ru-RU"/>
        </w:rPr>
      </w:pPr>
      <w:r w:rsidRPr="00F81349">
        <w:rPr>
          <w:rFonts w:eastAsia="Calibri"/>
          <w:color w:val="000000"/>
          <w:sz w:val="24"/>
          <w:szCs w:val="24"/>
          <w:lang w:eastAsia="ru-RU"/>
        </w:rPr>
        <w:t xml:space="preserve">М.П. </w:t>
      </w:r>
    </w:p>
    <w:p w:rsidR="00312352" w:rsidRPr="00F81349" w:rsidRDefault="00312352" w:rsidP="00312352">
      <w:pPr>
        <w:ind w:left="-709" w:firstLine="540"/>
        <w:jc w:val="both"/>
        <w:rPr>
          <w:sz w:val="24"/>
          <w:szCs w:val="24"/>
        </w:rPr>
      </w:pPr>
    </w:p>
    <w:p w:rsidR="00312352" w:rsidRPr="00F81349" w:rsidRDefault="00312352" w:rsidP="00312352">
      <w:pPr>
        <w:ind w:left="-709" w:firstLine="540"/>
        <w:jc w:val="both"/>
        <w:rPr>
          <w:sz w:val="24"/>
          <w:szCs w:val="24"/>
        </w:rPr>
      </w:pPr>
    </w:p>
    <w:p w:rsidR="00312352" w:rsidRPr="00F81349" w:rsidRDefault="00312352" w:rsidP="00312352">
      <w:pPr>
        <w:ind w:left="-709" w:firstLine="540"/>
        <w:jc w:val="both"/>
        <w:rPr>
          <w:sz w:val="24"/>
          <w:szCs w:val="24"/>
        </w:rPr>
      </w:pPr>
    </w:p>
    <w:p w:rsidR="00312352" w:rsidRPr="00F81349" w:rsidRDefault="00312352" w:rsidP="00312352">
      <w:pPr>
        <w:ind w:left="-709" w:firstLine="540"/>
        <w:jc w:val="both"/>
        <w:rPr>
          <w:sz w:val="24"/>
          <w:szCs w:val="24"/>
        </w:rPr>
      </w:pPr>
    </w:p>
    <w:p w:rsidR="00312352" w:rsidRDefault="00312352" w:rsidP="00312352">
      <w:pPr>
        <w:jc w:val="right"/>
        <w:rPr>
          <w:sz w:val="24"/>
          <w:szCs w:val="24"/>
        </w:rPr>
      </w:pPr>
    </w:p>
    <w:p w:rsidR="00F81349" w:rsidRDefault="00F81349" w:rsidP="00312352">
      <w:pPr>
        <w:jc w:val="right"/>
        <w:rPr>
          <w:sz w:val="24"/>
          <w:szCs w:val="24"/>
        </w:rPr>
      </w:pPr>
    </w:p>
    <w:p w:rsidR="00F81349" w:rsidRDefault="00F81349" w:rsidP="00312352">
      <w:pPr>
        <w:jc w:val="right"/>
        <w:rPr>
          <w:sz w:val="24"/>
          <w:szCs w:val="24"/>
        </w:rPr>
      </w:pPr>
    </w:p>
    <w:p w:rsidR="00F81349" w:rsidRDefault="00F81349" w:rsidP="00312352">
      <w:pPr>
        <w:jc w:val="right"/>
        <w:rPr>
          <w:sz w:val="24"/>
          <w:szCs w:val="24"/>
        </w:rPr>
      </w:pPr>
    </w:p>
    <w:p w:rsidR="00F81349" w:rsidRDefault="00F81349" w:rsidP="00312352">
      <w:pPr>
        <w:jc w:val="right"/>
        <w:rPr>
          <w:sz w:val="24"/>
          <w:szCs w:val="24"/>
        </w:rPr>
      </w:pPr>
    </w:p>
    <w:p w:rsidR="00F81349" w:rsidRDefault="00F81349" w:rsidP="00312352">
      <w:pPr>
        <w:jc w:val="right"/>
        <w:rPr>
          <w:sz w:val="24"/>
          <w:szCs w:val="24"/>
        </w:rPr>
      </w:pPr>
    </w:p>
    <w:p w:rsidR="00F81349" w:rsidRDefault="00F81349" w:rsidP="00312352">
      <w:pPr>
        <w:jc w:val="right"/>
        <w:rPr>
          <w:sz w:val="24"/>
          <w:szCs w:val="24"/>
        </w:rPr>
      </w:pPr>
    </w:p>
    <w:p w:rsidR="00F81349" w:rsidRDefault="00F81349" w:rsidP="00312352">
      <w:pPr>
        <w:jc w:val="right"/>
        <w:rPr>
          <w:sz w:val="24"/>
          <w:szCs w:val="24"/>
        </w:rPr>
      </w:pPr>
    </w:p>
    <w:p w:rsidR="00F81349" w:rsidRDefault="00F81349" w:rsidP="00312352">
      <w:pPr>
        <w:jc w:val="right"/>
        <w:rPr>
          <w:sz w:val="24"/>
          <w:szCs w:val="24"/>
        </w:rPr>
      </w:pPr>
    </w:p>
    <w:p w:rsidR="00F81349" w:rsidRDefault="00F81349" w:rsidP="00312352">
      <w:pPr>
        <w:jc w:val="right"/>
        <w:rPr>
          <w:sz w:val="24"/>
          <w:szCs w:val="24"/>
        </w:rPr>
      </w:pPr>
    </w:p>
    <w:p w:rsidR="00F81349" w:rsidRDefault="00F81349" w:rsidP="00312352">
      <w:pPr>
        <w:jc w:val="right"/>
        <w:rPr>
          <w:sz w:val="24"/>
          <w:szCs w:val="24"/>
        </w:rPr>
      </w:pPr>
    </w:p>
    <w:p w:rsidR="00F81349" w:rsidRDefault="00F81349" w:rsidP="00312352">
      <w:pPr>
        <w:jc w:val="right"/>
        <w:rPr>
          <w:sz w:val="24"/>
          <w:szCs w:val="24"/>
        </w:rPr>
      </w:pPr>
    </w:p>
    <w:p w:rsidR="00F81349" w:rsidRDefault="00F81349" w:rsidP="00312352">
      <w:pPr>
        <w:jc w:val="right"/>
        <w:rPr>
          <w:sz w:val="24"/>
          <w:szCs w:val="24"/>
        </w:rPr>
      </w:pPr>
    </w:p>
    <w:p w:rsidR="00F81349" w:rsidRDefault="00F81349" w:rsidP="00312352">
      <w:pPr>
        <w:jc w:val="right"/>
        <w:rPr>
          <w:sz w:val="24"/>
          <w:szCs w:val="24"/>
        </w:rPr>
      </w:pPr>
    </w:p>
    <w:p w:rsidR="00F81349" w:rsidRDefault="00F81349" w:rsidP="00312352">
      <w:pPr>
        <w:jc w:val="right"/>
        <w:rPr>
          <w:sz w:val="24"/>
          <w:szCs w:val="24"/>
        </w:rPr>
      </w:pPr>
    </w:p>
    <w:p w:rsidR="00F81349" w:rsidRDefault="00F81349" w:rsidP="00312352">
      <w:pPr>
        <w:jc w:val="right"/>
        <w:rPr>
          <w:sz w:val="24"/>
          <w:szCs w:val="24"/>
        </w:rPr>
      </w:pPr>
    </w:p>
    <w:p w:rsidR="00F81349" w:rsidRDefault="00F81349" w:rsidP="00312352">
      <w:pPr>
        <w:jc w:val="right"/>
        <w:rPr>
          <w:sz w:val="24"/>
          <w:szCs w:val="24"/>
        </w:rPr>
      </w:pPr>
    </w:p>
    <w:p w:rsidR="00F81349" w:rsidRDefault="00F81349" w:rsidP="00312352">
      <w:pPr>
        <w:jc w:val="right"/>
        <w:rPr>
          <w:sz w:val="24"/>
          <w:szCs w:val="24"/>
        </w:rPr>
      </w:pPr>
    </w:p>
    <w:p w:rsidR="00F81349" w:rsidRDefault="00F81349" w:rsidP="00312352">
      <w:pPr>
        <w:jc w:val="right"/>
        <w:rPr>
          <w:sz w:val="24"/>
          <w:szCs w:val="24"/>
        </w:rPr>
      </w:pPr>
    </w:p>
    <w:p w:rsidR="00F81349" w:rsidRDefault="00F81349" w:rsidP="00312352">
      <w:pPr>
        <w:jc w:val="right"/>
        <w:rPr>
          <w:sz w:val="24"/>
          <w:szCs w:val="24"/>
        </w:rPr>
      </w:pPr>
    </w:p>
    <w:p w:rsidR="00F81349" w:rsidRDefault="00F81349" w:rsidP="00312352">
      <w:pPr>
        <w:jc w:val="right"/>
        <w:rPr>
          <w:sz w:val="24"/>
          <w:szCs w:val="24"/>
        </w:rPr>
      </w:pPr>
    </w:p>
    <w:p w:rsidR="00F81349" w:rsidRDefault="00F81349" w:rsidP="00312352">
      <w:pPr>
        <w:jc w:val="right"/>
        <w:rPr>
          <w:sz w:val="24"/>
          <w:szCs w:val="24"/>
        </w:rPr>
      </w:pPr>
    </w:p>
    <w:p w:rsidR="00F81349" w:rsidRDefault="00F81349" w:rsidP="00312352">
      <w:pPr>
        <w:jc w:val="right"/>
        <w:rPr>
          <w:sz w:val="24"/>
          <w:szCs w:val="24"/>
        </w:rPr>
      </w:pPr>
    </w:p>
    <w:p w:rsidR="00F81349" w:rsidRDefault="00F81349" w:rsidP="00312352">
      <w:pPr>
        <w:jc w:val="right"/>
        <w:rPr>
          <w:sz w:val="24"/>
          <w:szCs w:val="24"/>
        </w:rPr>
      </w:pPr>
    </w:p>
    <w:p w:rsidR="00F81349" w:rsidRDefault="00F81349" w:rsidP="00312352">
      <w:pPr>
        <w:jc w:val="right"/>
        <w:rPr>
          <w:sz w:val="24"/>
          <w:szCs w:val="24"/>
        </w:rPr>
      </w:pPr>
    </w:p>
    <w:p w:rsidR="00F81349" w:rsidRDefault="00F81349" w:rsidP="00312352">
      <w:pPr>
        <w:jc w:val="right"/>
        <w:rPr>
          <w:sz w:val="24"/>
          <w:szCs w:val="24"/>
        </w:rPr>
      </w:pPr>
    </w:p>
    <w:p w:rsidR="00F81349" w:rsidRDefault="00F81349" w:rsidP="00312352">
      <w:pPr>
        <w:jc w:val="right"/>
        <w:rPr>
          <w:sz w:val="24"/>
          <w:szCs w:val="24"/>
        </w:rPr>
      </w:pPr>
    </w:p>
    <w:p w:rsidR="00F81349" w:rsidRDefault="00F81349" w:rsidP="00312352">
      <w:pPr>
        <w:jc w:val="right"/>
        <w:rPr>
          <w:sz w:val="24"/>
          <w:szCs w:val="24"/>
        </w:rPr>
      </w:pPr>
    </w:p>
    <w:p w:rsidR="00F81349" w:rsidRDefault="00F81349" w:rsidP="00312352">
      <w:pPr>
        <w:jc w:val="right"/>
        <w:rPr>
          <w:sz w:val="24"/>
          <w:szCs w:val="24"/>
        </w:rPr>
      </w:pPr>
    </w:p>
    <w:p w:rsidR="00F81349" w:rsidRDefault="00F81349" w:rsidP="00312352">
      <w:pPr>
        <w:jc w:val="right"/>
        <w:rPr>
          <w:sz w:val="24"/>
          <w:szCs w:val="24"/>
        </w:rPr>
      </w:pPr>
    </w:p>
    <w:p w:rsidR="00F81349" w:rsidRPr="00F81349" w:rsidRDefault="00F81349" w:rsidP="00312352">
      <w:pPr>
        <w:jc w:val="right"/>
        <w:rPr>
          <w:sz w:val="24"/>
          <w:szCs w:val="24"/>
        </w:rPr>
      </w:pPr>
    </w:p>
    <w:p w:rsidR="00312352" w:rsidRPr="00F81349" w:rsidRDefault="00312352" w:rsidP="00312352">
      <w:pPr>
        <w:jc w:val="right"/>
        <w:rPr>
          <w:sz w:val="24"/>
          <w:szCs w:val="24"/>
        </w:rPr>
      </w:pPr>
    </w:p>
    <w:p w:rsidR="00312352" w:rsidRPr="00F81349" w:rsidRDefault="00312352" w:rsidP="00312352">
      <w:pPr>
        <w:jc w:val="right"/>
        <w:rPr>
          <w:sz w:val="24"/>
          <w:szCs w:val="24"/>
        </w:rPr>
      </w:pPr>
    </w:p>
    <w:p w:rsidR="00312352" w:rsidRPr="00F81349" w:rsidRDefault="00312352" w:rsidP="00312352">
      <w:pPr>
        <w:jc w:val="right"/>
        <w:rPr>
          <w:sz w:val="24"/>
          <w:szCs w:val="24"/>
        </w:rPr>
      </w:pPr>
      <w:r w:rsidRPr="00F81349">
        <w:rPr>
          <w:sz w:val="24"/>
          <w:szCs w:val="24"/>
        </w:rPr>
        <w:t>Приложение № 2</w:t>
      </w:r>
    </w:p>
    <w:p w:rsidR="00312352" w:rsidRPr="00F81349" w:rsidRDefault="00312352" w:rsidP="00312352">
      <w:pPr>
        <w:tabs>
          <w:tab w:val="left" w:pos="567"/>
        </w:tabs>
        <w:adjustRightInd w:val="0"/>
        <w:spacing w:line="259" w:lineRule="auto"/>
        <w:ind w:firstLine="709"/>
        <w:jc w:val="right"/>
        <w:rPr>
          <w:rFonts w:eastAsia="Arial Unicode MS"/>
          <w:sz w:val="24"/>
          <w:szCs w:val="24"/>
        </w:rPr>
      </w:pPr>
      <w:r w:rsidRPr="00F81349">
        <w:rPr>
          <w:rFonts w:eastAsia="Arial Unicode MS"/>
          <w:sz w:val="24"/>
          <w:szCs w:val="24"/>
        </w:rPr>
        <w:t>к Порядку предоставления</w:t>
      </w:r>
    </w:p>
    <w:p w:rsidR="00312352" w:rsidRPr="00F81349" w:rsidRDefault="00312352" w:rsidP="00312352">
      <w:pPr>
        <w:tabs>
          <w:tab w:val="left" w:pos="567"/>
        </w:tabs>
        <w:adjustRightInd w:val="0"/>
        <w:spacing w:line="259" w:lineRule="auto"/>
        <w:ind w:firstLine="709"/>
        <w:jc w:val="right"/>
        <w:rPr>
          <w:rFonts w:eastAsia="Arial Unicode MS"/>
          <w:sz w:val="24"/>
          <w:szCs w:val="24"/>
        </w:rPr>
      </w:pPr>
      <w:r w:rsidRPr="00F81349">
        <w:rPr>
          <w:rFonts w:eastAsia="Arial Unicode MS"/>
          <w:sz w:val="24"/>
          <w:szCs w:val="24"/>
        </w:rPr>
        <w:t xml:space="preserve"> муниципальному унитарному предприятию «</w:t>
      </w:r>
      <w:r w:rsidR="00603FD9">
        <w:rPr>
          <w:rFonts w:eastAsia="Arial Unicode MS"/>
          <w:sz w:val="24"/>
          <w:szCs w:val="24"/>
        </w:rPr>
        <w:t>Водолей</w:t>
      </w:r>
      <w:r w:rsidRPr="00F81349">
        <w:rPr>
          <w:rFonts w:eastAsia="Arial Unicode MS"/>
          <w:sz w:val="24"/>
          <w:szCs w:val="24"/>
        </w:rPr>
        <w:t xml:space="preserve">» </w:t>
      </w:r>
    </w:p>
    <w:p w:rsidR="00312352" w:rsidRPr="00F81349" w:rsidRDefault="00312352" w:rsidP="00312352">
      <w:pPr>
        <w:tabs>
          <w:tab w:val="left" w:pos="567"/>
        </w:tabs>
        <w:adjustRightInd w:val="0"/>
        <w:spacing w:line="259" w:lineRule="auto"/>
        <w:ind w:firstLine="709"/>
        <w:jc w:val="right"/>
        <w:rPr>
          <w:rFonts w:eastAsia="Arial Unicode MS"/>
          <w:sz w:val="24"/>
          <w:szCs w:val="24"/>
        </w:rPr>
      </w:pPr>
      <w:r w:rsidRPr="00F81349">
        <w:rPr>
          <w:rFonts w:eastAsia="Arial Unicode MS"/>
          <w:sz w:val="24"/>
          <w:szCs w:val="24"/>
        </w:rPr>
        <w:t xml:space="preserve">сельского поселения </w:t>
      </w:r>
      <w:r w:rsidR="00603FD9">
        <w:rPr>
          <w:rFonts w:eastAsia="Arial Unicode MS"/>
          <w:sz w:val="24"/>
          <w:szCs w:val="24"/>
        </w:rPr>
        <w:t>Каменный Брод</w:t>
      </w:r>
    </w:p>
    <w:p w:rsidR="00312352" w:rsidRPr="00F81349" w:rsidRDefault="00312352" w:rsidP="00312352">
      <w:pPr>
        <w:tabs>
          <w:tab w:val="left" w:pos="567"/>
        </w:tabs>
        <w:adjustRightInd w:val="0"/>
        <w:spacing w:line="259" w:lineRule="auto"/>
        <w:ind w:firstLine="709"/>
        <w:jc w:val="right"/>
        <w:rPr>
          <w:rFonts w:eastAsia="Arial Unicode MS"/>
          <w:sz w:val="24"/>
          <w:szCs w:val="24"/>
        </w:rPr>
      </w:pPr>
      <w:r w:rsidRPr="00F81349">
        <w:rPr>
          <w:rFonts w:eastAsia="Arial Unicode MS"/>
          <w:sz w:val="24"/>
          <w:szCs w:val="24"/>
        </w:rPr>
        <w:t xml:space="preserve">муниципального района Челно-Вершинский Самарской области </w:t>
      </w:r>
    </w:p>
    <w:p w:rsidR="00312352" w:rsidRPr="00F81349" w:rsidRDefault="00312352" w:rsidP="00312352">
      <w:pPr>
        <w:tabs>
          <w:tab w:val="left" w:pos="567"/>
        </w:tabs>
        <w:adjustRightInd w:val="0"/>
        <w:spacing w:line="259" w:lineRule="auto"/>
        <w:ind w:firstLine="709"/>
        <w:jc w:val="right"/>
        <w:rPr>
          <w:rFonts w:eastAsia="Arial Unicode MS"/>
          <w:sz w:val="24"/>
          <w:szCs w:val="24"/>
        </w:rPr>
      </w:pPr>
      <w:r w:rsidRPr="00F81349">
        <w:rPr>
          <w:rFonts w:eastAsia="Arial Unicode MS"/>
          <w:sz w:val="24"/>
          <w:szCs w:val="24"/>
        </w:rPr>
        <w:t xml:space="preserve">субсидии на возмещение затрат по погашению кредиторской задолженности </w:t>
      </w:r>
    </w:p>
    <w:p w:rsidR="00312352" w:rsidRPr="00F81349" w:rsidRDefault="00312352" w:rsidP="00312352">
      <w:pPr>
        <w:jc w:val="center"/>
        <w:rPr>
          <w:b/>
          <w:sz w:val="24"/>
          <w:szCs w:val="24"/>
        </w:rPr>
      </w:pPr>
    </w:p>
    <w:p w:rsidR="00312352" w:rsidRPr="00F81349" w:rsidRDefault="00312352" w:rsidP="00312352">
      <w:pPr>
        <w:jc w:val="center"/>
        <w:rPr>
          <w:sz w:val="24"/>
          <w:szCs w:val="24"/>
        </w:rPr>
      </w:pPr>
      <w:r w:rsidRPr="00F81349">
        <w:rPr>
          <w:b/>
          <w:sz w:val="24"/>
          <w:szCs w:val="24"/>
        </w:rPr>
        <w:t>РАСЧЕТ-ОБОСНОВАНИЕ</w:t>
      </w:r>
    </w:p>
    <w:p w:rsidR="00312352" w:rsidRPr="00F81349" w:rsidRDefault="00312352" w:rsidP="00312352">
      <w:pPr>
        <w:jc w:val="center"/>
        <w:rPr>
          <w:b/>
          <w:sz w:val="24"/>
          <w:szCs w:val="24"/>
        </w:rPr>
      </w:pPr>
      <w:r w:rsidRPr="00F81349">
        <w:rPr>
          <w:sz w:val="24"/>
          <w:szCs w:val="24"/>
        </w:rPr>
        <w:t xml:space="preserve">субсидии на возмещение затрат </w:t>
      </w:r>
    </w:p>
    <w:tbl>
      <w:tblPr>
        <w:tblW w:w="5165" w:type="pct"/>
        <w:tblInd w:w="-510" w:type="dxa"/>
        <w:tblLayout w:type="fixed"/>
        <w:tblCellMar>
          <w:left w:w="57" w:type="dxa"/>
          <w:right w:w="57" w:type="dxa"/>
        </w:tblCellMar>
        <w:tblLook w:val="0000"/>
      </w:tblPr>
      <w:tblGrid>
        <w:gridCol w:w="716"/>
        <w:gridCol w:w="4899"/>
        <w:gridCol w:w="2230"/>
        <w:gridCol w:w="3202"/>
      </w:tblGrid>
      <w:tr w:rsidR="00312352" w:rsidRPr="00F81349" w:rsidTr="00782292"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12352" w:rsidRPr="00F81349" w:rsidRDefault="00312352" w:rsidP="00782292">
            <w:pPr>
              <w:jc w:val="center"/>
              <w:rPr>
                <w:sz w:val="24"/>
                <w:szCs w:val="24"/>
              </w:rPr>
            </w:pPr>
            <w:r w:rsidRPr="00F81349">
              <w:rPr>
                <w:b/>
                <w:sz w:val="24"/>
                <w:szCs w:val="24"/>
              </w:rPr>
              <w:t>№ п/п</w:t>
            </w:r>
          </w:p>
        </w:tc>
        <w:tc>
          <w:tcPr>
            <w:tcW w:w="4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12352" w:rsidRPr="00F81349" w:rsidRDefault="00312352" w:rsidP="00782292">
            <w:pPr>
              <w:jc w:val="center"/>
              <w:rPr>
                <w:sz w:val="24"/>
                <w:szCs w:val="24"/>
              </w:rPr>
            </w:pPr>
            <w:r w:rsidRPr="00F81349">
              <w:rPr>
                <w:b/>
                <w:sz w:val="24"/>
                <w:szCs w:val="24"/>
              </w:rPr>
              <w:t>Наименование затрат</w:t>
            </w:r>
          </w:p>
        </w:tc>
        <w:tc>
          <w:tcPr>
            <w:tcW w:w="1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12352" w:rsidRPr="00F81349" w:rsidRDefault="00312352" w:rsidP="00782292">
            <w:pPr>
              <w:jc w:val="center"/>
              <w:rPr>
                <w:b/>
                <w:sz w:val="24"/>
                <w:szCs w:val="24"/>
              </w:rPr>
            </w:pPr>
            <w:r w:rsidRPr="00F81349">
              <w:rPr>
                <w:b/>
                <w:sz w:val="24"/>
                <w:szCs w:val="24"/>
              </w:rPr>
              <w:t>Сумма затрат</w:t>
            </w:r>
          </w:p>
          <w:p w:rsidR="00312352" w:rsidRPr="00F81349" w:rsidRDefault="00312352" w:rsidP="00782292">
            <w:pPr>
              <w:jc w:val="center"/>
              <w:rPr>
                <w:sz w:val="24"/>
                <w:szCs w:val="24"/>
              </w:rPr>
            </w:pPr>
            <w:r w:rsidRPr="00F81349">
              <w:rPr>
                <w:b/>
                <w:sz w:val="24"/>
                <w:szCs w:val="24"/>
              </w:rPr>
              <w:t>(рублей)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12352" w:rsidRPr="00F81349" w:rsidRDefault="00312352" w:rsidP="00782292">
            <w:pPr>
              <w:jc w:val="center"/>
              <w:rPr>
                <w:sz w:val="24"/>
                <w:szCs w:val="24"/>
              </w:rPr>
            </w:pPr>
            <w:r w:rsidRPr="00F81349">
              <w:rPr>
                <w:b/>
                <w:sz w:val="24"/>
                <w:szCs w:val="24"/>
              </w:rPr>
              <w:t>Подтверждающий документ</w:t>
            </w:r>
          </w:p>
        </w:tc>
      </w:tr>
      <w:tr w:rsidR="00312352" w:rsidRPr="00F81349" w:rsidTr="00782292">
        <w:trPr>
          <w:trHeight w:val="365"/>
        </w:trPr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2352" w:rsidRPr="00F81349" w:rsidRDefault="00312352" w:rsidP="00782292">
            <w:pPr>
              <w:jc w:val="center"/>
              <w:rPr>
                <w:sz w:val="24"/>
                <w:szCs w:val="24"/>
              </w:rPr>
            </w:pPr>
            <w:r w:rsidRPr="00F81349">
              <w:rPr>
                <w:sz w:val="24"/>
                <w:szCs w:val="24"/>
              </w:rPr>
              <w:t>1</w:t>
            </w:r>
          </w:p>
        </w:tc>
        <w:tc>
          <w:tcPr>
            <w:tcW w:w="4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2352" w:rsidRPr="00F81349" w:rsidRDefault="00312352" w:rsidP="00782292">
            <w:pPr>
              <w:jc w:val="center"/>
              <w:rPr>
                <w:sz w:val="24"/>
                <w:szCs w:val="24"/>
              </w:rPr>
            </w:pPr>
            <w:r w:rsidRPr="00F81349">
              <w:rPr>
                <w:sz w:val="24"/>
                <w:szCs w:val="24"/>
              </w:rPr>
              <w:t>2</w:t>
            </w:r>
          </w:p>
        </w:tc>
        <w:tc>
          <w:tcPr>
            <w:tcW w:w="1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2352" w:rsidRPr="00F81349" w:rsidRDefault="00312352" w:rsidP="00782292">
            <w:pPr>
              <w:jc w:val="center"/>
              <w:rPr>
                <w:sz w:val="24"/>
                <w:szCs w:val="24"/>
              </w:rPr>
            </w:pPr>
            <w:r w:rsidRPr="00F81349">
              <w:rPr>
                <w:sz w:val="24"/>
                <w:szCs w:val="24"/>
              </w:rPr>
              <w:t>3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2352" w:rsidRPr="00F81349" w:rsidRDefault="00312352" w:rsidP="00782292">
            <w:pPr>
              <w:jc w:val="center"/>
              <w:rPr>
                <w:sz w:val="24"/>
                <w:szCs w:val="24"/>
              </w:rPr>
            </w:pPr>
            <w:r w:rsidRPr="00F81349">
              <w:rPr>
                <w:sz w:val="24"/>
                <w:szCs w:val="24"/>
              </w:rPr>
              <w:t>4</w:t>
            </w:r>
          </w:p>
        </w:tc>
      </w:tr>
      <w:tr w:rsidR="00312352" w:rsidRPr="00F81349" w:rsidTr="00782292">
        <w:trPr>
          <w:trHeight w:val="50"/>
        </w:trPr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2352" w:rsidRPr="00F81349" w:rsidRDefault="00312352" w:rsidP="00782292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4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2352" w:rsidRPr="00F81349" w:rsidRDefault="00312352" w:rsidP="00782292">
            <w:pPr>
              <w:snapToGrid w:val="0"/>
              <w:jc w:val="both"/>
              <w:rPr>
                <w:sz w:val="24"/>
                <w:szCs w:val="24"/>
              </w:rPr>
            </w:pPr>
          </w:p>
        </w:tc>
        <w:tc>
          <w:tcPr>
            <w:tcW w:w="1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2352" w:rsidRPr="00F81349" w:rsidRDefault="00312352" w:rsidP="00782292">
            <w:pPr>
              <w:snapToGrid w:val="0"/>
              <w:jc w:val="both"/>
              <w:rPr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2352" w:rsidRPr="00F81349" w:rsidRDefault="00312352" w:rsidP="00782292">
            <w:pPr>
              <w:snapToGrid w:val="0"/>
              <w:jc w:val="both"/>
              <w:rPr>
                <w:sz w:val="24"/>
                <w:szCs w:val="24"/>
              </w:rPr>
            </w:pPr>
          </w:p>
        </w:tc>
      </w:tr>
      <w:tr w:rsidR="00312352" w:rsidRPr="00F81349" w:rsidTr="00782292"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2352" w:rsidRPr="00F81349" w:rsidRDefault="00312352" w:rsidP="00782292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4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2352" w:rsidRPr="00F81349" w:rsidRDefault="00312352" w:rsidP="00782292">
            <w:pPr>
              <w:snapToGrid w:val="0"/>
              <w:jc w:val="both"/>
              <w:rPr>
                <w:sz w:val="24"/>
                <w:szCs w:val="24"/>
              </w:rPr>
            </w:pPr>
          </w:p>
        </w:tc>
        <w:tc>
          <w:tcPr>
            <w:tcW w:w="1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2352" w:rsidRPr="00F81349" w:rsidRDefault="00312352" w:rsidP="00782292">
            <w:pPr>
              <w:snapToGrid w:val="0"/>
              <w:jc w:val="both"/>
              <w:rPr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2352" w:rsidRPr="00F81349" w:rsidRDefault="00312352" w:rsidP="00782292">
            <w:pPr>
              <w:snapToGrid w:val="0"/>
              <w:jc w:val="both"/>
              <w:rPr>
                <w:sz w:val="24"/>
                <w:szCs w:val="24"/>
              </w:rPr>
            </w:pPr>
          </w:p>
        </w:tc>
      </w:tr>
      <w:tr w:rsidR="00312352" w:rsidRPr="00F81349" w:rsidTr="00782292"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2352" w:rsidRPr="00F81349" w:rsidRDefault="00312352" w:rsidP="00782292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4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2352" w:rsidRPr="00F81349" w:rsidRDefault="00312352" w:rsidP="00782292">
            <w:pPr>
              <w:snapToGrid w:val="0"/>
              <w:jc w:val="both"/>
              <w:rPr>
                <w:sz w:val="24"/>
                <w:szCs w:val="24"/>
              </w:rPr>
            </w:pPr>
          </w:p>
        </w:tc>
        <w:tc>
          <w:tcPr>
            <w:tcW w:w="1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2352" w:rsidRPr="00F81349" w:rsidRDefault="00312352" w:rsidP="00782292">
            <w:pPr>
              <w:snapToGrid w:val="0"/>
              <w:jc w:val="both"/>
              <w:rPr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2352" w:rsidRPr="00F81349" w:rsidRDefault="00312352" w:rsidP="00782292">
            <w:pPr>
              <w:snapToGrid w:val="0"/>
              <w:jc w:val="both"/>
              <w:rPr>
                <w:sz w:val="24"/>
                <w:szCs w:val="24"/>
              </w:rPr>
            </w:pPr>
          </w:p>
        </w:tc>
      </w:tr>
      <w:tr w:rsidR="00312352" w:rsidRPr="00F81349" w:rsidTr="00782292"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2352" w:rsidRPr="00F81349" w:rsidRDefault="00312352" w:rsidP="00782292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4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2352" w:rsidRPr="00F81349" w:rsidRDefault="00312352" w:rsidP="00782292">
            <w:pPr>
              <w:snapToGrid w:val="0"/>
              <w:jc w:val="both"/>
              <w:rPr>
                <w:sz w:val="24"/>
                <w:szCs w:val="24"/>
              </w:rPr>
            </w:pPr>
          </w:p>
        </w:tc>
        <w:tc>
          <w:tcPr>
            <w:tcW w:w="1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2352" w:rsidRPr="00F81349" w:rsidRDefault="00312352" w:rsidP="00782292">
            <w:pPr>
              <w:snapToGrid w:val="0"/>
              <w:jc w:val="both"/>
              <w:rPr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2352" w:rsidRPr="00F81349" w:rsidRDefault="00312352" w:rsidP="00782292">
            <w:pPr>
              <w:snapToGrid w:val="0"/>
              <w:jc w:val="both"/>
              <w:rPr>
                <w:sz w:val="24"/>
                <w:szCs w:val="24"/>
              </w:rPr>
            </w:pPr>
          </w:p>
        </w:tc>
      </w:tr>
      <w:tr w:rsidR="00312352" w:rsidRPr="00F81349" w:rsidTr="00782292"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2352" w:rsidRPr="00F81349" w:rsidRDefault="00312352" w:rsidP="00782292">
            <w:pPr>
              <w:jc w:val="both"/>
              <w:rPr>
                <w:sz w:val="24"/>
                <w:szCs w:val="24"/>
              </w:rPr>
            </w:pPr>
            <w:r w:rsidRPr="00F8134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4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2352" w:rsidRPr="00F81349" w:rsidRDefault="00312352" w:rsidP="00782292">
            <w:pPr>
              <w:snapToGrid w:val="0"/>
              <w:jc w:val="both"/>
              <w:rPr>
                <w:sz w:val="24"/>
                <w:szCs w:val="24"/>
              </w:rPr>
            </w:pPr>
          </w:p>
        </w:tc>
        <w:tc>
          <w:tcPr>
            <w:tcW w:w="1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2352" w:rsidRPr="00F81349" w:rsidRDefault="00312352" w:rsidP="00782292">
            <w:pPr>
              <w:snapToGrid w:val="0"/>
              <w:jc w:val="both"/>
              <w:rPr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2352" w:rsidRPr="00F81349" w:rsidRDefault="00312352" w:rsidP="00782292">
            <w:pPr>
              <w:snapToGrid w:val="0"/>
              <w:jc w:val="both"/>
              <w:rPr>
                <w:sz w:val="24"/>
                <w:szCs w:val="24"/>
              </w:rPr>
            </w:pPr>
          </w:p>
        </w:tc>
      </w:tr>
    </w:tbl>
    <w:p w:rsidR="00312352" w:rsidRPr="00F81349" w:rsidRDefault="00312352" w:rsidP="00312352">
      <w:pPr>
        <w:jc w:val="both"/>
        <w:rPr>
          <w:sz w:val="24"/>
          <w:szCs w:val="24"/>
        </w:rPr>
      </w:pPr>
    </w:p>
    <w:p w:rsidR="00312352" w:rsidRPr="00F81349" w:rsidRDefault="00312352" w:rsidP="00312352">
      <w:pPr>
        <w:ind w:left="-567"/>
        <w:jc w:val="both"/>
        <w:rPr>
          <w:sz w:val="24"/>
          <w:szCs w:val="24"/>
        </w:rPr>
      </w:pPr>
      <w:r w:rsidRPr="00F81349">
        <w:rPr>
          <w:sz w:val="24"/>
          <w:szCs w:val="24"/>
        </w:rPr>
        <w:t xml:space="preserve">Директор      ____________________                _____________________ </w:t>
      </w:r>
    </w:p>
    <w:p w:rsidR="00312352" w:rsidRPr="00F81349" w:rsidRDefault="00312352" w:rsidP="00312352">
      <w:pPr>
        <w:jc w:val="both"/>
        <w:rPr>
          <w:sz w:val="24"/>
          <w:szCs w:val="24"/>
        </w:rPr>
      </w:pPr>
      <w:r w:rsidRPr="00F81349">
        <w:rPr>
          <w:sz w:val="24"/>
          <w:szCs w:val="24"/>
        </w:rPr>
        <w:t xml:space="preserve">                              </w:t>
      </w:r>
      <w:r w:rsidRPr="00F81349">
        <w:rPr>
          <w:sz w:val="24"/>
          <w:szCs w:val="24"/>
        </w:rPr>
        <w:tab/>
        <w:t>(подпись)                                        (Ф.И.О.)</w:t>
      </w:r>
    </w:p>
    <w:p w:rsidR="00312352" w:rsidRPr="00F81349" w:rsidRDefault="00312352" w:rsidP="00312352">
      <w:pPr>
        <w:ind w:left="-567"/>
        <w:jc w:val="both"/>
        <w:rPr>
          <w:sz w:val="24"/>
          <w:szCs w:val="24"/>
        </w:rPr>
      </w:pPr>
      <w:r w:rsidRPr="00F81349">
        <w:rPr>
          <w:sz w:val="24"/>
          <w:szCs w:val="24"/>
        </w:rPr>
        <w:t xml:space="preserve">Главный бухгалтер   </w:t>
      </w:r>
      <w:r w:rsidRPr="00F81349">
        <w:rPr>
          <w:sz w:val="24"/>
          <w:szCs w:val="24"/>
        </w:rPr>
        <w:tab/>
        <w:t xml:space="preserve">_____________________               _____________________  </w:t>
      </w:r>
    </w:p>
    <w:p w:rsidR="00312352" w:rsidRPr="00F81349" w:rsidRDefault="00312352" w:rsidP="00312352">
      <w:pPr>
        <w:jc w:val="both"/>
        <w:rPr>
          <w:sz w:val="24"/>
          <w:szCs w:val="24"/>
        </w:rPr>
      </w:pPr>
      <w:r w:rsidRPr="00F81349">
        <w:rPr>
          <w:sz w:val="24"/>
          <w:szCs w:val="24"/>
        </w:rPr>
        <w:t xml:space="preserve">                                    </w:t>
      </w:r>
      <w:r w:rsidRPr="00F81349">
        <w:rPr>
          <w:sz w:val="24"/>
          <w:szCs w:val="24"/>
        </w:rPr>
        <w:tab/>
        <w:t>(подпись)                                        (Ф.И.О.)</w:t>
      </w:r>
    </w:p>
    <w:p w:rsidR="00312352" w:rsidRPr="00F81349" w:rsidRDefault="00312352" w:rsidP="00312352">
      <w:pPr>
        <w:jc w:val="both"/>
        <w:rPr>
          <w:sz w:val="24"/>
          <w:szCs w:val="24"/>
        </w:rPr>
      </w:pPr>
      <w:r w:rsidRPr="00F81349">
        <w:rPr>
          <w:sz w:val="24"/>
          <w:szCs w:val="24"/>
        </w:rPr>
        <w:t> </w:t>
      </w:r>
    </w:p>
    <w:p w:rsidR="00312352" w:rsidRPr="00F81349" w:rsidRDefault="00312352" w:rsidP="00312352">
      <w:pPr>
        <w:rPr>
          <w:sz w:val="24"/>
          <w:szCs w:val="24"/>
        </w:rPr>
      </w:pPr>
      <w:r w:rsidRPr="00F81349">
        <w:rPr>
          <w:sz w:val="24"/>
          <w:szCs w:val="24"/>
        </w:rPr>
        <w:t>"____" _____________ 20___ г.</w:t>
      </w:r>
    </w:p>
    <w:p w:rsidR="00312352" w:rsidRPr="00F81349" w:rsidRDefault="00312352" w:rsidP="00312352">
      <w:pPr>
        <w:jc w:val="both"/>
        <w:rPr>
          <w:sz w:val="24"/>
          <w:szCs w:val="24"/>
        </w:rPr>
      </w:pPr>
    </w:p>
    <w:p w:rsidR="00312352" w:rsidRPr="00F81349" w:rsidRDefault="00312352" w:rsidP="00312352">
      <w:pPr>
        <w:jc w:val="both"/>
        <w:rPr>
          <w:sz w:val="24"/>
          <w:szCs w:val="24"/>
        </w:rPr>
      </w:pPr>
      <w:r w:rsidRPr="00F81349">
        <w:rPr>
          <w:sz w:val="24"/>
          <w:szCs w:val="24"/>
        </w:rPr>
        <w:t>М.П.</w:t>
      </w:r>
    </w:p>
    <w:p w:rsidR="00312352" w:rsidRPr="00F81349" w:rsidRDefault="00312352" w:rsidP="00312352">
      <w:pPr>
        <w:ind w:left="-709" w:firstLine="540"/>
        <w:jc w:val="both"/>
        <w:rPr>
          <w:sz w:val="24"/>
          <w:szCs w:val="24"/>
        </w:rPr>
      </w:pPr>
    </w:p>
    <w:p w:rsidR="00312352" w:rsidRPr="00F81349" w:rsidRDefault="00312352" w:rsidP="00312352">
      <w:pPr>
        <w:ind w:left="-709" w:firstLine="540"/>
        <w:jc w:val="both"/>
        <w:rPr>
          <w:sz w:val="24"/>
          <w:szCs w:val="24"/>
        </w:rPr>
      </w:pPr>
    </w:p>
    <w:p w:rsidR="00312352" w:rsidRPr="00F81349" w:rsidRDefault="00312352" w:rsidP="00312352">
      <w:pPr>
        <w:pageBreakBefore/>
        <w:jc w:val="right"/>
        <w:rPr>
          <w:sz w:val="24"/>
          <w:szCs w:val="24"/>
        </w:rPr>
      </w:pPr>
      <w:r w:rsidRPr="00F81349">
        <w:rPr>
          <w:sz w:val="24"/>
          <w:szCs w:val="24"/>
        </w:rPr>
        <w:lastRenderedPageBreak/>
        <w:t>Приложение № 3</w:t>
      </w:r>
    </w:p>
    <w:p w:rsidR="00312352" w:rsidRPr="00F81349" w:rsidRDefault="00312352" w:rsidP="00312352">
      <w:pPr>
        <w:tabs>
          <w:tab w:val="left" w:leader="underscore" w:pos="4376"/>
        </w:tabs>
        <w:spacing w:line="322" w:lineRule="exact"/>
        <w:jc w:val="right"/>
        <w:rPr>
          <w:sz w:val="24"/>
          <w:szCs w:val="24"/>
        </w:rPr>
      </w:pPr>
      <w:r w:rsidRPr="00F81349">
        <w:rPr>
          <w:sz w:val="24"/>
          <w:szCs w:val="24"/>
        </w:rPr>
        <w:t>к Порядку</w:t>
      </w:r>
    </w:p>
    <w:p w:rsidR="00312352" w:rsidRPr="00F81349" w:rsidRDefault="00312352" w:rsidP="00312352">
      <w:pPr>
        <w:tabs>
          <w:tab w:val="left" w:pos="567"/>
        </w:tabs>
        <w:adjustRightInd w:val="0"/>
        <w:spacing w:line="259" w:lineRule="auto"/>
        <w:ind w:firstLine="709"/>
        <w:jc w:val="right"/>
        <w:rPr>
          <w:rFonts w:eastAsia="Arial Unicode MS"/>
          <w:sz w:val="24"/>
          <w:szCs w:val="24"/>
        </w:rPr>
      </w:pPr>
      <w:r w:rsidRPr="00F81349">
        <w:rPr>
          <w:rFonts w:eastAsia="Arial Unicode MS"/>
          <w:sz w:val="24"/>
          <w:szCs w:val="24"/>
        </w:rPr>
        <w:t>к Порядку предоставления</w:t>
      </w:r>
    </w:p>
    <w:p w:rsidR="00312352" w:rsidRPr="00F81349" w:rsidRDefault="00312352" w:rsidP="00312352">
      <w:pPr>
        <w:tabs>
          <w:tab w:val="left" w:pos="567"/>
        </w:tabs>
        <w:adjustRightInd w:val="0"/>
        <w:spacing w:line="259" w:lineRule="auto"/>
        <w:ind w:firstLine="709"/>
        <w:jc w:val="right"/>
        <w:rPr>
          <w:rFonts w:eastAsia="Arial Unicode MS"/>
          <w:sz w:val="24"/>
          <w:szCs w:val="24"/>
        </w:rPr>
      </w:pPr>
      <w:r w:rsidRPr="00F81349">
        <w:rPr>
          <w:rFonts w:eastAsia="Arial Unicode MS"/>
          <w:sz w:val="24"/>
          <w:szCs w:val="24"/>
        </w:rPr>
        <w:t xml:space="preserve"> муниципальному унитарному предприятию «</w:t>
      </w:r>
      <w:r w:rsidR="00603FD9">
        <w:rPr>
          <w:rFonts w:eastAsia="Arial Unicode MS"/>
          <w:sz w:val="24"/>
          <w:szCs w:val="24"/>
        </w:rPr>
        <w:t>Водолей</w:t>
      </w:r>
      <w:r w:rsidRPr="00F81349">
        <w:rPr>
          <w:rFonts w:eastAsia="Arial Unicode MS"/>
          <w:sz w:val="24"/>
          <w:szCs w:val="24"/>
        </w:rPr>
        <w:t xml:space="preserve">» </w:t>
      </w:r>
    </w:p>
    <w:p w:rsidR="00312352" w:rsidRPr="00F81349" w:rsidRDefault="00312352" w:rsidP="00312352">
      <w:pPr>
        <w:tabs>
          <w:tab w:val="left" w:pos="567"/>
        </w:tabs>
        <w:adjustRightInd w:val="0"/>
        <w:spacing w:line="259" w:lineRule="auto"/>
        <w:ind w:firstLine="709"/>
        <w:jc w:val="right"/>
        <w:rPr>
          <w:rFonts w:eastAsia="Arial Unicode MS"/>
          <w:sz w:val="24"/>
          <w:szCs w:val="24"/>
        </w:rPr>
      </w:pPr>
      <w:r w:rsidRPr="00F81349">
        <w:rPr>
          <w:rFonts w:eastAsia="Arial Unicode MS"/>
          <w:sz w:val="24"/>
          <w:szCs w:val="24"/>
        </w:rPr>
        <w:t xml:space="preserve">сельского поселения </w:t>
      </w:r>
      <w:r w:rsidR="00603FD9">
        <w:rPr>
          <w:rFonts w:eastAsia="Arial Unicode MS"/>
          <w:sz w:val="24"/>
          <w:szCs w:val="24"/>
        </w:rPr>
        <w:t>Каменный Брод</w:t>
      </w:r>
    </w:p>
    <w:p w:rsidR="00312352" w:rsidRPr="00F81349" w:rsidRDefault="00312352" w:rsidP="00312352">
      <w:pPr>
        <w:tabs>
          <w:tab w:val="left" w:pos="567"/>
        </w:tabs>
        <w:adjustRightInd w:val="0"/>
        <w:spacing w:line="259" w:lineRule="auto"/>
        <w:ind w:firstLine="709"/>
        <w:jc w:val="right"/>
        <w:rPr>
          <w:rFonts w:eastAsia="Arial Unicode MS"/>
          <w:sz w:val="24"/>
          <w:szCs w:val="24"/>
        </w:rPr>
      </w:pPr>
      <w:r w:rsidRPr="00F81349">
        <w:rPr>
          <w:rFonts w:eastAsia="Arial Unicode MS"/>
          <w:sz w:val="24"/>
          <w:szCs w:val="24"/>
        </w:rPr>
        <w:t xml:space="preserve">муниципального района Челно-Вершинский Самарской области </w:t>
      </w:r>
    </w:p>
    <w:p w:rsidR="00312352" w:rsidRPr="00F81349" w:rsidRDefault="00312352" w:rsidP="00312352">
      <w:pPr>
        <w:tabs>
          <w:tab w:val="left" w:pos="567"/>
        </w:tabs>
        <w:adjustRightInd w:val="0"/>
        <w:spacing w:line="259" w:lineRule="auto"/>
        <w:ind w:firstLine="709"/>
        <w:jc w:val="right"/>
        <w:rPr>
          <w:rFonts w:eastAsia="Arial Unicode MS"/>
          <w:sz w:val="24"/>
          <w:szCs w:val="24"/>
        </w:rPr>
      </w:pPr>
      <w:r w:rsidRPr="00F81349">
        <w:rPr>
          <w:rFonts w:eastAsia="Arial Unicode MS"/>
          <w:sz w:val="24"/>
          <w:szCs w:val="24"/>
        </w:rPr>
        <w:t xml:space="preserve">субсидии на возмещение затрат по погашению кредиторской задолженности </w:t>
      </w:r>
    </w:p>
    <w:p w:rsidR="00312352" w:rsidRPr="00F81349" w:rsidRDefault="00312352" w:rsidP="00312352">
      <w:pPr>
        <w:tabs>
          <w:tab w:val="left" w:leader="underscore" w:pos="4376"/>
        </w:tabs>
        <w:spacing w:line="322" w:lineRule="exact"/>
        <w:jc w:val="both"/>
        <w:rPr>
          <w:sz w:val="24"/>
          <w:szCs w:val="24"/>
        </w:rPr>
      </w:pPr>
    </w:p>
    <w:p w:rsidR="00312352" w:rsidRPr="00F81349" w:rsidRDefault="00312352" w:rsidP="00312352">
      <w:pPr>
        <w:jc w:val="center"/>
        <w:rPr>
          <w:sz w:val="24"/>
          <w:szCs w:val="24"/>
        </w:rPr>
      </w:pPr>
      <w:r w:rsidRPr="00F81349">
        <w:rPr>
          <w:b/>
          <w:sz w:val="24"/>
          <w:szCs w:val="24"/>
        </w:rPr>
        <w:t>Отчет об использовании субсидии</w:t>
      </w:r>
    </w:p>
    <w:p w:rsidR="00312352" w:rsidRPr="00F81349" w:rsidRDefault="00312352" w:rsidP="00312352">
      <w:pPr>
        <w:jc w:val="center"/>
        <w:rPr>
          <w:b/>
          <w:sz w:val="24"/>
          <w:szCs w:val="24"/>
        </w:rPr>
      </w:pPr>
    </w:p>
    <w:p w:rsidR="00312352" w:rsidRPr="00F81349" w:rsidRDefault="00312352" w:rsidP="00312352">
      <w:pPr>
        <w:jc w:val="center"/>
        <w:rPr>
          <w:b/>
          <w:sz w:val="24"/>
          <w:szCs w:val="24"/>
        </w:rPr>
      </w:pPr>
      <w:r w:rsidRPr="00F81349">
        <w:rPr>
          <w:sz w:val="24"/>
          <w:szCs w:val="24"/>
        </w:rPr>
        <w:t>на "____" _____________ 20___ г.</w:t>
      </w:r>
    </w:p>
    <w:p w:rsidR="00312352" w:rsidRPr="00F81349" w:rsidRDefault="00312352" w:rsidP="00312352">
      <w:pPr>
        <w:jc w:val="center"/>
        <w:rPr>
          <w:b/>
          <w:sz w:val="24"/>
          <w:szCs w:val="24"/>
        </w:rPr>
      </w:pPr>
    </w:p>
    <w:tbl>
      <w:tblPr>
        <w:tblW w:w="10356" w:type="dxa"/>
        <w:tblInd w:w="-601" w:type="dxa"/>
        <w:tblLayout w:type="fixed"/>
        <w:tblLook w:val="0000"/>
      </w:tblPr>
      <w:tblGrid>
        <w:gridCol w:w="1194"/>
        <w:gridCol w:w="2635"/>
        <w:gridCol w:w="2003"/>
        <w:gridCol w:w="2003"/>
        <w:gridCol w:w="2521"/>
      </w:tblGrid>
      <w:tr w:rsidR="00312352" w:rsidRPr="00F81349" w:rsidTr="00782292">
        <w:trPr>
          <w:trHeight w:val="692"/>
        </w:trPr>
        <w:tc>
          <w:tcPr>
            <w:tcW w:w="1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2352" w:rsidRPr="00F81349" w:rsidRDefault="00312352" w:rsidP="00782292">
            <w:pPr>
              <w:jc w:val="center"/>
              <w:rPr>
                <w:sz w:val="24"/>
                <w:szCs w:val="24"/>
              </w:rPr>
            </w:pPr>
            <w:r w:rsidRPr="00F81349">
              <w:rPr>
                <w:sz w:val="24"/>
                <w:szCs w:val="24"/>
              </w:rPr>
              <w:t>№ п/п</w:t>
            </w:r>
          </w:p>
        </w:tc>
        <w:tc>
          <w:tcPr>
            <w:tcW w:w="2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2352" w:rsidRPr="00F81349" w:rsidRDefault="00312352" w:rsidP="00782292">
            <w:pPr>
              <w:jc w:val="center"/>
              <w:rPr>
                <w:sz w:val="24"/>
                <w:szCs w:val="24"/>
              </w:rPr>
            </w:pPr>
            <w:r w:rsidRPr="00F81349">
              <w:rPr>
                <w:sz w:val="24"/>
                <w:szCs w:val="24"/>
              </w:rPr>
              <w:t>Направление расходования субсидий</w:t>
            </w:r>
          </w:p>
        </w:tc>
        <w:tc>
          <w:tcPr>
            <w:tcW w:w="2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2352" w:rsidRPr="00F81349" w:rsidRDefault="00312352" w:rsidP="00782292">
            <w:pPr>
              <w:jc w:val="center"/>
              <w:rPr>
                <w:sz w:val="24"/>
                <w:szCs w:val="24"/>
              </w:rPr>
            </w:pPr>
            <w:r w:rsidRPr="00F81349">
              <w:rPr>
                <w:sz w:val="24"/>
                <w:szCs w:val="24"/>
              </w:rPr>
              <w:t>Перечислено получателю субсидии на отчетную дату (руб.)</w:t>
            </w:r>
          </w:p>
        </w:tc>
        <w:tc>
          <w:tcPr>
            <w:tcW w:w="2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2352" w:rsidRPr="00F81349" w:rsidRDefault="00312352" w:rsidP="00782292">
            <w:pPr>
              <w:jc w:val="center"/>
              <w:rPr>
                <w:sz w:val="24"/>
                <w:szCs w:val="24"/>
              </w:rPr>
            </w:pPr>
            <w:r w:rsidRPr="00F81349">
              <w:rPr>
                <w:sz w:val="24"/>
                <w:szCs w:val="24"/>
              </w:rPr>
              <w:t>Фактические расходы за счет субсидии (руб.)</w:t>
            </w:r>
          </w:p>
        </w:tc>
        <w:tc>
          <w:tcPr>
            <w:tcW w:w="2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2352" w:rsidRPr="00F81349" w:rsidRDefault="00312352" w:rsidP="00782292">
            <w:pPr>
              <w:jc w:val="center"/>
              <w:rPr>
                <w:sz w:val="24"/>
                <w:szCs w:val="24"/>
              </w:rPr>
            </w:pPr>
            <w:r w:rsidRPr="00F81349">
              <w:rPr>
                <w:sz w:val="24"/>
                <w:szCs w:val="24"/>
              </w:rPr>
              <w:t xml:space="preserve">Основание </w:t>
            </w:r>
          </w:p>
        </w:tc>
      </w:tr>
      <w:tr w:rsidR="00312352" w:rsidRPr="00F81349" w:rsidTr="00782292">
        <w:trPr>
          <w:trHeight w:val="175"/>
        </w:trPr>
        <w:tc>
          <w:tcPr>
            <w:tcW w:w="1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2352" w:rsidRPr="00F81349" w:rsidRDefault="00312352" w:rsidP="00782292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2352" w:rsidRPr="00F81349" w:rsidRDefault="00312352" w:rsidP="00782292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2352" w:rsidRPr="00F81349" w:rsidRDefault="00312352" w:rsidP="00782292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2352" w:rsidRPr="00F81349" w:rsidRDefault="00312352" w:rsidP="00782292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2352" w:rsidRPr="00F81349" w:rsidRDefault="00312352" w:rsidP="00782292">
            <w:pPr>
              <w:snapToGrid w:val="0"/>
              <w:jc w:val="center"/>
              <w:rPr>
                <w:sz w:val="24"/>
                <w:szCs w:val="24"/>
              </w:rPr>
            </w:pPr>
          </w:p>
        </w:tc>
      </w:tr>
      <w:tr w:rsidR="00312352" w:rsidRPr="00F81349" w:rsidTr="00782292">
        <w:trPr>
          <w:trHeight w:val="165"/>
        </w:trPr>
        <w:tc>
          <w:tcPr>
            <w:tcW w:w="1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2352" w:rsidRPr="00F81349" w:rsidRDefault="00312352" w:rsidP="00782292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2352" w:rsidRPr="00F81349" w:rsidRDefault="00312352" w:rsidP="00782292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2352" w:rsidRPr="00F81349" w:rsidRDefault="00312352" w:rsidP="00782292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2352" w:rsidRPr="00F81349" w:rsidRDefault="00312352" w:rsidP="00782292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2352" w:rsidRPr="00F81349" w:rsidRDefault="00312352" w:rsidP="00782292">
            <w:pPr>
              <w:snapToGrid w:val="0"/>
              <w:jc w:val="center"/>
              <w:rPr>
                <w:sz w:val="24"/>
                <w:szCs w:val="24"/>
              </w:rPr>
            </w:pPr>
          </w:p>
        </w:tc>
      </w:tr>
      <w:tr w:rsidR="00312352" w:rsidRPr="00F81349" w:rsidTr="00782292">
        <w:trPr>
          <w:trHeight w:val="175"/>
        </w:trPr>
        <w:tc>
          <w:tcPr>
            <w:tcW w:w="1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2352" w:rsidRPr="00F81349" w:rsidRDefault="00312352" w:rsidP="00782292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2352" w:rsidRPr="00F81349" w:rsidRDefault="00312352" w:rsidP="00782292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2352" w:rsidRPr="00F81349" w:rsidRDefault="00312352" w:rsidP="00782292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2352" w:rsidRPr="00F81349" w:rsidRDefault="00312352" w:rsidP="00782292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2352" w:rsidRPr="00F81349" w:rsidRDefault="00312352" w:rsidP="00782292">
            <w:pPr>
              <w:snapToGrid w:val="0"/>
              <w:jc w:val="center"/>
              <w:rPr>
                <w:sz w:val="24"/>
                <w:szCs w:val="24"/>
              </w:rPr>
            </w:pPr>
          </w:p>
        </w:tc>
      </w:tr>
      <w:tr w:rsidR="00312352" w:rsidRPr="00F81349" w:rsidTr="00782292">
        <w:trPr>
          <w:trHeight w:val="165"/>
        </w:trPr>
        <w:tc>
          <w:tcPr>
            <w:tcW w:w="1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2352" w:rsidRPr="00F81349" w:rsidRDefault="00312352" w:rsidP="00782292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2352" w:rsidRPr="00F81349" w:rsidRDefault="00312352" w:rsidP="00782292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2352" w:rsidRPr="00F81349" w:rsidRDefault="00312352" w:rsidP="00782292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2352" w:rsidRPr="00F81349" w:rsidRDefault="00312352" w:rsidP="00782292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2352" w:rsidRPr="00F81349" w:rsidRDefault="00312352" w:rsidP="00782292">
            <w:pPr>
              <w:snapToGrid w:val="0"/>
              <w:jc w:val="center"/>
              <w:rPr>
                <w:sz w:val="24"/>
                <w:szCs w:val="24"/>
              </w:rPr>
            </w:pPr>
          </w:p>
        </w:tc>
      </w:tr>
      <w:tr w:rsidR="00312352" w:rsidRPr="00F81349" w:rsidTr="00782292">
        <w:trPr>
          <w:trHeight w:val="165"/>
        </w:trPr>
        <w:tc>
          <w:tcPr>
            <w:tcW w:w="1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2352" w:rsidRPr="00F81349" w:rsidRDefault="00312352" w:rsidP="00782292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2352" w:rsidRPr="00F81349" w:rsidRDefault="00312352" w:rsidP="00782292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2352" w:rsidRPr="00F81349" w:rsidRDefault="00312352" w:rsidP="00782292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2352" w:rsidRPr="00F81349" w:rsidRDefault="00312352" w:rsidP="00782292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2352" w:rsidRPr="00F81349" w:rsidRDefault="00312352" w:rsidP="00782292">
            <w:pPr>
              <w:snapToGrid w:val="0"/>
              <w:jc w:val="center"/>
              <w:rPr>
                <w:sz w:val="24"/>
                <w:szCs w:val="24"/>
              </w:rPr>
            </w:pPr>
          </w:p>
        </w:tc>
      </w:tr>
      <w:tr w:rsidR="00312352" w:rsidRPr="00F81349" w:rsidTr="00782292">
        <w:trPr>
          <w:trHeight w:val="175"/>
        </w:trPr>
        <w:tc>
          <w:tcPr>
            <w:tcW w:w="1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2352" w:rsidRPr="00F81349" w:rsidRDefault="00312352" w:rsidP="00782292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2352" w:rsidRPr="00F81349" w:rsidRDefault="00312352" w:rsidP="00782292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2352" w:rsidRPr="00F81349" w:rsidRDefault="00312352" w:rsidP="00782292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2352" w:rsidRPr="00F81349" w:rsidRDefault="00312352" w:rsidP="00782292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2352" w:rsidRPr="00F81349" w:rsidRDefault="00312352" w:rsidP="00782292">
            <w:pPr>
              <w:snapToGrid w:val="0"/>
              <w:jc w:val="center"/>
              <w:rPr>
                <w:sz w:val="24"/>
                <w:szCs w:val="24"/>
              </w:rPr>
            </w:pPr>
          </w:p>
        </w:tc>
      </w:tr>
    </w:tbl>
    <w:p w:rsidR="00312352" w:rsidRPr="00F81349" w:rsidRDefault="00312352" w:rsidP="00312352">
      <w:pPr>
        <w:jc w:val="center"/>
        <w:rPr>
          <w:sz w:val="24"/>
          <w:szCs w:val="24"/>
        </w:rPr>
      </w:pPr>
    </w:p>
    <w:p w:rsidR="00312352" w:rsidRPr="00F81349" w:rsidRDefault="00312352" w:rsidP="00312352">
      <w:pPr>
        <w:ind w:left="-142"/>
        <w:jc w:val="both"/>
        <w:rPr>
          <w:sz w:val="24"/>
          <w:szCs w:val="24"/>
        </w:rPr>
      </w:pPr>
      <w:r w:rsidRPr="00F81349">
        <w:rPr>
          <w:sz w:val="24"/>
          <w:szCs w:val="24"/>
        </w:rPr>
        <w:tab/>
        <w:t>Приложение: копии платежных документов</w:t>
      </w:r>
    </w:p>
    <w:p w:rsidR="00312352" w:rsidRPr="00F81349" w:rsidRDefault="00312352" w:rsidP="00312352">
      <w:pPr>
        <w:ind w:left="-142"/>
        <w:jc w:val="both"/>
        <w:rPr>
          <w:sz w:val="24"/>
          <w:szCs w:val="24"/>
        </w:rPr>
      </w:pPr>
    </w:p>
    <w:p w:rsidR="00312352" w:rsidRPr="00F81349" w:rsidRDefault="00312352" w:rsidP="00312352">
      <w:pPr>
        <w:ind w:left="-709"/>
        <w:jc w:val="both"/>
        <w:rPr>
          <w:sz w:val="24"/>
          <w:szCs w:val="24"/>
        </w:rPr>
      </w:pPr>
      <w:r w:rsidRPr="00F81349">
        <w:rPr>
          <w:sz w:val="24"/>
          <w:szCs w:val="24"/>
        </w:rPr>
        <w:t>Директор               </w:t>
      </w:r>
      <w:r w:rsidRPr="00F81349">
        <w:rPr>
          <w:sz w:val="24"/>
          <w:szCs w:val="24"/>
        </w:rPr>
        <w:tab/>
        <w:t xml:space="preserve">____________________                _____________________ </w:t>
      </w:r>
    </w:p>
    <w:p w:rsidR="00312352" w:rsidRPr="00F81349" w:rsidRDefault="00312352" w:rsidP="00312352">
      <w:pPr>
        <w:jc w:val="both"/>
        <w:rPr>
          <w:sz w:val="24"/>
          <w:szCs w:val="24"/>
        </w:rPr>
      </w:pPr>
      <w:r w:rsidRPr="00F81349">
        <w:rPr>
          <w:sz w:val="24"/>
          <w:szCs w:val="24"/>
        </w:rPr>
        <w:t>                                              (подпись)                                        (Ф.И.О.)</w:t>
      </w:r>
    </w:p>
    <w:p w:rsidR="00312352" w:rsidRPr="00F81349" w:rsidRDefault="00312352" w:rsidP="00312352">
      <w:pPr>
        <w:ind w:left="-709"/>
        <w:jc w:val="both"/>
        <w:rPr>
          <w:sz w:val="24"/>
          <w:szCs w:val="24"/>
        </w:rPr>
      </w:pPr>
      <w:r w:rsidRPr="00F81349">
        <w:rPr>
          <w:sz w:val="24"/>
          <w:szCs w:val="24"/>
        </w:rPr>
        <w:t xml:space="preserve">Главный бухгалтер   </w:t>
      </w:r>
      <w:r w:rsidRPr="00F81349">
        <w:rPr>
          <w:sz w:val="24"/>
          <w:szCs w:val="24"/>
        </w:rPr>
        <w:tab/>
        <w:t xml:space="preserve">_____________________               _____________________  </w:t>
      </w:r>
    </w:p>
    <w:p w:rsidR="00312352" w:rsidRPr="00F81349" w:rsidRDefault="00312352" w:rsidP="00312352">
      <w:pPr>
        <w:jc w:val="both"/>
        <w:rPr>
          <w:sz w:val="24"/>
          <w:szCs w:val="24"/>
        </w:rPr>
      </w:pPr>
      <w:r w:rsidRPr="00F81349">
        <w:rPr>
          <w:sz w:val="24"/>
          <w:szCs w:val="24"/>
        </w:rPr>
        <w:t>                                             (подпись)                                        (Ф.И.О.)</w:t>
      </w:r>
    </w:p>
    <w:p w:rsidR="00312352" w:rsidRPr="00F81349" w:rsidRDefault="00312352" w:rsidP="00312352">
      <w:pPr>
        <w:jc w:val="both"/>
        <w:rPr>
          <w:sz w:val="24"/>
          <w:szCs w:val="24"/>
        </w:rPr>
      </w:pPr>
      <w:r w:rsidRPr="00F81349">
        <w:rPr>
          <w:sz w:val="24"/>
          <w:szCs w:val="24"/>
        </w:rPr>
        <w:t> "____" _____________ 20___ г.</w:t>
      </w:r>
    </w:p>
    <w:p w:rsidR="00783AD4" w:rsidRPr="00F81349" w:rsidRDefault="00783AD4" w:rsidP="00B620FA">
      <w:pPr>
        <w:pStyle w:val="a3"/>
        <w:spacing w:before="10" w:line="240" w:lineRule="atLeast"/>
        <w:ind w:left="0" w:firstLine="0"/>
        <w:jc w:val="left"/>
      </w:pPr>
    </w:p>
    <w:sectPr w:rsidR="00783AD4" w:rsidRPr="00F81349" w:rsidSect="00312352">
      <w:type w:val="continuous"/>
      <w:pgSz w:w="11900" w:h="16850"/>
      <w:pgMar w:top="1260" w:right="420" w:bottom="280" w:left="900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126E4" w:rsidRDefault="008126E4" w:rsidP="00783AD4">
      <w:r>
        <w:separator/>
      </w:r>
    </w:p>
  </w:endnote>
  <w:endnote w:type="continuationSeparator" w:id="1">
    <w:p w:rsidR="008126E4" w:rsidRDefault="008126E4" w:rsidP="00783AD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126E4" w:rsidRDefault="008126E4" w:rsidP="00783AD4">
      <w:r>
        <w:separator/>
      </w:r>
    </w:p>
  </w:footnote>
  <w:footnote w:type="continuationSeparator" w:id="1">
    <w:p w:rsidR="008126E4" w:rsidRDefault="008126E4" w:rsidP="00783AD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287438"/>
    <w:multiLevelType w:val="hybridMultilevel"/>
    <w:tmpl w:val="A0DA4608"/>
    <w:lvl w:ilvl="0" w:tplc="FDF4309E">
      <w:start w:val="1"/>
      <w:numFmt w:val="decimal"/>
      <w:lvlText w:val="%1)"/>
      <w:lvlJc w:val="left"/>
      <w:pPr>
        <w:ind w:left="1315" w:hanging="34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4"/>
        <w:szCs w:val="24"/>
        <w:lang w:val="ru-RU" w:eastAsia="en-US" w:bidi="ar-SA"/>
      </w:rPr>
    </w:lvl>
    <w:lvl w:ilvl="1" w:tplc="7A045966">
      <w:numFmt w:val="bullet"/>
      <w:lvlText w:val="•"/>
      <w:lvlJc w:val="left"/>
      <w:pPr>
        <w:ind w:left="2245" w:hanging="344"/>
      </w:pPr>
      <w:rPr>
        <w:rFonts w:hint="default"/>
        <w:lang w:val="ru-RU" w:eastAsia="en-US" w:bidi="ar-SA"/>
      </w:rPr>
    </w:lvl>
    <w:lvl w:ilvl="2" w:tplc="09D695B8">
      <w:numFmt w:val="bullet"/>
      <w:lvlText w:val="•"/>
      <w:lvlJc w:val="left"/>
      <w:pPr>
        <w:ind w:left="3171" w:hanging="344"/>
      </w:pPr>
      <w:rPr>
        <w:rFonts w:hint="default"/>
        <w:lang w:val="ru-RU" w:eastAsia="en-US" w:bidi="ar-SA"/>
      </w:rPr>
    </w:lvl>
    <w:lvl w:ilvl="3" w:tplc="517672D6">
      <w:numFmt w:val="bullet"/>
      <w:lvlText w:val="•"/>
      <w:lvlJc w:val="left"/>
      <w:pPr>
        <w:ind w:left="4097" w:hanging="344"/>
      </w:pPr>
      <w:rPr>
        <w:rFonts w:hint="default"/>
        <w:lang w:val="ru-RU" w:eastAsia="en-US" w:bidi="ar-SA"/>
      </w:rPr>
    </w:lvl>
    <w:lvl w:ilvl="4" w:tplc="1FF8C96A">
      <w:numFmt w:val="bullet"/>
      <w:lvlText w:val="•"/>
      <w:lvlJc w:val="left"/>
      <w:pPr>
        <w:ind w:left="5023" w:hanging="344"/>
      </w:pPr>
      <w:rPr>
        <w:rFonts w:hint="default"/>
        <w:lang w:val="ru-RU" w:eastAsia="en-US" w:bidi="ar-SA"/>
      </w:rPr>
    </w:lvl>
    <w:lvl w:ilvl="5" w:tplc="6096D68E">
      <w:numFmt w:val="bullet"/>
      <w:lvlText w:val="•"/>
      <w:lvlJc w:val="left"/>
      <w:pPr>
        <w:ind w:left="5949" w:hanging="344"/>
      </w:pPr>
      <w:rPr>
        <w:rFonts w:hint="default"/>
        <w:lang w:val="ru-RU" w:eastAsia="en-US" w:bidi="ar-SA"/>
      </w:rPr>
    </w:lvl>
    <w:lvl w:ilvl="6" w:tplc="B4FC94F8">
      <w:numFmt w:val="bullet"/>
      <w:lvlText w:val="•"/>
      <w:lvlJc w:val="left"/>
      <w:pPr>
        <w:ind w:left="6875" w:hanging="344"/>
      </w:pPr>
      <w:rPr>
        <w:rFonts w:hint="default"/>
        <w:lang w:val="ru-RU" w:eastAsia="en-US" w:bidi="ar-SA"/>
      </w:rPr>
    </w:lvl>
    <w:lvl w:ilvl="7" w:tplc="62BEA3DE">
      <w:numFmt w:val="bullet"/>
      <w:lvlText w:val="•"/>
      <w:lvlJc w:val="left"/>
      <w:pPr>
        <w:ind w:left="7801" w:hanging="344"/>
      </w:pPr>
      <w:rPr>
        <w:rFonts w:hint="default"/>
        <w:lang w:val="ru-RU" w:eastAsia="en-US" w:bidi="ar-SA"/>
      </w:rPr>
    </w:lvl>
    <w:lvl w:ilvl="8" w:tplc="2EA4C23E">
      <w:numFmt w:val="bullet"/>
      <w:lvlText w:val="•"/>
      <w:lvlJc w:val="left"/>
      <w:pPr>
        <w:ind w:left="8727" w:hanging="344"/>
      </w:pPr>
      <w:rPr>
        <w:rFonts w:hint="default"/>
        <w:lang w:val="ru-RU" w:eastAsia="en-US" w:bidi="ar-SA"/>
      </w:rPr>
    </w:lvl>
  </w:abstractNum>
  <w:abstractNum w:abstractNumId="1">
    <w:nsid w:val="115E6493"/>
    <w:multiLevelType w:val="multilevel"/>
    <w:tmpl w:val="FA38B864"/>
    <w:lvl w:ilvl="0">
      <w:start w:val="1"/>
      <w:numFmt w:val="decimal"/>
      <w:lvlText w:val="%1"/>
      <w:lvlJc w:val="left"/>
      <w:pPr>
        <w:ind w:left="233" w:hanging="480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33" w:hanging="48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307" w:hanging="48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341" w:hanging="48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75" w:hanging="48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409" w:hanging="48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43" w:hanging="48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77" w:hanging="48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511" w:hanging="480"/>
      </w:pPr>
      <w:rPr>
        <w:rFonts w:hint="default"/>
        <w:lang w:val="ru-RU" w:eastAsia="en-US" w:bidi="ar-SA"/>
      </w:rPr>
    </w:lvl>
  </w:abstractNum>
  <w:abstractNum w:abstractNumId="2">
    <w:nsid w:val="167E2423"/>
    <w:multiLevelType w:val="multilevel"/>
    <w:tmpl w:val="8B64E922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894" w:hanging="118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185" w:hanging="118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94" w:hanging="118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94" w:hanging="118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3">
    <w:nsid w:val="1B2170DF"/>
    <w:multiLevelType w:val="hybridMultilevel"/>
    <w:tmpl w:val="D9368402"/>
    <w:lvl w:ilvl="0" w:tplc="2766E4D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1ED3489B"/>
    <w:multiLevelType w:val="hybridMultilevel"/>
    <w:tmpl w:val="B64C0BF2"/>
    <w:lvl w:ilvl="0" w:tplc="9CDC2DA0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20407801"/>
    <w:multiLevelType w:val="multilevel"/>
    <w:tmpl w:val="82D48BB8"/>
    <w:lvl w:ilvl="0">
      <w:start w:val="4"/>
      <w:numFmt w:val="decimal"/>
      <w:lvlText w:val="%1"/>
      <w:lvlJc w:val="left"/>
      <w:pPr>
        <w:ind w:left="233" w:hanging="658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33" w:hanging="65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307" w:hanging="658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341" w:hanging="65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75" w:hanging="65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409" w:hanging="65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43" w:hanging="65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77" w:hanging="65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511" w:hanging="658"/>
      </w:pPr>
      <w:rPr>
        <w:rFonts w:hint="default"/>
        <w:lang w:val="ru-RU" w:eastAsia="en-US" w:bidi="ar-SA"/>
      </w:rPr>
    </w:lvl>
  </w:abstractNum>
  <w:abstractNum w:abstractNumId="6">
    <w:nsid w:val="2F836900"/>
    <w:multiLevelType w:val="hybridMultilevel"/>
    <w:tmpl w:val="E0EEABCE"/>
    <w:lvl w:ilvl="0" w:tplc="A446A55A">
      <w:numFmt w:val="bullet"/>
      <w:lvlText w:val="-"/>
      <w:lvlJc w:val="left"/>
      <w:pPr>
        <w:ind w:left="233" w:hanging="23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4"/>
        <w:szCs w:val="24"/>
        <w:lang w:val="ru-RU" w:eastAsia="en-US" w:bidi="ar-SA"/>
      </w:rPr>
    </w:lvl>
    <w:lvl w:ilvl="1" w:tplc="1066677A">
      <w:numFmt w:val="bullet"/>
      <w:lvlText w:val="-"/>
      <w:lvlJc w:val="left"/>
      <w:pPr>
        <w:ind w:left="233" w:hanging="19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4"/>
        <w:szCs w:val="24"/>
        <w:lang w:val="ru-RU" w:eastAsia="en-US" w:bidi="ar-SA"/>
      </w:rPr>
    </w:lvl>
    <w:lvl w:ilvl="2" w:tplc="2354B662">
      <w:numFmt w:val="bullet"/>
      <w:lvlText w:val="•"/>
      <w:lvlJc w:val="left"/>
      <w:pPr>
        <w:ind w:left="2307" w:hanging="190"/>
      </w:pPr>
      <w:rPr>
        <w:rFonts w:hint="default"/>
        <w:lang w:val="ru-RU" w:eastAsia="en-US" w:bidi="ar-SA"/>
      </w:rPr>
    </w:lvl>
    <w:lvl w:ilvl="3" w:tplc="48402962">
      <w:numFmt w:val="bullet"/>
      <w:lvlText w:val="•"/>
      <w:lvlJc w:val="left"/>
      <w:pPr>
        <w:ind w:left="3341" w:hanging="190"/>
      </w:pPr>
      <w:rPr>
        <w:rFonts w:hint="default"/>
        <w:lang w:val="ru-RU" w:eastAsia="en-US" w:bidi="ar-SA"/>
      </w:rPr>
    </w:lvl>
    <w:lvl w:ilvl="4" w:tplc="08CCFA04">
      <w:numFmt w:val="bullet"/>
      <w:lvlText w:val="•"/>
      <w:lvlJc w:val="left"/>
      <w:pPr>
        <w:ind w:left="4375" w:hanging="190"/>
      </w:pPr>
      <w:rPr>
        <w:rFonts w:hint="default"/>
        <w:lang w:val="ru-RU" w:eastAsia="en-US" w:bidi="ar-SA"/>
      </w:rPr>
    </w:lvl>
    <w:lvl w:ilvl="5" w:tplc="272C32F4">
      <w:numFmt w:val="bullet"/>
      <w:lvlText w:val="•"/>
      <w:lvlJc w:val="left"/>
      <w:pPr>
        <w:ind w:left="5409" w:hanging="190"/>
      </w:pPr>
      <w:rPr>
        <w:rFonts w:hint="default"/>
        <w:lang w:val="ru-RU" w:eastAsia="en-US" w:bidi="ar-SA"/>
      </w:rPr>
    </w:lvl>
    <w:lvl w:ilvl="6" w:tplc="0CA0C8B2">
      <w:numFmt w:val="bullet"/>
      <w:lvlText w:val="•"/>
      <w:lvlJc w:val="left"/>
      <w:pPr>
        <w:ind w:left="6443" w:hanging="190"/>
      </w:pPr>
      <w:rPr>
        <w:rFonts w:hint="default"/>
        <w:lang w:val="ru-RU" w:eastAsia="en-US" w:bidi="ar-SA"/>
      </w:rPr>
    </w:lvl>
    <w:lvl w:ilvl="7" w:tplc="DB54D61C">
      <w:numFmt w:val="bullet"/>
      <w:lvlText w:val="•"/>
      <w:lvlJc w:val="left"/>
      <w:pPr>
        <w:ind w:left="7477" w:hanging="190"/>
      </w:pPr>
      <w:rPr>
        <w:rFonts w:hint="default"/>
        <w:lang w:val="ru-RU" w:eastAsia="en-US" w:bidi="ar-SA"/>
      </w:rPr>
    </w:lvl>
    <w:lvl w:ilvl="8" w:tplc="746A7434">
      <w:numFmt w:val="bullet"/>
      <w:lvlText w:val="•"/>
      <w:lvlJc w:val="left"/>
      <w:pPr>
        <w:ind w:left="8511" w:hanging="190"/>
      </w:pPr>
      <w:rPr>
        <w:rFonts w:hint="default"/>
        <w:lang w:val="ru-RU" w:eastAsia="en-US" w:bidi="ar-SA"/>
      </w:rPr>
    </w:lvl>
  </w:abstractNum>
  <w:abstractNum w:abstractNumId="7">
    <w:nsid w:val="360E71F7"/>
    <w:multiLevelType w:val="hybridMultilevel"/>
    <w:tmpl w:val="B74A1880"/>
    <w:lvl w:ilvl="0" w:tplc="5A7A5F76">
      <w:start w:val="1"/>
      <w:numFmt w:val="decimal"/>
      <w:lvlText w:val="%1)"/>
      <w:lvlJc w:val="left"/>
      <w:pPr>
        <w:ind w:left="1277" w:hanging="30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4"/>
        <w:szCs w:val="24"/>
        <w:lang w:val="ru-RU" w:eastAsia="en-US" w:bidi="ar-SA"/>
      </w:rPr>
    </w:lvl>
    <w:lvl w:ilvl="1" w:tplc="A516D488">
      <w:numFmt w:val="bullet"/>
      <w:lvlText w:val="•"/>
      <w:lvlJc w:val="left"/>
      <w:pPr>
        <w:ind w:left="2209" w:hanging="305"/>
      </w:pPr>
      <w:rPr>
        <w:rFonts w:hint="default"/>
        <w:lang w:val="ru-RU" w:eastAsia="en-US" w:bidi="ar-SA"/>
      </w:rPr>
    </w:lvl>
    <w:lvl w:ilvl="2" w:tplc="DB865164">
      <w:numFmt w:val="bullet"/>
      <w:lvlText w:val="•"/>
      <w:lvlJc w:val="left"/>
      <w:pPr>
        <w:ind w:left="3139" w:hanging="305"/>
      </w:pPr>
      <w:rPr>
        <w:rFonts w:hint="default"/>
        <w:lang w:val="ru-RU" w:eastAsia="en-US" w:bidi="ar-SA"/>
      </w:rPr>
    </w:lvl>
    <w:lvl w:ilvl="3" w:tplc="D850FF2E">
      <w:numFmt w:val="bullet"/>
      <w:lvlText w:val="•"/>
      <w:lvlJc w:val="left"/>
      <w:pPr>
        <w:ind w:left="4069" w:hanging="305"/>
      </w:pPr>
      <w:rPr>
        <w:rFonts w:hint="default"/>
        <w:lang w:val="ru-RU" w:eastAsia="en-US" w:bidi="ar-SA"/>
      </w:rPr>
    </w:lvl>
    <w:lvl w:ilvl="4" w:tplc="0A9A0B42">
      <w:numFmt w:val="bullet"/>
      <w:lvlText w:val="•"/>
      <w:lvlJc w:val="left"/>
      <w:pPr>
        <w:ind w:left="4999" w:hanging="305"/>
      </w:pPr>
      <w:rPr>
        <w:rFonts w:hint="default"/>
        <w:lang w:val="ru-RU" w:eastAsia="en-US" w:bidi="ar-SA"/>
      </w:rPr>
    </w:lvl>
    <w:lvl w:ilvl="5" w:tplc="20FCC66C">
      <w:numFmt w:val="bullet"/>
      <w:lvlText w:val="•"/>
      <w:lvlJc w:val="left"/>
      <w:pPr>
        <w:ind w:left="5929" w:hanging="305"/>
      </w:pPr>
      <w:rPr>
        <w:rFonts w:hint="default"/>
        <w:lang w:val="ru-RU" w:eastAsia="en-US" w:bidi="ar-SA"/>
      </w:rPr>
    </w:lvl>
    <w:lvl w:ilvl="6" w:tplc="A1D6319C">
      <w:numFmt w:val="bullet"/>
      <w:lvlText w:val="•"/>
      <w:lvlJc w:val="left"/>
      <w:pPr>
        <w:ind w:left="6859" w:hanging="305"/>
      </w:pPr>
      <w:rPr>
        <w:rFonts w:hint="default"/>
        <w:lang w:val="ru-RU" w:eastAsia="en-US" w:bidi="ar-SA"/>
      </w:rPr>
    </w:lvl>
    <w:lvl w:ilvl="7" w:tplc="7632D6A8">
      <w:numFmt w:val="bullet"/>
      <w:lvlText w:val="•"/>
      <w:lvlJc w:val="left"/>
      <w:pPr>
        <w:ind w:left="7789" w:hanging="305"/>
      </w:pPr>
      <w:rPr>
        <w:rFonts w:hint="default"/>
        <w:lang w:val="ru-RU" w:eastAsia="en-US" w:bidi="ar-SA"/>
      </w:rPr>
    </w:lvl>
    <w:lvl w:ilvl="8" w:tplc="AB66E262">
      <w:numFmt w:val="bullet"/>
      <w:lvlText w:val="•"/>
      <w:lvlJc w:val="left"/>
      <w:pPr>
        <w:ind w:left="8719" w:hanging="305"/>
      </w:pPr>
      <w:rPr>
        <w:rFonts w:hint="default"/>
        <w:lang w:val="ru-RU" w:eastAsia="en-US" w:bidi="ar-SA"/>
      </w:rPr>
    </w:lvl>
  </w:abstractNum>
  <w:abstractNum w:abstractNumId="8">
    <w:nsid w:val="40CE63F3"/>
    <w:multiLevelType w:val="hybridMultilevel"/>
    <w:tmpl w:val="65A86BD6"/>
    <w:lvl w:ilvl="0" w:tplc="5AE0ACCA">
      <w:start w:val="1"/>
      <w:numFmt w:val="decimal"/>
      <w:lvlText w:val="%1)"/>
      <w:lvlJc w:val="left"/>
      <w:pPr>
        <w:ind w:left="233" w:hanging="32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4"/>
        <w:szCs w:val="24"/>
        <w:lang w:val="ru-RU" w:eastAsia="en-US" w:bidi="ar-SA"/>
      </w:rPr>
    </w:lvl>
    <w:lvl w:ilvl="1" w:tplc="53E63076">
      <w:numFmt w:val="bullet"/>
      <w:lvlText w:val="•"/>
      <w:lvlJc w:val="left"/>
      <w:pPr>
        <w:ind w:left="1273" w:hanging="324"/>
      </w:pPr>
      <w:rPr>
        <w:rFonts w:hint="default"/>
        <w:lang w:val="ru-RU" w:eastAsia="en-US" w:bidi="ar-SA"/>
      </w:rPr>
    </w:lvl>
    <w:lvl w:ilvl="2" w:tplc="71AAE6C4">
      <w:numFmt w:val="bullet"/>
      <w:lvlText w:val="•"/>
      <w:lvlJc w:val="left"/>
      <w:pPr>
        <w:ind w:left="2307" w:hanging="324"/>
      </w:pPr>
      <w:rPr>
        <w:rFonts w:hint="default"/>
        <w:lang w:val="ru-RU" w:eastAsia="en-US" w:bidi="ar-SA"/>
      </w:rPr>
    </w:lvl>
    <w:lvl w:ilvl="3" w:tplc="93A24B4A">
      <w:numFmt w:val="bullet"/>
      <w:lvlText w:val="•"/>
      <w:lvlJc w:val="left"/>
      <w:pPr>
        <w:ind w:left="3341" w:hanging="324"/>
      </w:pPr>
      <w:rPr>
        <w:rFonts w:hint="default"/>
        <w:lang w:val="ru-RU" w:eastAsia="en-US" w:bidi="ar-SA"/>
      </w:rPr>
    </w:lvl>
    <w:lvl w:ilvl="4" w:tplc="DCC61EFE">
      <w:numFmt w:val="bullet"/>
      <w:lvlText w:val="•"/>
      <w:lvlJc w:val="left"/>
      <w:pPr>
        <w:ind w:left="4375" w:hanging="324"/>
      </w:pPr>
      <w:rPr>
        <w:rFonts w:hint="default"/>
        <w:lang w:val="ru-RU" w:eastAsia="en-US" w:bidi="ar-SA"/>
      </w:rPr>
    </w:lvl>
    <w:lvl w:ilvl="5" w:tplc="71568BC8">
      <w:numFmt w:val="bullet"/>
      <w:lvlText w:val="•"/>
      <w:lvlJc w:val="left"/>
      <w:pPr>
        <w:ind w:left="5409" w:hanging="324"/>
      </w:pPr>
      <w:rPr>
        <w:rFonts w:hint="default"/>
        <w:lang w:val="ru-RU" w:eastAsia="en-US" w:bidi="ar-SA"/>
      </w:rPr>
    </w:lvl>
    <w:lvl w:ilvl="6" w:tplc="0B609C7A">
      <w:numFmt w:val="bullet"/>
      <w:lvlText w:val="•"/>
      <w:lvlJc w:val="left"/>
      <w:pPr>
        <w:ind w:left="6443" w:hanging="324"/>
      </w:pPr>
      <w:rPr>
        <w:rFonts w:hint="default"/>
        <w:lang w:val="ru-RU" w:eastAsia="en-US" w:bidi="ar-SA"/>
      </w:rPr>
    </w:lvl>
    <w:lvl w:ilvl="7" w:tplc="703623AA">
      <w:numFmt w:val="bullet"/>
      <w:lvlText w:val="•"/>
      <w:lvlJc w:val="left"/>
      <w:pPr>
        <w:ind w:left="7477" w:hanging="324"/>
      </w:pPr>
      <w:rPr>
        <w:rFonts w:hint="default"/>
        <w:lang w:val="ru-RU" w:eastAsia="en-US" w:bidi="ar-SA"/>
      </w:rPr>
    </w:lvl>
    <w:lvl w:ilvl="8" w:tplc="75ACA396">
      <w:numFmt w:val="bullet"/>
      <w:lvlText w:val="•"/>
      <w:lvlJc w:val="left"/>
      <w:pPr>
        <w:ind w:left="8511" w:hanging="324"/>
      </w:pPr>
      <w:rPr>
        <w:rFonts w:hint="default"/>
        <w:lang w:val="ru-RU" w:eastAsia="en-US" w:bidi="ar-SA"/>
      </w:rPr>
    </w:lvl>
  </w:abstractNum>
  <w:abstractNum w:abstractNumId="9">
    <w:nsid w:val="446E6DED"/>
    <w:multiLevelType w:val="hybridMultilevel"/>
    <w:tmpl w:val="EA8E12B4"/>
    <w:lvl w:ilvl="0" w:tplc="F932BB08">
      <w:start w:val="1"/>
      <w:numFmt w:val="decimal"/>
      <w:lvlText w:val="%1)"/>
      <w:lvlJc w:val="left"/>
      <w:pPr>
        <w:ind w:left="1279" w:hanging="30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4"/>
        <w:szCs w:val="24"/>
        <w:lang w:val="ru-RU" w:eastAsia="en-US" w:bidi="ar-SA"/>
      </w:rPr>
    </w:lvl>
    <w:lvl w:ilvl="1" w:tplc="D04A22F2">
      <w:numFmt w:val="bullet"/>
      <w:lvlText w:val="•"/>
      <w:lvlJc w:val="left"/>
      <w:pPr>
        <w:ind w:left="2209" w:hanging="308"/>
      </w:pPr>
      <w:rPr>
        <w:rFonts w:hint="default"/>
        <w:lang w:val="ru-RU" w:eastAsia="en-US" w:bidi="ar-SA"/>
      </w:rPr>
    </w:lvl>
    <w:lvl w:ilvl="2" w:tplc="2990D7B6">
      <w:numFmt w:val="bullet"/>
      <w:lvlText w:val="•"/>
      <w:lvlJc w:val="left"/>
      <w:pPr>
        <w:ind w:left="3139" w:hanging="308"/>
      </w:pPr>
      <w:rPr>
        <w:rFonts w:hint="default"/>
        <w:lang w:val="ru-RU" w:eastAsia="en-US" w:bidi="ar-SA"/>
      </w:rPr>
    </w:lvl>
    <w:lvl w:ilvl="3" w:tplc="FB86F07E">
      <w:numFmt w:val="bullet"/>
      <w:lvlText w:val="•"/>
      <w:lvlJc w:val="left"/>
      <w:pPr>
        <w:ind w:left="4069" w:hanging="308"/>
      </w:pPr>
      <w:rPr>
        <w:rFonts w:hint="default"/>
        <w:lang w:val="ru-RU" w:eastAsia="en-US" w:bidi="ar-SA"/>
      </w:rPr>
    </w:lvl>
    <w:lvl w:ilvl="4" w:tplc="D8C4753E">
      <w:numFmt w:val="bullet"/>
      <w:lvlText w:val="•"/>
      <w:lvlJc w:val="left"/>
      <w:pPr>
        <w:ind w:left="4999" w:hanging="308"/>
      </w:pPr>
      <w:rPr>
        <w:rFonts w:hint="default"/>
        <w:lang w:val="ru-RU" w:eastAsia="en-US" w:bidi="ar-SA"/>
      </w:rPr>
    </w:lvl>
    <w:lvl w:ilvl="5" w:tplc="4BB845AC">
      <w:numFmt w:val="bullet"/>
      <w:lvlText w:val="•"/>
      <w:lvlJc w:val="left"/>
      <w:pPr>
        <w:ind w:left="5929" w:hanging="308"/>
      </w:pPr>
      <w:rPr>
        <w:rFonts w:hint="default"/>
        <w:lang w:val="ru-RU" w:eastAsia="en-US" w:bidi="ar-SA"/>
      </w:rPr>
    </w:lvl>
    <w:lvl w:ilvl="6" w:tplc="517434F8">
      <w:numFmt w:val="bullet"/>
      <w:lvlText w:val="•"/>
      <w:lvlJc w:val="left"/>
      <w:pPr>
        <w:ind w:left="6859" w:hanging="308"/>
      </w:pPr>
      <w:rPr>
        <w:rFonts w:hint="default"/>
        <w:lang w:val="ru-RU" w:eastAsia="en-US" w:bidi="ar-SA"/>
      </w:rPr>
    </w:lvl>
    <w:lvl w:ilvl="7" w:tplc="6FC2E0CE">
      <w:numFmt w:val="bullet"/>
      <w:lvlText w:val="•"/>
      <w:lvlJc w:val="left"/>
      <w:pPr>
        <w:ind w:left="7789" w:hanging="308"/>
      </w:pPr>
      <w:rPr>
        <w:rFonts w:hint="default"/>
        <w:lang w:val="ru-RU" w:eastAsia="en-US" w:bidi="ar-SA"/>
      </w:rPr>
    </w:lvl>
    <w:lvl w:ilvl="8" w:tplc="E0C4568E">
      <w:numFmt w:val="bullet"/>
      <w:lvlText w:val="•"/>
      <w:lvlJc w:val="left"/>
      <w:pPr>
        <w:ind w:left="8719" w:hanging="308"/>
      </w:pPr>
      <w:rPr>
        <w:rFonts w:hint="default"/>
        <w:lang w:val="ru-RU" w:eastAsia="en-US" w:bidi="ar-SA"/>
      </w:rPr>
    </w:lvl>
  </w:abstractNum>
  <w:abstractNum w:abstractNumId="10">
    <w:nsid w:val="472D5BFD"/>
    <w:multiLevelType w:val="multilevel"/>
    <w:tmpl w:val="9C644C24"/>
    <w:lvl w:ilvl="0">
      <w:start w:val="3"/>
      <w:numFmt w:val="decimal"/>
      <w:lvlText w:val="%1"/>
      <w:lvlJc w:val="left"/>
      <w:pPr>
        <w:ind w:left="233" w:hanging="485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33" w:hanging="48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307" w:hanging="485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341" w:hanging="485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75" w:hanging="485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409" w:hanging="485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43" w:hanging="485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77" w:hanging="485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511" w:hanging="485"/>
      </w:pPr>
      <w:rPr>
        <w:rFonts w:hint="default"/>
        <w:lang w:val="ru-RU" w:eastAsia="en-US" w:bidi="ar-SA"/>
      </w:rPr>
    </w:lvl>
  </w:abstractNum>
  <w:abstractNum w:abstractNumId="11">
    <w:nsid w:val="5E2F6A70"/>
    <w:multiLevelType w:val="hybridMultilevel"/>
    <w:tmpl w:val="3D0ECB5A"/>
    <w:lvl w:ilvl="0" w:tplc="EC50465C">
      <w:start w:val="1"/>
      <w:numFmt w:val="decimal"/>
      <w:lvlText w:val="%1."/>
      <w:lvlJc w:val="left"/>
      <w:pPr>
        <w:ind w:left="233" w:hanging="30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1" w:tplc="A4968140">
      <w:start w:val="1"/>
      <w:numFmt w:val="decimal"/>
      <w:lvlText w:val="%2."/>
      <w:lvlJc w:val="left"/>
      <w:pPr>
        <w:ind w:left="2926" w:hanging="240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w w:val="100"/>
        <w:sz w:val="24"/>
        <w:szCs w:val="24"/>
        <w:lang w:val="ru-RU" w:eastAsia="en-US" w:bidi="ar-SA"/>
      </w:rPr>
    </w:lvl>
    <w:lvl w:ilvl="2" w:tplc="052237DA">
      <w:numFmt w:val="bullet"/>
      <w:lvlText w:val="•"/>
      <w:lvlJc w:val="left"/>
      <w:pPr>
        <w:ind w:left="3771" w:hanging="240"/>
      </w:pPr>
      <w:rPr>
        <w:rFonts w:hint="default"/>
        <w:lang w:val="ru-RU" w:eastAsia="en-US" w:bidi="ar-SA"/>
      </w:rPr>
    </w:lvl>
    <w:lvl w:ilvl="3" w:tplc="02887F1A">
      <w:numFmt w:val="bullet"/>
      <w:lvlText w:val="•"/>
      <w:lvlJc w:val="left"/>
      <w:pPr>
        <w:ind w:left="4622" w:hanging="240"/>
      </w:pPr>
      <w:rPr>
        <w:rFonts w:hint="default"/>
        <w:lang w:val="ru-RU" w:eastAsia="en-US" w:bidi="ar-SA"/>
      </w:rPr>
    </w:lvl>
    <w:lvl w:ilvl="4" w:tplc="840C279E">
      <w:numFmt w:val="bullet"/>
      <w:lvlText w:val="•"/>
      <w:lvlJc w:val="left"/>
      <w:pPr>
        <w:ind w:left="5473" w:hanging="240"/>
      </w:pPr>
      <w:rPr>
        <w:rFonts w:hint="default"/>
        <w:lang w:val="ru-RU" w:eastAsia="en-US" w:bidi="ar-SA"/>
      </w:rPr>
    </w:lvl>
    <w:lvl w:ilvl="5" w:tplc="1F927828">
      <w:numFmt w:val="bullet"/>
      <w:lvlText w:val="•"/>
      <w:lvlJc w:val="left"/>
      <w:pPr>
        <w:ind w:left="6324" w:hanging="240"/>
      </w:pPr>
      <w:rPr>
        <w:rFonts w:hint="default"/>
        <w:lang w:val="ru-RU" w:eastAsia="en-US" w:bidi="ar-SA"/>
      </w:rPr>
    </w:lvl>
    <w:lvl w:ilvl="6" w:tplc="10BEB36A">
      <w:numFmt w:val="bullet"/>
      <w:lvlText w:val="•"/>
      <w:lvlJc w:val="left"/>
      <w:pPr>
        <w:ind w:left="7175" w:hanging="240"/>
      </w:pPr>
      <w:rPr>
        <w:rFonts w:hint="default"/>
        <w:lang w:val="ru-RU" w:eastAsia="en-US" w:bidi="ar-SA"/>
      </w:rPr>
    </w:lvl>
    <w:lvl w:ilvl="7" w:tplc="7C624358">
      <w:numFmt w:val="bullet"/>
      <w:lvlText w:val="•"/>
      <w:lvlJc w:val="left"/>
      <w:pPr>
        <w:ind w:left="8026" w:hanging="240"/>
      </w:pPr>
      <w:rPr>
        <w:rFonts w:hint="default"/>
        <w:lang w:val="ru-RU" w:eastAsia="en-US" w:bidi="ar-SA"/>
      </w:rPr>
    </w:lvl>
    <w:lvl w:ilvl="8" w:tplc="D686901E">
      <w:numFmt w:val="bullet"/>
      <w:lvlText w:val="•"/>
      <w:lvlJc w:val="left"/>
      <w:pPr>
        <w:ind w:left="8877" w:hanging="240"/>
      </w:pPr>
      <w:rPr>
        <w:rFonts w:hint="default"/>
        <w:lang w:val="ru-RU" w:eastAsia="en-US" w:bidi="ar-SA"/>
      </w:rPr>
    </w:lvl>
  </w:abstractNum>
  <w:abstractNum w:abstractNumId="12">
    <w:nsid w:val="6F6005EA"/>
    <w:multiLevelType w:val="hybridMultilevel"/>
    <w:tmpl w:val="011E4800"/>
    <w:lvl w:ilvl="0" w:tplc="7D44193C">
      <w:start w:val="1"/>
      <w:numFmt w:val="decimal"/>
      <w:lvlText w:val="%1)"/>
      <w:lvlJc w:val="left"/>
      <w:pPr>
        <w:ind w:left="233" w:hanging="32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4"/>
        <w:szCs w:val="24"/>
        <w:lang w:val="ru-RU" w:eastAsia="en-US" w:bidi="ar-SA"/>
      </w:rPr>
    </w:lvl>
    <w:lvl w:ilvl="1" w:tplc="5CE40434">
      <w:numFmt w:val="bullet"/>
      <w:lvlText w:val="•"/>
      <w:lvlJc w:val="left"/>
      <w:pPr>
        <w:ind w:left="1273" w:hanging="324"/>
      </w:pPr>
      <w:rPr>
        <w:rFonts w:hint="default"/>
        <w:lang w:val="ru-RU" w:eastAsia="en-US" w:bidi="ar-SA"/>
      </w:rPr>
    </w:lvl>
    <w:lvl w:ilvl="2" w:tplc="82380630">
      <w:numFmt w:val="bullet"/>
      <w:lvlText w:val="•"/>
      <w:lvlJc w:val="left"/>
      <w:pPr>
        <w:ind w:left="2307" w:hanging="324"/>
      </w:pPr>
      <w:rPr>
        <w:rFonts w:hint="default"/>
        <w:lang w:val="ru-RU" w:eastAsia="en-US" w:bidi="ar-SA"/>
      </w:rPr>
    </w:lvl>
    <w:lvl w:ilvl="3" w:tplc="CFBE53C0">
      <w:numFmt w:val="bullet"/>
      <w:lvlText w:val="•"/>
      <w:lvlJc w:val="left"/>
      <w:pPr>
        <w:ind w:left="3341" w:hanging="324"/>
      </w:pPr>
      <w:rPr>
        <w:rFonts w:hint="default"/>
        <w:lang w:val="ru-RU" w:eastAsia="en-US" w:bidi="ar-SA"/>
      </w:rPr>
    </w:lvl>
    <w:lvl w:ilvl="4" w:tplc="7A6E628C">
      <w:numFmt w:val="bullet"/>
      <w:lvlText w:val="•"/>
      <w:lvlJc w:val="left"/>
      <w:pPr>
        <w:ind w:left="4375" w:hanging="324"/>
      </w:pPr>
      <w:rPr>
        <w:rFonts w:hint="default"/>
        <w:lang w:val="ru-RU" w:eastAsia="en-US" w:bidi="ar-SA"/>
      </w:rPr>
    </w:lvl>
    <w:lvl w:ilvl="5" w:tplc="27648B2A">
      <w:numFmt w:val="bullet"/>
      <w:lvlText w:val="•"/>
      <w:lvlJc w:val="left"/>
      <w:pPr>
        <w:ind w:left="5409" w:hanging="324"/>
      </w:pPr>
      <w:rPr>
        <w:rFonts w:hint="default"/>
        <w:lang w:val="ru-RU" w:eastAsia="en-US" w:bidi="ar-SA"/>
      </w:rPr>
    </w:lvl>
    <w:lvl w:ilvl="6" w:tplc="5D108F2C">
      <w:numFmt w:val="bullet"/>
      <w:lvlText w:val="•"/>
      <w:lvlJc w:val="left"/>
      <w:pPr>
        <w:ind w:left="6443" w:hanging="324"/>
      </w:pPr>
      <w:rPr>
        <w:rFonts w:hint="default"/>
        <w:lang w:val="ru-RU" w:eastAsia="en-US" w:bidi="ar-SA"/>
      </w:rPr>
    </w:lvl>
    <w:lvl w:ilvl="7" w:tplc="F12A77A8">
      <w:numFmt w:val="bullet"/>
      <w:lvlText w:val="•"/>
      <w:lvlJc w:val="left"/>
      <w:pPr>
        <w:ind w:left="7477" w:hanging="324"/>
      </w:pPr>
      <w:rPr>
        <w:rFonts w:hint="default"/>
        <w:lang w:val="ru-RU" w:eastAsia="en-US" w:bidi="ar-SA"/>
      </w:rPr>
    </w:lvl>
    <w:lvl w:ilvl="8" w:tplc="DEDEA28C">
      <w:numFmt w:val="bullet"/>
      <w:lvlText w:val="•"/>
      <w:lvlJc w:val="left"/>
      <w:pPr>
        <w:ind w:left="8511" w:hanging="324"/>
      </w:pPr>
      <w:rPr>
        <w:rFonts w:hint="default"/>
        <w:lang w:val="ru-RU" w:eastAsia="en-US" w:bidi="ar-SA"/>
      </w:rPr>
    </w:lvl>
  </w:abstractNum>
  <w:abstractNum w:abstractNumId="13">
    <w:nsid w:val="7090126D"/>
    <w:multiLevelType w:val="multilevel"/>
    <w:tmpl w:val="52E80E2C"/>
    <w:lvl w:ilvl="0">
      <w:start w:val="2"/>
      <w:numFmt w:val="decimal"/>
      <w:lvlText w:val="%1"/>
      <w:lvlJc w:val="left"/>
      <w:pPr>
        <w:ind w:left="233" w:hanging="485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33" w:hanging="48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307" w:hanging="485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341" w:hanging="485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75" w:hanging="485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409" w:hanging="485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43" w:hanging="485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77" w:hanging="485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511" w:hanging="485"/>
      </w:pPr>
      <w:rPr>
        <w:rFonts w:hint="default"/>
        <w:lang w:val="ru-RU" w:eastAsia="en-US" w:bidi="ar-SA"/>
      </w:rPr>
    </w:lvl>
  </w:abstractNum>
  <w:num w:numId="1">
    <w:abstractNumId w:val="11"/>
  </w:num>
  <w:num w:numId="2">
    <w:abstractNumId w:val="5"/>
  </w:num>
  <w:num w:numId="3">
    <w:abstractNumId w:val="10"/>
  </w:num>
  <w:num w:numId="4">
    <w:abstractNumId w:val="0"/>
  </w:num>
  <w:num w:numId="5">
    <w:abstractNumId w:val="7"/>
  </w:num>
  <w:num w:numId="6">
    <w:abstractNumId w:val="9"/>
  </w:num>
  <w:num w:numId="7">
    <w:abstractNumId w:val="13"/>
  </w:num>
  <w:num w:numId="8">
    <w:abstractNumId w:val="12"/>
  </w:num>
  <w:num w:numId="9">
    <w:abstractNumId w:val="6"/>
  </w:num>
  <w:num w:numId="10">
    <w:abstractNumId w:val="8"/>
  </w:num>
  <w:num w:numId="11">
    <w:abstractNumId w:val="1"/>
  </w:num>
  <w:num w:numId="12">
    <w:abstractNumId w:val="2"/>
  </w:num>
  <w:num w:numId="13">
    <w:abstractNumId w:val="4"/>
  </w:num>
  <w:num w:numId="1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lTrailSpace/>
    <w:shapeLayoutLikeWW8/>
  </w:compat>
  <w:rsids>
    <w:rsidRoot w:val="00712CD0"/>
    <w:rsid w:val="00020B83"/>
    <w:rsid w:val="00021DBF"/>
    <w:rsid w:val="0004100F"/>
    <w:rsid w:val="000A2E26"/>
    <w:rsid w:val="000D1D11"/>
    <w:rsid w:val="000D2FF3"/>
    <w:rsid w:val="00122FCA"/>
    <w:rsid w:val="00222CB8"/>
    <w:rsid w:val="00225EF2"/>
    <w:rsid w:val="002A2442"/>
    <w:rsid w:val="002C7BD6"/>
    <w:rsid w:val="003042D6"/>
    <w:rsid w:val="00312352"/>
    <w:rsid w:val="00327C08"/>
    <w:rsid w:val="003A7D85"/>
    <w:rsid w:val="003B4729"/>
    <w:rsid w:val="003B6DD2"/>
    <w:rsid w:val="00452E65"/>
    <w:rsid w:val="00462A6D"/>
    <w:rsid w:val="00475876"/>
    <w:rsid w:val="004A51A5"/>
    <w:rsid w:val="004B48D1"/>
    <w:rsid w:val="005608D1"/>
    <w:rsid w:val="0059210B"/>
    <w:rsid w:val="005F28AE"/>
    <w:rsid w:val="00603FD9"/>
    <w:rsid w:val="0062037A"/>
    <w:rsid w:val="00664D8D"/>
    <w:rsid w:val="00693C07"/>
    <w:rsid w:val="006A46A3"/>
    <w:rsid w:val="007046DE"/>
    <w:rsid w:val="00705702"/>
    <w:rsid w:val="00712CD0"/>
    <w:rsid w:val="00783AD4"/>
    <w:rsid w:val="007B0C6B"/>
    <w:rsid w:val="00805845"/>
    <w:rsid w:val="008126E4"/>
    <w:rsid w:val="008451F7"/>
    <w:rsid w:val="008D7188"/>
    <w:rsid w:val="008E41F8"/>
    <w:rsid w:val="00903421"/>
    <w:rsid w:val="0092468F"/>
    <w:rsid w:val="009D0C84"/>
    <w:rsid w:val="00A559E7"/>
    <w:rsid w:val="00A936F6"/>
    <w:rsid w:val="00B365AE"/>
    <w:rsid w:val="00B620FA"/>
    <w:rsid w:val="00B741CE"/>
    <w:rsid w:val="00BF446B"/>
    <w:rsid w:val="00C14D59"/>
    <w:rsid w:val="00C346C3"/>
    <w:rsid w:val="00C91812"/>
    <w:rsid w:val="00CC5FED"/>
    <w:rsid w:val="00CE293C"/>
    <w:rsid w:val="00D2026E"/>
    <w:rsid w:val="00D603EC"/>
    <w:rsid w:val="00DA1613"/>
    <w:rsid w:val="00DC153D"/>
    <w:rsid w:val="00E1087E"/>
    <w:rsid w:val="00E560E4"/>
    <w:rsid w:val="00EC7DDD"/>
    <w:rsid w:val="00F80EBC"/>
    <w:rsid w:val="00F81349"/>
    <w:rsid w:val="00FB15E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4B48D1"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rsid w:val="004B48D1"/>
    <w:pPr>
      <w:ind w:left="595"/>
      <w:jc w:val="center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4B48D1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4B48D1"/>
    <w:pPr>
      <w:ind w:left="233" w:firstLine="739"/>
      <w:jc w:val="both"/>
    </w:pPr>
    <w:rPr>
      <w:sz w:val="24"/>
      <w:szCs w:val="24"/>
    </w:rPr>
  </w:style>
  <w:style w:type="paragraph" w:styleId="a5">
    <w:name w:val="List Paragraph"/>
    <w:basedOn w:val="a"/>
    <w:uiPriority w:val="34"/>
    <w:qFormat/>
    <w:rsid w:val="004B48D1"/>
    <w:pPr>
      <w:ind w:left="233" w:firstLine="739"/>
      <w:jc w:val="both"/>
    </w:pPr>
  </w:style>
  <w:style w:type="paragraph" w:customStyle="1" w:styleId="TableParagraph">
    <w:name w:val="Table Paragraph"/>
    <w:basedOn w:val="a"/>
    <w:uiPriority w:val="1"/>
    <w:qFormat/>
    <w:rsid w:val="004B48D1"/>
  </w:style>
  <w:style w:type="paragraph" w:styleId="a6">
    <w:name w:val="header"/>
    <w:basedOn w:val="a"/>
    <w:link w:val="a7"/>
    <w:uiPriority w:val="99"/>
    <w:unhideWhenUsed/>
    <w:rsid w:val="00783AD4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783AD4"/>
    <w:rPr>
      <w:rFonts w:ascii="Times New Roman" w:eastAsia="Times New Roman" w:hAnsi="Times New Roman" w:cs="Times New Roman"/>
      <w:lang w:val="ru-RU"/>
    </w:rPr>
  </w:style>
  <w:style w:type="paragraph" w:styleId="a8">
    <w:name w:val="footer"/>
    <w:basedOn w:val="a"/>
    <w:link w:val="a9"/>
    <w:uiPriority w:val="99"/>
    <w:unhideWhenUsed/>
    <w:rsid w:val="00783AD4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783AD4"/>
    <w:rPr>
      <w:rFonts w:ascii="Times New Roman" w:eastAsia="Times New Roman" w:hAnsi="Times New Roman" w:cs="Times New Roman"/>
      <w:lang w:val="ru-RU"/>
    </w:rPr>
  </w:style>
  <w:style w:type="character" w:styleId="aa">
    <w:name w:val="Hyperlink"/>
    <w:basedOn w:val="a0"/>
    <w:uiPriority w:val="99"/>
    <w:unhideWhenUsed/>
    <w:rsid w:val="00312352"/>
    <w:rPr>
      <w:color w:val="0000FF" w:themeColor="hyperlink"/>
      <w:u w:val="single"/>
    </w:rPr>
  </w:style>
  <w:style w:type="paragraph" w:customStyle="1" w:styleId="dt-p">
    <w:name w:val="dt-p"/>
    <w:basedOn w:val="a"/>
    <w:rsid w:val="00312352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character" w:customStyle="1" w:styleId="a4">
    <w:name w:val="Основной текст Знак"/>
    <w:basedOn w:val="a0"/>
    <w:link w:val="a3"/>
    <w:uiPriority w:val="1"/>
    <w:rsid w:val="00312352"/>
    <w:rPr>
      <w:rFonts w:ascii="Times New Roman" w:eastAsia="Times New Roman" w:hAnsi="Times New Roman" w:cs="Times New Roman"/>
      <w:sz w:val="24"/>
      <w:szCs w:val="24"/>
      <w:lang w:val="ru-RU"/>
    </w:rPr>
  </w:style>
  <w:style w:type="paragraph" w:styleId="ab">
    <w:name w:val="No Spacing"/>
    <w:uiPriority w:val="1"/>
    <w:qFormat/>
    <w:rsid w:val="00D603EC"/>
    <w:rPr>
      <w:rFonts w:ascii="Times New Roman" w:eastAsia="Times New Roman" w:hAnsi="Times New Roman" w:cs="Times New Roman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3499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8F39190F8C90DA8CE7D3D00705AEB979E5B77A0F421993B3814E523DC095C39E9C704430116A008D26FC6982F426F67C9C4B7DC7F6803D62u9q3I" TargetMode="External"/><Relationship Id="rId13" Type="http://schemas.openxmlformats.org/officeDocument/2006/relationships/hyperlink" Target="https://egrul.nalog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normativ.kontur.ru/document?moduleId=1&amp;documentId=456275" TargetMode="External"/><Relationship Id="rId2" Type="http://schemas.openxmlformats.org/officeDocument/2006/relationships/numbering" Target="numbering.xml"/><Relationship Id="rId16" Type="http://schemas.microsoft.com/office/2007/relationships/stylesWithEffects" Target="stylesWithEffect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login.consultant.ru/link/?req=doc&amp;base=LAW&amp;n=503623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login.consultant.ru/link/?req=doc&amp;base=LAW&amp;n=121087&amp;dst=100142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8F39190F8C90DA8CE7D3D00705AEB979E5B47B04431793B3814E523DC095C39E8E701C3C136D1D8521E93FD3B2u7q3I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2BC5CD6-004C-45DB-A270-733B6076D3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3453</Words>
  <Characters>19683</Characters>
  <Application>Microsoft Office Word</Application>
  <DocSecurity>0</DocSecurity>
  <Lines>164</Lines>
  <Paragraphs>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23090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54_1</dc:creator>
  <cp:lastModifiedBy>Пользователь Windows</cp:lastModifiedBy>
  <cp:revision>42</cp:revision>
  <cp:lastPrinted>2025-10-10T07:51:00Z</cp:lastPrinted>
  <dcterms:created xsi:type="dcterms:W3CDTF">2021-11-04T03:57:00Z</dcterms:created>
  <dcterms:modified xsi:type="dcterms:W3CDTF">2025-10-10T07:53:00Z</dcterms:modified>
</cp:coreProperties>
</file>